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298" w:rsidRPr="00632298" w:rsidRDefault="00632298" w:rsidP="00632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  <w:t>В Давлеканово женщине предстоит отбыть лишение свободы за заведомо ложный донос на сотрудников полиции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proofErr w:type="spellStart"/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Давлекановский</w:t>
      </w:r>
      <w:proofErr w:type="spellEnd"/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 районный суд вынес приговор по уголовному делу в отношении 38-летней местной жительницы.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Подсудимая не признала свою вину в совершении преступления.</w:t>
      </w:r>
    </w:p>
    <w:p w:rsidR="00632298" w:rsidRPr="00632298" w:rsidRDefault="00632298" w:rsidP="00632298">
      <w:pPr>
        <w:spacing w:after="2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0"/>
          <w:lang w:eastAsia="ru-RU"/>
        </w:rPr>
      </w:pPr>
      <w:r w:rsidRPr="00632298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F26412" w:rsidRDefault="00F26412">
      <w:bookmarkStart w:id="0" w:name="_GoBack"/>
      <w:bookmarkEnd w:id="0"/>
    </w:p>
    <w:sectPr w:rsidR="00F26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8B7"/>
    <w:rsid w:val="002F38B7"/>
    <w:rsid w:val="00632298"/>
    <w:rsid w:val="00F2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EC845DD-1331-4ECA-B023-501E9E28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2026-03-30T10:59:00Z</dcterms:created>
  <dcterms:modified xsi:type="dcterms:W3CDTF">2026-03-30T11:00:00Z</dcterms:modified>
</cp:coreProperties>
</file>