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4A" w:rsidRPr="00DC6F7A" w:rsidRDefault="00DC6F7A" w:rsidP="00DC6F7A">
      <w:pPr>
        <w:jc w:val="right"/>
        <w:rPr>
          <w:sz w:val="28"/>
          <w:szCs w:val="28"/>
        </w:rPr>
      </w:pPr>
      <w:r w:rsidRPr="00DC6F7A">
        <w:rPr>
          <w:sz w:val="28"/>
          <w:szCs w:val="28"/>
        </w:rPr>
        <w:t xml:space="preserve">ПРОЕКТ </w:t>
      </w:r>
    </w:p>
    <w:p w:rsidR="0004035A" w:rsidRPr="0004035A" w:rsidRDefault="0004035A" w:rsidP="0004035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 w:rsidRPr="0004035A">
        <w:rPr>
          <w:rFonts w:ascii="Times New Roman" w:hAnsi="Times New Roman" w:cs="Times New Roman"/>
          <w:color w:val="000000"/>
          <w:sz w:val="28"/>
          <w:szCs w:val="28"/>
        </w:rPr>
        <w:t>Об утверждении муниципальной про</w:t>
      </w:r>
      <w:r w:rsidRPr="0004035A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граммы </w:t>
      </w:r>
      <w:r w:rsidRPr="0004035A">
        <w:rPr>
          <w:rFonts w:ascii="Times New Roman" w:hAnsi="Times New Roman" w:cs="Times New Roman"/>
          <w:color w:val="000000"/>
          <w:spacing w:val="13"/>
          <w:sz w:val="28"/>
          <w:szCs w:val="28"/>
        </w:rPr>
        <w:t xml:space="preserve"> в  области энергосбережения и </w:t>
      </w:r>
      <w:r w:rsidRPr="0004035A">
        <w:rPr>
          <w:rFonts w:ascii="Times New Roman" w:hAnsi="Times New Roman" w:cs="Times New Roman"/>
          <w:color w:val="000000"/>
          <w:spacing w:val="3"/>
          <w:sz w:val="28"/>
          <w:szCs w:val="28"/>
        </w:rPr>
        <w:t>повышения энергетической эффективности</w:t>
      </w:r>
      <w:r w:rsidRPr="0004035A">
        <w:rPr>
          <w:rFonts w:ascii="Times New Roman" w:hAnsi="Times New Roman" w:cs="Times New Roman"/>
          <w:color w:val="000000"/>
          <w:sz w:val="28"/>
          <w:szCs w:val="28"/>
        </w:rPr>
        <w:t xml:space="preserve"> в сельском поселении </w:t>
      </w:r>
      <w:proofErr w:type="spellStart"/>
      <w:r w:rsidRPr="0004035A">
        <w:rPr>
          <w:rFonts w:ascii="Times New Roman" w:hAnsi="Times New Roman" w:cs="Times New Roman"/>
          <w:color w:val="000000"/>
          <w:sz w:val="28"/>
          <w:szCs w:val="28"/>
        </w:rPr>
        <w:t>Кидрячевский</w:t>
      </w:r>
      <w:proofErr w:type="spellEnd"/>
      <w:r w:rsidRPr="0004035A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04035A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Pr="0004035A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на 2026 – 2029 годы</w:t>
      </w:r>
    </w:p>
    <w:bookmarkEnd w:id="0"/>
    <w:p w:rsidR="0004035A" w:rsidRDefault="0004035A" w:rsidP="0004035A">
      <w:pPr>
        <w:jc w:val="both"/>
        <w:rPr>
          <w:b/>
          <w:color w:val="000000"/>
          <w:sz w:val="28"/>
          <w:szCs w:val="28"/>
        </w:rPr>
      </w:pPr>
    </w:p>
    <w:p w:rsidR="0004035A" w:rsidRDefault="0004035A" w:rsidP="0004035A">
      <w:pPr>
        <w:pStyle w:val="ConsPlusTitlePage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 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В соответствии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 ст. 179 Бюджетного кодекса Российской Федерации,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от 23.11. 2009  №261-ФЗ «Об энергосбережении и о повышении энергетической эффективности и о внесении изменений в отдельные законодательные акты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Российской Федерации»,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целях снижения расходов бюджета поселения                       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 с т а н о в л я ю:</w:t>
      </w:r>
    </w:p>
    <w:p w:rsidR="0004035A" w:rsidRDefault="0004035A" w:rsidP="0004035A">
      <w:pPr>
        <w:pStyle w:val="a4"/>
        <w:widowControl w:val="0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/>
          <w:bCs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Утвердить проект целевой программы «Энергосбережение и повышение энергетической эффективности в сельском поселении </w:t>
      </w:r>
      <w:proofErr w:type="spellStart"/>
      <w:r>
        <w:rPr>
          <w:color w:val="000000"/>
          <w:szCs w:val="28"/>
        </w:rPr>
        <w:t>Кидрячевский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bCs/>
          <w:color w:val="000000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bCs/>
          <w:color w:val="000000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color w:val="000000"/>
          <w:szCs w:val="28"/>
        </w:rPr>
        <w:t xml:space="preserve"> район Республики Башкортостан на 2026-2029 годы», (далее «Программа») согласно приложению.</w:t>
      </w:r>
    </w:p>
    <w:p w:rsidR="0004035A" w:rsidRDefault="0004035A" w:rsidP="0004035A">
      <w:pPr>
        <w:pStyle w:val="a4"/>
        <w:widowControl w:val="0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/>
          <w:bCs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proofErr w:type="spellStart"/>
      <w:r>
        <w:rPr>
          <w:color w:val="000000"/>
          <w:szCs w:val="28"/>
        </w:rPr>
        <w:t>Кидрячевский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bCs/>
          <w:color w:val="000000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bCs/>
          <w:color w:val="000000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color w:val="000000"/>
          <w:szCs w:val="28"/>
        </w:rPr>
        <w:t xml:space="preserve"> район Республики Башкортостан на 2026-2029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04035A" w:rsidRDefault="0004035A" w:rsidP="0004035A">
      <w:pPr>
        <w:pStyle w:val="a4"/>
        <w:widowControl w:val="0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/>
          <w:bCs/>
          <w:color w:val="000000"/>
          <w:szCs w:val="28"/>
        </w:rPr>
      </w:pPr>
      <w:r>
        <w:rPr>
          <w:rFonts w:ascii="Times New Roman" w:hAnsi="Times New Roman"/>
          <w:color w:val="000000"/>
          <w:szCs w:val="28"/>
          <w:shd w:val="clear" w:color="auto" w:fill="FBFBFB"/>
        </w:rPr>
        <w:t xml:space="preserve">Постановление администрации </w:t>
      </w:r>
      <w:r>
        <w:rPr>
          <w:rFonts w:ascii="Times New Roman" w:hAnsi="Times New Roman"/>
          <w:bCs/>
          <w:color w:val="000000"/>
          <w:szCs w:val="28"/>
        </w:rPr>
        <w:t xml:space="preserve">сельского поселения  </w:t>
      </w:r>
      <w:proofErr w:type="spellStart"/>
      <w:r>
        <w:rPr>
          <w:color w:val="000000"/>
          <w:szCs w:val="28"/>
        </w:rPr>
        <w:t>Кидрячевский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bCs/>
          <w:color w:val="000000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bCs/>
          <w:color w:val="000000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color w:val="000000"/>
          <w:szCs w:val="28"/>
        </w:rPr>
        <w:t xml:space="preserve"> район Республики Башкортостан от «28».04. 2022 № 29А </w:t>
      </w:r>
      <w:r>
        <w:rPr>
          <w:rFonts w:ascii="Times New Roman" w:hAnsi="Times New Roman"/>
          <w:color w:val="000000"/>
          <w:szCs w:val="28"/>
          <w:shd w:val="clear" w:color="auto" w:fill="FBFBFB"/>
        </w:rPr>
        <w:t>«Об утверждении муниципальной программы  «</w:t>
      </w:r>
      <w:r>
        <w:rPr>
          <w:rFonts w:ascii="Times New Roman" w:hAnsi="Times New Roman"/>
          <w:bCs/>
          <w:color w:val="000000"/>
          <w:szCs w:val="28"/>
        </w:rPr>
        <w:t xml:space="preserve">Энергосбережение и повышение энергетической эффективности в сельском поселении </w:t>
      </w:r>
      <w:proofErr w:type="spellStart"/>
      <w:r>
        <w:rPr>
          <w:color w:val="000000"/>
          <w:szCs w:val="28"/>
        </w:rPr>
        <w:t>Кидрячевский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bCs/>
          <w:color w:val="000000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bCs/>
          <w:color w:val="000000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color w:val="000000"/>
          <w:szCs w:val="28"/>
        </w:rPr>
        <w:t xml:space="preserve"> район Республики Башкортостан на 2022-2025 годы</w:t>
      </w:r>
      <w:r>
        <w:rPr>
          <w:rFonts w:ascii="Times New Roman" w:hAnsi="Times New Roman"/>
          <w:color w:val="000000"/>
          <w:szCs w:val="28"/>
          <w:shd w:val="clear" w:color="auto" w:fill="FBFBFB"/>
        </w:rPr>
        <w:t xml:space="preserve">» считать </w:t>
      </w:r>
      <w:proofErr w:type="gramStart"/>
      <w:r>
        <w:rPr>
          <w:rFonts w:ascii="Times New Roman" w:hAnsi="Times New Roman"/>
          <w:color w:val="000000"/>
          <w:szCs w:val="28"/>
          <w:shd w:val="clear" w:color="auto" w:fill="FBFBFB"/>
        </w:rPr>
        <w:t>утратившим</w:t>
      </w:r>
      <w:proofErr w:type="gramEnd"/>
      <w:r>
        <w:rPr>
          <w:rFonts w:ascii="Times New Roman" w:hAnsi="Times New Roman"/>
          <w:color w:val="000000"/>
          <w:szCs w:val="28"/>
          <w:shd w:val="clear" w:color="auto" w:fill="FBFBFB"/>
        </w:rPr>
        <w:t xml:space="preserve"> силу.</w:t>
      </w:r>
    </w:p>
    <w:p w:rsidR="0004035A" w:rsidRDefault="0004035A" w:rsidP="0004035A">
      <w:pPr>
        <w:widowControl w:val="0"/>
        <w:numPr>
          <w:ilvl w:val="0"/>
          <w:numId w:val="1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обнародовать в установленном порядке и разместить на официальном сайте Совета муниципального района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район Республики Башкортостан в сети «Интернет» (раздел «Поселения муниципального района»)</w:t>
      </w:r>
      <w:proofErr w:type="gramStart"/>
      <w:r>
        <w:rPr>
          <w:color w:val="000000"/>
          <w:sz w:val="28"/>
          <w:szCs w:val="28"/>
        </w:rPr>
        <w:t>.</w:t>
      </w:r>
      <w:r>
        <w:rPr>
          <w:rStyle w:val="21"/>
          <w:rFonts w:eastAsia="Arial Unicode MS"/>
        </w:rPr>
        <w:t>П</w:t>
      </w:r>
      <w:proofErr w:type="gramEnd"/>
      <w:r>
        <w:rPr>
          <w:rStyle w:val="21"/>
          <w:rFonts w:eastAsia="Arial Unicode MS"/>
        </w:rPr>
        <w:t>остановление вступает в силу после его официального обнародования.</w:t>
      </w:r>
    </w:p>
    <w:p w:rsidR="0004035A" w:rsidRDefault="0004035A" w:rsidP="0004035A">
      <w:pPr>
        <w:pStyle w:val="a4"/>
        <w:widowControl w:val="0"/>
        <w:numPr>
          <w:ilvl w:val="0"/>
          <w:numId w:val="1"/>
        </w:numPr>
        <w:ind w:firstLine="709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     </w:t>
      </w:r>
      <w:proofErr w:type="gramStart"/>
      <w:r>
        <w:rPr>
          <w:rFonts w:ascii="Times New Roman" w:hAnsi="Times New Roman"/>
          <w:color w:val="000000"/>
          <w:szCs w:val="28"/>
        </w:rPr>
        <w:t>Контроль за</w:t>
      </w:r>
      <w:proofErr w:type="gramEnd"/>
      <w:r>
        <w:rPr>
          <w:rFonts w:ascii="Times New Roman" w:hAnsi="Times New Roman"/>
          <w:color w:val="000000"/>
          <w:szCs w:val="28"/>
        </w:rPr>
        <w:t xml:space="preserve"> исполнением настоящего постановления оставляю за собой.</w:t>
      </w:r>
    </w:p>
    <w:p w:rsidR="0004035A" w:rsidRDefault="0004035A" w:rsidP="0004035A">
      <w:pPr>
        <w:jc w:val="both"/>
        <w:rPr>
          <w:rFonts w:ascii="Times New Roman" w:hAnsi="Times New Roman"/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Р.Б.Мухаметзянова</w:t>
      </w:r>
      <w:proofErr w:type="spellEnd"/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jc w:val="both"/>
        <w:rPr>
          <w:sz w:val="28"/>
          <w:szCs w:val="28"/>
        </w:rPr>
      </w:pPr>
    </w:p>
    <w:p w:rsidR="0004035A" w:rsidRDefault="0004035A" w:rsidP="0004035A">
      <w:pPr>
        <w:spacing w:line="280" w:lineRule="exact"/>
        <w:ind w:left="5387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color w:val="000000"/>
          <w:sz w:val="20"/>
          <w:szCs w:val="20"/>
        </w:rPr>
        <w:t>Приложение</w:t>
      </w:r>
    </w:p>
    <w:p w:rsidR="0004035A" w:rsidRDefault="0004035A" w:rsidP="0004035A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Постановлению администрации сельского поселения </w:t>
      </w:r>
      <w:proofErr w:type="spellStart"/>
      <w:r>
        <w:rPr>
          <w:color w:val="000000"/>
          <w:sz w:val="20"/>
          <w:szCs w:val="20"/>
        </w:rPr>
        <w:t>Кидрячевский</w:t>
      </w:r>
      <w:proofErr w:type="spellEnd"/>
      <w:r>
        <w:rPr>
          <w:color w:val="000000"/>
          <w:sz w:val="20"/>
          <w:szCs w:val="20"/>
        </w:rPr>
        <w:t xml:space="preserve">  сельсовет муниципального района </w:t>
      </w:r>
      <w:proofErr w:type="spellStart"/>
      <w:r>
        <w:rPr>
          <w:color w:val="000000"/>
          <w:sz w:val="20"/>
          <w:szCs w:val="20"/>
        </w:rPr>
        <w:t>Давлекановский</w:t>
      </w:r>
      <w:proofErr w:type="spellEnd"/>
      <w:r>
        <w:rPr>
          <w:color w:val="000000"/>
          <w:sz w:val="20"/>
          <w:szCs w:val="20"/>
        </w:rPr>
        <w:t xml:space="preserve"> район Республики Башкортостан</w:t>
      </w:r>
    </w:p>
    <w:p w:rsidR="0004035A" w:rsidRDefault="0004035A" w:rsidP="0004035A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от «26» февраля  2026 г. №4</w:t>
      </w:r>
    </w:p>
    <w:p w:rsidR="0004035A" w:rsidRDefault="0004035A" w:rsidP="0004035A">
      <w:pPr>
        <w:spacing w:line="252" w:lineRule="auto"/>
        <w:rPr>
          <w:rFonts w:ascii="Arial Unicode MS" w:hAnsi="Arial Unicode MS" w:cs="Arial Unicode MS"/>
          <w:color w:val="000000"/>
          <w:sz w:val="24"/>
          <w:szCs w:val="24"/>
        </w:rPr>
      </w:pPr>
    </w:p>
    <w:p w:rsidR="0004035A" w:rsidRDefault="0004035A" w:rsidP="0004035A">
      <w:pPr>
        <w:spacing w:after="128" w:line="252" w:lineRule="auto"/>
        <w:rPr>
          <w:rFonts w:ascii="Times New Roman" w:hAnsi="Times New Roman" w:cs="Times New Roman" w:hint="eastAsia"/>
          <w:color w:val="000000"/>
        </w:rPr>
      </w:pPr>
      <w:r>
        <w:rPr>
          <w:color w:val="000000"/>
          <w:sz w:val="20"/>
        </w:rPr>
        <w:t xml:space="preserve"> </w:t>
      </w:r>
    </w:p>
    <w:p w:rsidR="0004035A" w:rsidRDefault="0004035A" w:rsidP="0004035A">
      <w:pPr>
        <w:spacing w:after="47" w:line="252" w:lineRule="auto"/>
        <w:rPr>
          <w:color w:val="000000"/>
        </w:rPr>
      </w:pPr>
      <w:r>
        <w:rPr>
          <w:color w:val="000000"/>
          <w:sz w:val="36"/>
        </w:rPr>
        <w:t xml:space="preserve"> </w:t>
      </w:r>
    </w:p>
    <w:p w:rsidR="0004035A" w:rsidRDefault="0004035A" w:rsidP="0004035A">
      <w:pPr>
        <w:spacing w:after="21" w:line="264" w:lineRule="auto"/>
        <w:ind w:left="856" w:right="557" w:hanging="10"/>
        <w:jc w:val="center"/>
        <w:rPr>
          <w:color w:val="000000"/>
          <w:sz w:val="36"/>
        </w:rPr>
      </w:pPr>
    </w:p>
    <w:p w:rsidR="0004035A" w:rsidRDefault="0004035A" w:rsidP="0004035A">
      <w:pPr>
        <w:spacing w:after="21" w:line="264" w:lineRule="auto"/>
        <w:ind w:left="856" w:right="557" w:hanging="10"/>
        <w:jc w:val="center"/>
        <w:rPr>
          <w:color w:val="000000"/>
          <w:sz w:val="24"/>
        </w:rPr>
      </w:pPr>
      <w:r>
        <w:rPr>
          <w:color w:val="000000"/>
          <w:sz w:val="36"/>
        </w:rPr>
        <w:t>Муниципальная программа</w:t>
      </w:r>
    </w:p>
    <w:p w:rsidR="0004035A" w:rsidRDefault="0004035A" w:rsidP="0004035A">
      <w:pPr>
        <w:spacing w:after="21" w:line="264" w:lineRule="auto"/>
        <w:ind w:left="856" w:right="463" w:hanging="10"/>
        <w:jc w:val="center"/>
        <w:rPr>
          <w:color w:val="000000"/>
        </w:rPr>
      </w:pPr>
      <w:r>
        <w:rPr>
          <w:color w:val="000000"/>
          <w:sz w:val="36"/>
        </w:rPr>
        <w:lastRenderedPageBreak/>
        <w:t>«Энергосбережение и повышение энергетической эффективности</w:t>
      </w:r>
      <w:r>
        <w:rPr>
          <w:color w:val="000000"/>
        </w:rPr>
        <w:t xml:space="preserve"> </w:t>
      </w:r>
      <w:r>
        <w:rPr>
          <w:color w:val="000000"/>
          <w:sz w:val="36"/>
        </w:rPr>
        <w:t>на территории сельского поселения</w:t>
      </w:r>
    </w:p>
    <w:p w:rsidR="0004035A" w:rsidRDefault="0004035A" w:rsidP="0004035A">
      <w:pPr>
        <w:spacing w:after="10" w:line="264" w:lineRule="auto"/>
        <w:ind w:left="1097" w:right="502" w:hanging="308"/>
        <w:jc w:val="center"/>
        <w:rPr>
          <w:color w:val="000000"/>
        </w:rPr>
      </w:pPr>
      <w:proofErr w:type="spellStart"/>
      <w:r>
        <w:rPr>
          <w:color w:val="000000"/>
          <w:sz w:val="36"/>
        </w:rPr>
        <w:t>Кидрячевский</w:t>
      </w:r>
      <w:proofErr w:type="spellEnd"/>
      <w:r>
        <w:rPr>
          <w:color w:val="000000"/>
          <w:sz w:val="36"/>
        </w:rPr>
        <w:t xml:space="preserve"> сельсовет муниципального района </w:t>
      </w:r>
      <w:proofErr w:type="spellStart"/>
      <w:r>
        <w:rPr>
          <w:color w:val="000000"/>
          <w:sz w:val="36"/>
        </w:rPr>
        <w:t>Давлекановский</w:t>
      </w:r>
      <w:proofErr w:type="spellEnd"/>
      <w:r>
        <w:rPr>
          <w:color w:val="000000"/>
          <w:sz w:val="36"/>
        </w:rPr>
        <w:t xml:space="preserve"> район Республики Башкортостан на 2026 - 2029 годы»</w:t>
      </w:r>
    </w:p>
    <w:p w:rsidR="0004035A" w:rsidRDefault="0004035A" w:rsidP="0004035A">
      <w:pPr>
        <w:spacing w:line="252" w:lineRule="auto"/>
        <w:rPr>
          <w:rFonts w:ascii="Arial Unicode MS" w:hAnsi="Arial Unicode MS" w:cs="Arial Unicode MS"/>
          <w:color w:val="000000"/>
        </w:rPr>
      </w:pPr>
      <w:r>
        <w:rPr>
          <w:color w:val="000000"/>
          <w:sz w:val="34"/>
        </w:rPr>
        <w:t xml:space="preserve"> </w:t>
      </w:r>
    </w:p>
    <w:p w:rsidR="0004035A" w:rsidRDefault="0004035A" w:rsidP="0004035A">
      <w:pPr>
        <w:spacing w:line="252" w:lineRule="auto"/>
        <w:rPr>
          <w:rFonts w:ascii="Times New Roman" w:hAnsi="Times New Roman" w:cs="Times New Roman" w:hint="eastAsia"/>
          <w:color w:val="000000"/>
          <w:sz w:val="34"/>
        </w:rPr>
      </w:pPr>
      <w:r>
        <w:rPr>
          <w:color w:val="000000"/>
          <w:sz w:val="34"/>
        </w:rPr>
        <w:t xml:space="preserve"> </w:t>
      </w: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34"/>
        </w:rPr>
      </w:pPr>
    </w:p>
    <w:p w:rsidR="0004035A" w:rsidRDefault="0004035A" w:rsidP="0004035A">
      <w:pPr>
        <w:spacing w:line="252" w:lineRule="auto"/>
        <w:rPr>
          <w:color w:val="000000"/>
          <w:sz w:val="24"/>
        </w:rPr>
      </w:pPr>
    </w:p>
    <w:p w:rsidR="0004035A" w:rsidRDefault="0004035A" w:rsidP="0004035A">
      <w:pPr>
        <w:spacing w:line="252" w:lineRule="auto"/>
        <w:rPr>
          <w:color w:val="000000"/>
        </w:rPr>
      </w:pPr>
      <w:r>
        <w:rPr>
          <w:color w:val="000000"/>
          <w:sz w:val="20"/>
        </w:rPr>
        <w:t xml:space="preserve"> </w:t>
      </w:r>
    </w:p>
    <w:p w:rsidR="0004035A" w:rsidRDefault="0004035A" w:rsidP="0004035A">
      <w:pPr>
        <w:pStyle w:val="3"/>
        <w:spacing w:before="0"/>
        <w:ind w:left="181" w:right="247" w:hanging="10"/>
        <w:jc w:val="center"/>
        <w:rPr>
          <w:rFonts w:ascii="Times New Roman" w:hAnsi="Times New Roman"/>
          <w:b w:val="0"/>
          <w:color w:val="000000"/>
        </w:rPr>
      </w:pPr>
      <w:r>
        <w:rPr>
          <w:color w:val="000000"/>
          <w:sz w:val="20"/>
        </w:rPr>
        <w:lastRenderedPageBreak/>
        <w:t xml:space="preserve"> </w:t>
      </w:r>
      <w:r>
        <w:rPr>
          <w:rFonts w:ascii="Times New Roman" w:hAnsi="Times New Roman"/>
          <w:b w:val="0"/>
          <w:color w:val="000000"/>
        </w:rPr>
        <w:t xml:space="preserve">Паспорт программы энергосбережения и повышения энергетической эффективности сельского поселения </w:t>
      </w:r>
      <w:proofErr w:type="spellStart"/>
      <w:r>
        <w:rPr>
          <w:rFonts w:ascii="Times New Roman" w:hAnsi="Times New Roman"/>
          <w:b w:val="0"/>
          <w:color w:val="000000"/>
        </w:rPr>
        <w:t>Кидрячевский</w:t>
      </w:r>
      <w:proofErr w:type="spellEnd"/>
      <w:r>
        <w:rPr>
          <w:rFonts w:ascii="Times New Roman" w:hAnsi="Times New Roman"/>
          <w:b w:val="0"/>
          <w:color w:val="000000"/>
        </w:rPr>
        <w:t xml:space="preserve"> сельсовет муниципального района   </w:t>
      </w:r>
      <w:proofErr w:type="spellStart"/>
      <w:r>
        <w:rPr>
          <w:rFonts w:ascii="Times New Roman" w:hAnsi="Times New Roman"/>
          <w:b w:val="0"/>
          <w:color w:val="000000"/>
        </w:rPr>
        <w:t>Давлекановский</w:t>
      </w:r>
      <w:proofErr w:type="spellEnd"/>
      <w:r>
        <w:rPr>
          <w:rFonts w:ascii="Times New Roman" w:hAnsi="Times New Roman"/>
          <w:b w:val="0"/>
          <w:color w:val="000000"/>
        </w:rPr>
        <w:t xml:space="preserve"> район Республики Башкортостан  </w:t>
      </w:r>
    </w:p>
    <w:p w:rsidR="0004035A" w:rsidRDefault="0004035A" w:rsidP="0004035A">
      <w:pPr>
        <w:ind w:right="12"/>
        <w:jc w:val="center"/>
        <w:rPr>
          <w:rFonts w:ascii="Times New Roman" w:hAnsi="Times New Roman"/>
          <w:color w:val="000000"/>
        </w:rPr>
      </w:pPr>
      <w:r>
        <w:rPr>
          <w:color w:val="000000"/>
        </w:rPr>
        <w:t xml:space="preserve"> </w:t>
      </w:r>
    </w:p>
    <w:tbl>
      <w:tblPr>
        <w:tblW w:w="9702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04035A" w:rsidTr="0004035A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Полное наименование организации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  <w:proofErr w:type="spellStart"/>
            <w:r>
              <w:rPr>
                <w:color w:val="000000"/>
              </w:rPr>
              <w:t>Кидрячевский</w:t>
            </w:r>
            <w:proofErr w:type="spellEnd"/>
            <w:r>
              <w:rPr>
                <w:color w:val="000000"/>
              </w:rPr>
              <w:t xml:space="preserve"> сельсовет муниципального района </w:t>
            </w:r>
            <w:proofErr w:type="spellStart"/>
            <w:r>
              <w:rPr>
                <w:color w:val="000000"/>
              </w:rPr>
              <w:t>Давлекановский</w:t>
            </w:r>
            <w:proofErr w:type="spellEnd"/>
            <w:r>
              <w:rPr>
                <w:color w:val="000000"/>
              </w:rPr>
              <w:t xml:space="preserve"> район Республики Башкортостан </w:t>
            </w:r>
          </w:p>
        </w:tc>
      </w:tr>
      <w:tr w:rsidR="0004035A" w:rsidTr="0004035A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Основание для разработки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 w:rsidP="0004035A">
            <w:pPr>
              <w:numPr>
                <w:ilvl w:val="0"/>
                <w:numId w:val="2"/>
              </w:numPr>
              <w:spacing w:after="0"/>
              <w:ind w:right="6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:rsidR="0004035A" w:rsidRDefault="0004035A" w:rsidP="0004035A">
            <w:pPr>
              <w:numPr>
                <w:ilvl w:val="0"/>
                <w:numId w:val="2"/>
              </w:numPr>
              <w:spacing w:after="0"/>
              <w:ind w:right="60"/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:rsidR="0004035A" w:rsidRDefault="0004035A">
            <w:pPr>
              <w:ind w:left="1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Российской Федерации»; </w:t>
            </w:r>
          </w:p>
          <w:p w:rsidR="0004035A" w:rsidRDefault="0004035A" w:rsidP="0004035A">
            <w:pPr>
              <w:numPr>
                <w:ilvl w:val="0"/>
                <w:numId w:val="2"/>
              </w:numPr>
              <w:spacing w:after="0"/>
              <w:ind w:right="60"/>
              <w:jc w:val="both"/>
              <w:rPr>
                <w:color w:val="000000"/>
              </w:rPr>
            </w:pPr>
            <w:r>
              <w:rPr>
                <w:color w:val="000000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 области энергосбережения и повышения энергетической эффективности»; </w:t>
            </w:r>
          </w:p>
          <w:p w:rsidR="0004035A" w:rsidRDefault="0004035A" w:rsidP="0004035A">
            <w:pPr>
              <w:numPr>
                <w:ilvl w:val="0"/>
                <w:numId w:val="2"/>
              </w:numPr>
              <w:spacing w:after="0"/>
              <w:ind w:right="6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04035A" w:rsidTr="0004035A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  <w:proofErr w:type="spellStart"/>
            <w:r>
              <w:rPr>
                <w:color w:val="000000"/>
              </w:rPr>
              <w:t>Кидрячевский</w:t>
            </w:r>
            <w:proofErr w:type="spellEnd"/>
            <w:r>
              <w:rPr>
                <w:color w:val="000000"/>
              </w:rPr>
              <w:t xml:space="preserve"> сельсовет муниципального района </w:t>
            </w:r>
            <w:proofErr w:type="spellStart"/>
            <w:r>
              <w:rPr>
                <w:color w:val="000000"/>
              </w:rPr>
              <w:t>Давлекановский</w:t>
            </w:r>
            <w:proofErr w:type="spellEnd"/>
            <w:r>
              <w:rPr>
                <w:color w:val="000000"/>
              </w:rPr>
              <w:t xml:space="preserve"> район Республики Башкортостан </w:t>
            </w:r>
          </w:p>
        </w:tc>
      </w:tr>
      <w:tr w:rsidR="0004035A" w:rsidTr="0004035A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Полное наименование разработчиков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  <w:proofErr w:type="spellStart"/>
            <w:r>
              <w:rPr>
                <w:color w:val="000000"/>
              </w:rPr>
              <w:t>Кидрячевский</w:t>
            </w:r>
            <w:proofErr w:type="spellEnd"/>
            <w:r>
              <w:rPr>
                <w:color w:val="000000"/>
              </w:rPr>
              <w:t xml:space="preserve"> сельсовет муниципального района </w:t>
            </w:r>
            <w:proofErr w:type="spellStart"/>
            <w:r>
              <w:rPr>
                <w:color w:val="000000"/>
              </w:rPr>
              <w:t>Давлекановский</w:t>
            </w:r>
            <w:proofErr w:type="spellEnd"/>
            <w:r>
              <w:rPr>
                <w:color w:val="000000"/>
              </w:rPr>
              <w:t xml:space="preserve"> район Республики Башкортостан </w:t>
            </w:r>
          </w:p>
        </w:tc>
      </w:tr>
      <w:tr w:rsidR="0004035A" w:rsidTr="0004035A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Цели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 w:rsidP="0004035A">
            <w:pPr>
              <w:numPr>
                <w:ilvl w:val="0"/>
                <w:numId w:val="3"/>
              </w:numPr>
              <w:spacing w:after="0"/>
              <w:ind w:right="3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proofErr w:type="spellStart"/>
            <w:r>
              <w:rPr>
                <w:color w:val="000000"/>
              </w:rPr>
              <w:t>Кидрячевский</w:t>
            </w:r>
            <w:proofErr w:type="spellEnd"/>
            <w:r>
              <w:rPr>
                <w:color w:val="000000"/>
              </w:rPr>
              <w:t xml:space="preserve"> сельсовет муниципального района </w:t>
            </w:r>
            <w:proofErr w:type="spellStart"/>
            <w:r>
              <w:rPr>
                <w:color w:val="000000"/>
              </w:rPr>
              <w:t>Давлекановский</w:t>
            </w:r>
            <w:proofErr w:type="spellEnd"/>
            <w:r>
              <w:rPr>
                <w:color w:val="000000"/>
              </w:rPr>
              <w:t xml:space="preserve"> район Республики Башкортостан; </w:t>
            </w:r>
          </w:p>
          <w:p w:rsidR="0004035A" w:rsidRDefault="0004035A" w:rsidP="0004035A">
            <w:pPr>
              <w:numPr>
                <w:ilvl w:val="0"/>
                <w:numId w:val="3"/>
              </w:numPr>
              <w:spacing w:after="0"/>
              <w:ind w:right="30" w:firstLine="29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Установление целевых показателей повышения эффективности </w:t>
            </w:r>
          </w:p>
        </w:tc>
      </w:tr>
    </w:tbl>
    <w:p w:rsidR="0004035A" w:rsidRDefault="0004035A" w:rsidP="0004035A">
      <w:pPr>
        <w:ind w:left="-1702" w:right="11127"/>
        <w:jc w:val="both"/>
        <w:rPr>
          <w:rFonts w:eastAsia="Arial Unicode MS"/>
          <w:color w:val="000000"/>
          <w:lang w:bidi="ru-RU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04035A" w:rsidTr="0004035A">
        <w:trPr>
          <w:trHeight w:val="269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ind w:left="34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использования энергетических ресурсов в жилищном фонде, бюджетном секторе; </w:t>
            </w:r>
          </w:p>
          <w:p w:rsidR="0004035A" w:rsidRDefault="0004035A" w:rsidP="0004035A">
            <w:pPr>
              <w:numPr>
                <w:ilvl w:val="0"/>
                <w:numId w:val="4"/>
              </w:numPr>
              <w:spacing w:after="0"/>
              <w:ind w:firstLine="29"/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Повышение качества и надежности предоставления услуг потребителям; </w:t>
            </w:r>
          </w:p>
          <w:p w:rsidR="0004035A" w:rsidRDefault="0004035A" w:rsidP="0004035A">
            <w:pPr>
              <w:numPr>
                <w:ilvl w:val="0"/>
                <w:numId w:val="4"/>
              </w:numPr>
              <w:spacing w:after="0"/>
              <w:ind w:firstLine="2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:rsidR="0004035A" w:rsidRDefault="0004035A" w:rsidP="0004035A">
            <w:pPr>
              <w:numPr>
                <w:ilvl w:val="0"/>
                <w:numId w:val="4"/>
              </w:numPr>
              <w:spacing w:after="0"/>
              <w:ind w:firstLine="2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Повышение </w:t>
            </w:r>
            <w:r>
              <w:rPr>
                <w:color w:val="000000"/>
              </w:rPr>
              <w:tab/>
              <w:t xml:space="preserve">точности </w:t>
            </w:r>
            <w:r>
              <w:rPr>
                <w:color w:val="000000"/>
              </w:rPr>
              <w:tab/>
              <w:t xml:space="preserve">учёта </w:t>
            </w:r>
            <w:r>
              <w:rPr>
                <w:color w:val="000000"/>
              </w:rPr>
              <w:tab/>
              <w:t xml:space="preserve">потребления используемых энергетических ресурсов (электроэнергия); </w:t>
            </w:r>
          </w:p>
          <w:p w:rsidR="0004035A" w:rsidRDefault="0004035A" w:rsidP="0004035A">
            <w:pPr>
              <w:numPr>
                <w:ilvl w:val="0"/>
                <w:numId w:val="4"/>
              </w:numPr>
              <w:spacing w:after="0"/>
              <w:ind w:firstLine="29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Снижение потерь энергетических ресурсов при их передаче. </w:t>
            </w:r>
          </w:p>
        </w:tc>
      </w:tr>
      <w:tr w:rsidR="0004035A" w:rsidTr="0004035A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 w:rsidP="0004035A">
            <w:pPr>
              <w:numPr>
                <w:ilvl w:val="0"/>
                <w:numId w:val="5"/>
              </w:numPr>
              <w:spacing w:after="0"/>
              <w:ind w:firstLine="29"/>
              <w:jc w:val="both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Учет энергетических ресурсов; </w:t>
            </w:r>
          </w:p>
          <w:p w:rsidR="0004035A" w:rsidRDefault="0004035A" w:rsidP="0004035A">
            <w:pPr>
              <w:numPr>
                <w:ilvl w:val="0"/>
                <w:numId w:val="5"/>
              </w:numPr>
              <w:spacing w:after="0"/>
              <w:ind w:firstLine="29"/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:rsidR="0004035A" w:rsidRDefault="0004035A" w:rsidP="0004035A">
            <w:pPr>
              <w:numPr>
                <w:ilvl w:val="0"/>
                <w:numId w:val="5"/>
              </w:numPr>
              <w:spacing w:after="0"/>
              <w:ind w:firstLine="2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:rsidR="0004035A" w:rsidRDefault="0004035A" w:rsidP="0004035A">
            <w:pPr>
              <w:numPr>
                <w:ilvl w:val="0"/>
                <w:numId w:val="5"/>
              </w:numPr>
              <w:spacing w:after="0"/>
              <w:ind w:firstLine="2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:rsidR="0004035A" w:rsidRDefault="0004035A" w:rsidP="0004035A">
            <w:pPr>
              <w:numPr>
                <w:ilvl w:val="0"/>
                <w:numId w:val="5"/>
              </w:numPr>
              <w:spacing w:after="0"/>
              <w:ind w:firstLine="29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Организация проведения </w:t>
            </w:r>
            <w:proofErr w:type="spellStart"/>
            <w:r>
              <w:rPr>
                <w:color w:val="000000"/>
              </w:rPr>
              <w:t>энергоаудита</w:t>
            </w:r>
            <w:proofErr w:type="spellEnd"/>
            <w:r>
              <w:rPr>
                <w:color w:val="000000"/>
              </w:rPr>
              <w:t xml:space="preserve">, энергетических обследований, ведение энергетических паспортов учета уличного освещения; </w:t>
            </w:r>
          </w:p>
          <w:p w:rsidR="0004035A" w:rsidRDefault="0004035A" w:rsidP="0004035A">
            <w:pPr>
              <w:numPr>
                <w:ilvl w:val="0"/>
                <w:numId w:val="5"/>
              </w:numPr>
              <w:spacing w:after="0"/>
              <w:ind w:firstLine="29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04035A" w:rsidTr="0004035A">
        <w:trPr>
          <w:trHeight w:val="56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Целевые показатели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:rsidR="0004035A" w:rsidRDefault="0004035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:rsidR="0004035A" w:rsidRDefault="0004035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:rsidR="0004035A" w:rsidRDefault="0004035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:rsidR="0004035A" w:rsidRDefault="0004035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 </w:t>
            </w:r>
          </w:p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color w:val="000000"/>
              </w:rPr>
              <w:t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</w:t>
            </w:r>
            <w:proofErr w:type="gramEnd"/>
            <w:r>
              <w:rPr>
                <w:color w:val="000000"/>
              </w:rPr>
              <w:t xml:space="preserve"> топлива, </w:t>
            </w:r>
            <w:r>
              <w:rPr>
                <w:color w:val="000000"/>
              </w:rPr>
              <w:lastRenderedPageBreak/>
              <w:t xml:space="preserve">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</w:t>
            </w:r>
          </w:p>
        </w:tc>
      </w:tr>
      <w:tr w:rsidR="0004035A" w:rsidTr="0004035A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:rsidR="0004035A" w:rsidRDefault="0004035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04035A" w:rsidTr="0004035A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Программа рассчитана на три года (2026-2029 гг.) </w:t>
            </w:r>
          </w:p>
        </w:tc>
      </w:tr>
      <w:tr w:rsidR="0004035A" w:rsidTr="0004035A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Источники и объемы </w:t>
            </w:r>
            <w:proofErr w:type="gramStart"/>
            <w:r>
              <w:rPr>
                <w:color w:val="000000"/>
              </w:rPr>
              <w:t>финансового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ind w:left="36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Бюджет сельского поселения </w:t>
            </w:r>
            <w:proofErr w:type="spellStart"/>
            <w:r>
              <w:rPr>
                <w:color w:val="000000"/>
              </w:rPr>
              <w:t>Кидрячевский</w:t>
            </w:r>
            <w:proofErr w:type="spellEnd"/>
            <w:r>
              <w:rPr>
                <w:color w:val="000000"/>
              </w:rPr>
              <w:t xml:space="preserve"> сельсовет муниципального района </w:t>
            </w:r>
            <w:proofErr w:type="spellStart"/>
            <w:r>
              <w:rPr>
                <w:color w:val="000000"/>
              </w:rPr>
              <w:t>Давлекановский</w:t>
            </w:r>
            <w:proofErr w:type="spellEnd"/>
            <w:r>
              <w:rPr>
                <w:color w:val="000000"/>
              </w:rPr>
              <w:t xml:space="preserve"> район Республики </w:t>
            </w:r>
          </w:p>
          <w:p w:rsidR="0004035A" w:rsidRDefault="0004035A">
            <w:pPr>
              <w:ind w:left="360"/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Башкортостан; </w:t>
            </w:r>
          </w:p>
          <w:p w:rsidR="0004035A" w:rsidRDefault="0004035A">
            <w:pPr>
              <w:ind w:left="37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Общий объем финансирования программы в 2026 – 2029 годах составляет – </w:t>
            </w:r>
            <w:r>
              <w:rPr>
                <w:b/>
                <w:color w:val="000000"/>
              </w:rPr>
              <w:t>200 000  рублей</w:t>
            </w:r>
            <w:r>
              <w:rPr>
                <w:color w:val="000000"/>
              </w:rPr>
              <w:t xml:space="preserve"> </w:t>
            </w:r>
          </w:p>
          <w:p w:rsidR="0004035A" w:rsidRDefault="0004035A">
            <w:pPr>
              <w:ind w:left="37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(Четыреста пятьдесят тысяч) рублей 00 копеек – средства бюджета сельского поселения, в том числе по годам: </w:t>
            </w:r>
          </w:p>
          <w:p w:rsidR="0004035A" w:rsidRDefault="0004035A" w:rsidP="00583829">
            <w:pPr>
              <w:pStyle w:val="a4"/>
              <w:numPr>
                <w:ilvl w:val="0"/>
                <w:numId w:val="6"/>
              </w:numPr>
              <w:spacing w:line="276" w:lineRule="auto"/>
              <w:ind w:right="1524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lang w:eastAsia="en-US"/>
              </w:rPr>
              <w:t>год – 50 000  рублей;</w:t>
            </w:r>
          </w:p>
          <w:p w:rsidR="0004035A" w:rsidRDefault="0004035A">
            <w:pPr>
              <w:ind w:left="317" w:right="1524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b/>
                <w:color w:val="000000"/>
              </w:rPr>
              <w:t>2027год – 50 000  рублей;</w:t>
            </w:r>
          </w:p>
          <w:p w:rsidR="0004035A" w:rsidRDefault="0004035A" w:rsidP="00583829">
            <w:pPr>
              <w:pStyle w:val="a4"/>
              <w:numPr>
                <w:ilvl w:val="0"/>
                <w:numId w:val="6"/>
              </w:numPr>
              <w:spacing w:line="276" w:lineRule="auto"/>
              <w:ind w:right="1524"/>
              <w:jc w:val="both"/>
              <w:rPr>
                <w:rFonts w:ascii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lang w:eastAsia="en-US"/>
              </w:rPr>
              <w:t>год – 50 000  рублей;</w:t>
            </w:r>
          </w:p>
          <w:p w:rsidR="0004035A" w:rsidRDefault="0004035A" w:rsidP="00583829">
            <w:pPr>
              <w:pStyle w:val="a4"/>
              <w:numPr>
                <w:ilvl w:val="0"/>
                <w:numId w:val="6"/>
              </w:numPr>
              <w:spacing w:line="276" w:lineRule="auto"/>
              <w:ind w:right="1524"/>
              <w:jc w:val="both"/>
              <w:rPr>
                <w:rFonts w:ascii="Times New Roman" w:eastAsia="Calibri" w:hAnsi="Times New Roman"/>
                <w:color w:val="000000"/>
                <w:lang w:val="en-US" w:eastAsia="en-US" w:bidi="ru-RU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год - 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>50 000  рублей.</w:t>
            </w:r>
          </w:p>
        </w:tc>
      </w:tr>
      <w:tr w:rsidR="0004035A" w:rsidTr="0004035A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jc w:val="both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lastRenderedPageBreak/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В результате </w:t>
            </w:r>
            <w:r>
              <w:rPr>
                <w:color w:val="000000"/>
              </w:rPr>
              <w:tab/>
            </w:r>
            <w:proofErr w:type="gramStart"/>
            <w:r>
              <w:rPr>
                <w:color w:val="000000"/>
              </w:rPr>
              <w:t xml:space="preserve">установки счетчиков индивидуального </w:t>
            </w:r>
            <w:r>
              <w:rPr>
                <w:color w:val="000000"/>
              </w:rPr>
              <w:tab/>
              <w:t>учета электроэнергии уличного освещения</w:t>
            </w:r>
            <w:proofErr w:type="gramEnd"/>
            <w:r>
              <w:rPr>
                <w:color w:val="000000"/>
              </w:rPr>
              <w:t xml:space="preserve"> и замены электрических ламп на энергосберегающие мы планируем получить: </w:t>
            </w:r>
          </w:p>
          <w:p w:rsidR="0004035A" w:rsidRDefault="0004035A" w:rsidP="0004035A">
            <w:pPr>
              <w:numPr>
                <w:ilvl w:val="0"/>
                <w:numId w:val="7"/>
              </w:numPr>
              <w:spacing w:after="0"/>
              <w:ind w:hanging="420"/>
              <w:jc w:val="both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Экономия в электроснабжении не менее 25 % от объема фактически потребленных энергетических ресурсов в 20242026 годах; </w:t>
            </w:r>
          </w:p>
          <w:p w:rsidR="0004035A" w:rsidRDefault="0004035A" w:rsidP="0004035A">
            <w:pPr>
              <w:numPr>
                <w:ilvl w:val="0"/>
                <w:numId w:val="7"/>
              </w:numPr>
              <w:spacing w:after="0"/>
              <w:ind w:hanging="42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Снижение бюджетных затрат; </w:t>
            </w:r>
          </w:p>
          <w:p w:rsidR="0004035A" w:rsidRDefault="0004035A" w:rsidP="0004035A">
            <w:pPr>
              <w:numPr>
                <w:ilvl w:val="0"/>
                <w:numId w:val="7"/>
              </w:numPr>
              <w:spacing w:after="0"/>
              <w:ind w:hanging="420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Улучшение социальных и бытовых условий населения.  </w:t>
            </w:r>
          </w:p>
        </w:tc>
      </w:tr>
    </w:tbl>
    <w:p w:rsidR="0004035A" w:rsidRDefault="0004035A" w:rsidP="0004035A">
      <w:pPr>
        <w:rPr>
          <w:rFonts w:eastAsia="Arial Unicode MS"/>
          <w:color w:val="000000"/>
          <w:lang w:bidi="ru-RU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pStyle w:val="1"/>
        <w:ind w:left="726" w:right="788"/>
        <w:rPr>
          <w:rFonts w:ascii="Times New Roman" w:hAnsi="Times New Roman" w:cs="Times New Roman"/>
          <w:color w:val="000000"/>
          <w:szCs w:val="24"/>
        </w:rPr>
      </w:pPr>
      <w:r>
        <w:rPr>
          <w:color w:val="000000"/>
          <w:szCs w:val="24"/>
        </w:rPr>
        <w:t xml:space="preserve"> Пояснительная записка 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color w:val="000000"/>
        </w:rPr>
        <w:t xml:space="preserve">В состав сельского поселения </w:t>
      </w:r>
      <w:proofErr w:type="spellStart"/>
      <w:r>
        <w:rPr>
          <w:color w:val="000000"/>
        </w:rPr>
        <w:t>Кидрячевский</w:t>
      </w:r>
      <w:proofErr w:type="spellEnd"/>
      <w:r>
        <w:rPr>
          <w:color w:val="000000"/>
        </w:rPr>
        <w:t xml:space="preserve"> сельсовет муниципального района </w:t>
      </w:r>
      <w:proofErr w:type="spellStart"/>
      <w:r>
        <w:rPr>
          <w:color w:val="000000"/>
        </w:rPr>
        <w:t>Давлекановский</w:t>
      </w:r>
      <w:proofErr w:type="spellEnd"/>
      <w:r>
        <w:rPr>
          <w:color w:val="000000"/>
        </w:rPr>
        <w:t xml:space="preserve"> район Республики Башкортостан (далее – сельское поселение) входят три населенный пункт: </w:t>
      </w:r>
      <w:proofErr w:type="spellStart"/>
      <w:r>
        <w:rPr>
          <w:color w:val="000000"/>
        </w:rPr>
        <w:t>Бурангулово</w:t>
      </w:r>
      <w:proofErr w:type="gramStart"/>
      <w:r>
        <w:rPr>
          <w:color w:val="000000"/>
        </w:rPr>
        <w:t>;К</w:t>
      </w:r>
      <w:proofErr w:type="gramEnd"/>
      <w:r>
        <w:rPr>
          <w:color w:val="000000"/>
        </w:rPr>
        <w:t>идрячево;Чапаево</w:t>
      </w:r>
      <w:proofErr w:type="spellEnd"/>
      <w:r>
        <w:rPr>
          <w:color w:val="000000"/>
        </w:rPr>
        <w:t xml:space="preserve">. Число проживающих в сельском поселении составляет 788 человек. 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Единственным источником обеспечения объектов сельского поселения электрической энергией является общество с ограниченной ответственностью "Энергетическая сбытовая компания Башкортостана (ООО ЭСКБ).  </w:t>
      </w:r>
    </w:p>
    <w:p w:rsidR="0004035A" w:rsidRDefault="0004035A" w:rsidP="0004035A">
      <w:pPr>
        <w:ind w:left="10" w:right="75" w:hanging="10"/>
        <w:jc w:val="center"/>
        <w:rPr>
          <w:color w:val="000000"/>
        </w:rPr>
      </w:pPr>
      <w:r>
        <w:rPr>
          <w:b/>
          <w:color w:val="000000"/>
        </w:rPr>
        <w:t xml:space="preserve">СТОИМОСТЬ ТАРИФОВ </w:t>
      </w:r>
      <w:proofErr w:type="gramStart"/>
      <w:r>
        <w:rPr>
          <w:b/>
          <w:color w:val="000000"/>
        </w:rPr>
        <w:t>НА</w:t>
      </w:r>
      <w:proofErr w:type="gramEnd"/>
      <w:r>
        <w:rPr>
          <w:b/>
          <w:color w:val="000000"/>
        </w:rPr>
        <w:t xml:space="preserve"> ЭЛЕКТРИЧЕСКУЮ  </w:t>
      </w:r>
    </w:p>
    <w:p w:rsidR="0004035A" w:rsidRDefault="0004035A" w:rsidP="0004035A">
      <w:pPr>
        <w:ind w:left="10" w:right="77" w:hanging="10"/>
        <w:jc w:val="center"/>
        <w:rPr>
          <w:color w:val="000000"/>
        </w:rPr>
      </w:pPr>
      <w:r>
        <w:rPr>
          <w:b/>
          <w:color w:val="000000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04035A" w:rsidTr="0004035A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4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 xml:space="preserve">Для физических лиц  </w:t>
            </w:r>
          </w:p>
        </w:tc>
      </w:tr>
      <w:tr w:rsidR="0004035A" w:rsidTr="0004035A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7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>4,93 руб./</w:t>
            </w:r>
            <w:proofErr w:type="spellStart"/>
            <w:r>
              <w:rPr>
                <w:color w:val="000000"/>
              </w:rPr>
              <w:t>кВтч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6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>2,81 руб./</w:t>
            </w:r>
            <w:proofErr w:type="spellStart"/>
            <w:r>
              <w:rPr>
                <w:color w:val="000000"/>
              </w:rPr>
              <w:t>кВтч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04035A" w:rsidTr="0004035A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 xml:space="preserve">2027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rPr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>2,81 руб./</w:t>
            </w:r>
            <w:proofErr w:type="spellStart"/>
            <w:r>
              <w:rPr>
                <w:color w:val="000000"/>
              </w:rPr>
              <w:t>кВтч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04035A" w:rsidTr="0004035A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 xml:space="preserve">2028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5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6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>2,81 руб./</w:t>
            </w:r>
            <w:proofErr w:type="spellStart"/>
            <w:r>
              <w:rPr>
                <w:color w:val="000000"/>
              </w:rPr>
              <w:t>кВтч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04035A" w:rsidTr="0004035A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"/>
              <w:jc w:val="center"/>
              <w:rPr>
                <w:rFonts w:eastAsia="Arial Unicode MS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b/>
                <w:color w:val="000000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35A" w:rsidRDefault="0004035A">
            <w:pPr>
              <w:widowControl w:val="0"/>
              <w:ind w:left="5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6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2,81 руб./</w:t>
            </w:r>
            <w:proofErr w:type="spellStart"/>
            <w:r>
              <w:rPr>
                <w:color w:val="000000"/>
              </w:rPr>
              <w:t>кВтч</w:t>
            </w:r>
            <w:proofErr w:type="spellEnd"/>
          </w:p>
        </w:tc>
      </w:tr>
    </w:tbl>
    <w:p w:rsidR="0004035A" w:rsidRDefault="0004035A" w:rsidP="0004035A">
      <w:pPr>
        <w:ind w:left="-15" w:right="77" w:firstLine="380"/>
        <w:jc w:val="both"/>
        <w:rPr>
          <w:rFonts w:eastAsia="Arial Unicode MS"/>
          <w:color w:val="000000"/>
          <w:lang w:bidi="ru-RU"/>
        </w:rPr>
      </w:pPr>
      <w:r>
        <w:rPr>
          <w:color w:val="000000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</w:t>
      </w:r>
      <w:proofErr w:type="spellStart"/>
      <w:r>
        <w:rPr>
          <w:color w:val="000000"/>
        </w:rPr>
        <w:t>энергоснабжающими</w:t>
      </w:r>
      <w:proofErr w:type="spellEnd"/>
      <w:r>
        <w:rPr>
          <w:color w:val="000000"/>
        </w:rPr>
        <w:t xml:space="preserve"> организациями, в период до 2030 года может расти с темпами не менее 10-15 процентов в год.  </w:t>
      </w:r>
    </w:p>
    <w:p w:rsidR="0004035A" w:rsidRDefault="0004035A" w:rsidP="0004035A">
      <w:pPr>
        <w:jc w:val="center"/>
        <w:rPr>
          <w:rFonts w:eastAsia="Times New Roman"/>
          <w:color w:val="000000"/>
        </w:rPr>
      </w:pPr>
    </w:p>
    <w:p w:rsidR="0004035A" w:rsidRDefault="0004035A" w:rsidP="0004035A">
      <w:pPr>
        <w:ind w:left="365" w:hanging="279"/>
        <w:jc w:val="center"/>
        <w:rPr>
          <w:color w:val="000000"/>
        </w:rPr>
      </w:pPr>
      <w:r>
        <w:rPr>
          <w:color w:val="000000"/>
        </w:rPr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04035A" w:rsidRDefault="0004035A" w:rsidP="0004035A">
      <w:pPr>
        <w:ind w:left="-15" w:firstLine="540"/>
        <w:jc w:val="both"/>
        <w:rPr>
          <w:color w:val="000000"/>
        </w:rPr>
      </w:pPr>
      <w:r>
        <w:rPr>
          <w:color w:val="000000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</w:p>
    <w:p w:rsidR="0004035A" w:rsidRDefault="0004035A" w:rsidP="0004035A">
      <w:pPr>
        <w:ind w:left="-15" w:firstLine="540"/>
        <w:jc w:val="both"/>
        <w:rPr>
          <w:color w:val="000000"/>
        </w:rPr>
      </w:pPr>
      <w:r>
        <w:rPr>
          <w:color w:val="000000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:rsidR="0004035A" w:rsidRDefault="0004035A" w:rsidP="0004035A">
      <w:pPr>
        <w:ind w:left="-15"/>
        <w:jc w:val="both"/>
        <w:rPr>
          <w:color w:val="000000"/>
        </w:rPr>
      </w:pPr>
      <w:r>
        <w:rPr>
          <w:color w:val="000000"/>
        </w:rPr>
        <w:lastRenderedPageBreak/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:rsidR="0004035A" w:rsidRDefault="0004035A" w:rsidP="0004035A">
      <w:pPr>
        <w:ind w:left="-15"/>
        <w:jc w:val="both"/>
        <w:rPr>
          <w:color w:val="000000"/>
        </w:rPr>
      </w:pPr>
      <w:r>
        <w:rPr>
          <w:color w:val="000000"/>
        </w:rPr>
        <w:t xml:space="preserve">         Основным инструментом управления энергосбережением  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>
        <w:rPr>
          <w:color w:val="000000"/>
        </w:rPr>
        <w:t>социальноэкономического</w:t>
      </w:r>
      <w:proofErr w:type="spellEnd"/>
      <w:r>
        <w:rPr>
          <w:color w:val="000000"/>
        </w:rPr>
        <w:t xml:space="preserve">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>
        <w:rPr>
          <w:color w:val="000000"/>
        </w:rPr>
        <w:t>социальноэкономического</w:t>
      </w:r>
      <w:proofErr w:type="spellEnd"/>
      <w:r>
        <w:rPr>
          <w:color w:val="000000"/>
        </w:rPr>
        <w:t xml:space="preserve"> развития муниципальных образований. </w:t>
      </w:r>
    </w:p>
    <w:p w:rsidR="0004035A" w:rsidRDefault="0004035A" w:rsidP="0004035A">
      <w:pPr>
        <w:ind w:left="-15" w:firstLine="540"/>
        <w:jc w:val="both"/>
        <w:rPr>
          <w:color w:val="000000"/>
        </w:rPr>
      </w:pPr>
      <w:r>
        <w:rPr>
          <w:color w:val="000000"/>
        </w:rPr>
        <w:t xml:space="preserve">Основные риски, связанные с реализацией Программы, определяются следующими факторами: </w:t>
      </w:r>
    </w:p>
    <w:p w:rsidR="0004035A" w:rsidRDefault="0004035A" w:rsidP="0004035A">
      <w:pPr>
        <w:numPr>
          <w:ilvl w:val="0"/>
          <w:numId w:val="8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:rsidR="0004035A" w:rsidRDefault="0004035A" w:rsidP="0004035A">
      <w:pPr>
        <w:numPr>
          <w:ilvl w:val="0"/>
          <w:numId w:val="8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неопределенностью конъюнктуры и неразвитостью институтов рынка энергосбережения;  </w:t>
      </w:r>
    </w:p>
    <w:p w:rsidR="0004035A" w:rsidRDefault="0004035A" w:rsidP="0004035A">
      <w:pPr>
        <w:numPr>
          <w:ilvl w:val="0"/>
          <w:numId w:val="8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:rsidR="0004035A" w:rsidRDefault="0004035A" w:rsidP="0004035A">
      <w:pPr>
        <w:ind w:left="-15" w:firstLine="540"/>
        <w:jc w:val="both"/>
        <w:rPr>
          <w:color w:val="000000"/>
        </w:rPr>
      </w:pPr>
      <w:r>
        <w:rPr>
          <w:color w:val="000000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:rsidR="0004035A" w:rsidRDefault="0004035A" w:rsidP="0004035A">
      <w:pPr>
        <w:ind w:left="-15"/>
        <w:jc w:val="both"/>
        <w:rPr>
          <w:color w:val="000000"/>
        </w:rPr>
      </w:pPr>
      <w:r>
        <w:rPr>
          <w:color w:val="000000"/>
        </w:rPr>
        <w:t>На территории сельского поселения не проводились энергетические обследования (</w:t>
      </w:r>
      <w:proofErr w:type="spellStart"/>
      <w:r>
        <w:rPr>
          <w:color w:val="000000"/>
        </w:rPr>
        <w:t>энергоаудит</w:t>
      </w:r>
      <w:proofErr w:type="spellEnd"/>
      <w:r>
        <w:rPr>
          <w:color w:val="000000"/>
        </w:rPr>
        <w:t xml:space="preserve">) отдельных зданий (учреждений). Основными недостатками являются: </w:t>
      </w:r>
    </w:p>
    <w:p w:rsidR="0004035A" w:rsidRDefault="0004035A" w:rsidP="0004035A">
      <w:pPr>
        <w:numPr>
          <w:ilvl w:val="0"/>
          <w:numId w:val="8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потери теплого воздуха через чердачные и оконные проемы, систему вентиляции, </w:t>
      </w:r>
      <w:proofErr w:type="spellStart"/>
      <w:r>
        <w:rPr>
          <w:color w:val="000000"/>
        </w:rPr>
        <w:t>неплотности</w:t>
      </w:r>
      <w:proofErr w:type="spellEnd"/>
      <w:r>
        <w:rPr>
          <w:color w:val="000000"/>
        </w:rPr>
        <w:t xml:space="preserve"> перекрытий, стен, трубопроводов и запорной арматуры; </w:t>
      </w:r>
    </w:p>
    <w:p w:rsidR="0004035A" w:rsidRDefault="0004035A" w:rsidP="0004035A">
      <w:pPr>
        <w:numPr>
          <w:ilvl w:val="0"/>
          <w:numId w:val="8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>
        <w:rPr>
          <w:color w:val="000000"/>
        </w:rPr>
        <w:t>энергоснабжающей</w:t>
      </w:r>
      <w:proofErr w:type="spellEnd"/>
      <w:r>
        <w:rPr>
          <w:color w:val="000000"/>
        </w:rPr>
        <w:t xml:space="preserve"> организации) за соблюдением необходимых параметров работы систем; </w:t>
      </w:r>
    </w:p>
    <w:p w:rsidR="0004035A" w:rsidRDefault="0004035A" w:rsidP="0004035A">
      <w:pPr>
        <w:ind w:left="-15"/>
        <w:jc w:val="both"/>
        <w:rPr>
          <w:color w:val="000000"/>
        </w:rPr>
      </w:pPr>
      <w:r>
        <w:rPr>
          <w:color w:val="000000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:rsidR="0004035A" w:rsidRDefault="0004035A" w:rsidP="0004035A">
      <w:pPr>
        <w:ind w:left="-15" w:right="78"/>
        <w:jc w:val="both"/>
        <w:rPr>
          <w:color w:val="000000"/>
        </w:rPr>
      </w:pPr>
      <w:r>
        <w:rPr>
          <w:color w:val="000000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:rsidR="0004035A" w:rsidRDefault="0004035A" w:rsidP="0004035A">
      <w:pPr>
        <w:numPr>
          <w:ilvl w:val="0"/>
          <w:numId w:val="8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:rsidR="0004035A" w:rsidRDefault="0004035A" w:rsidP="0004035A">
      <w:pPr>
        <w:numPr>
          <w:ilvl w:val="0"/>
          <w:numId w:val="8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улучшения микроклимата в зданиях; </w:t>
      </w:r>
    </w:p>
    <w:p w:rsidR="0004035A" w:rsidRDefault="0004035A" w:rsidP="0004035A">
      <w:pPr>
        <w:numPr>
          <w:ilvl w:val="0"/>
          <w:numId w:val="8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уменьшения роста затрат на коммунальные услуги в зданиях и учреждениях, расположенных на территории сельского поселения, при неизбежном росте тарифов. </w:t>
      </w:r>
    </w:p>
    <w:p w:rsidR="0004035A" w:rsidRDefault="0004035A" w:rsidP="0004035A">
      <w:pPr>
        <w:ind w:left="720"/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pStyle w:val="2"/>
        <w:spacing w:before="0"/>
        <w:ind w:left="1423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lastRenderedPageBreak/>
        <w:t>2.</w:t>
      </w:r>
      <w:r>
        <w:rPr>
          <w:rFonts w:ascii="Times New Roman" w:eastAsia="Arial" w:hAnsi="Times New Roman"/>
          <w:b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Цели и задачи и приоритеты развития Программы 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:rsidR="0004035A" w:rsidRDefault="0004035A" w:rsidP="0004035A">
      <w:pPr>
        <w:ind w:left="-15"/>
        <w:jc w:val="both"/>
        <w:rPr>
          <w:color w:val="000000"/>
        </w:rPr>
      </w:pPr>
      <w:r>
        <w:rPr>
          <w:color w:val="000000"/>
        </w:rPr>
        <w:t xml:space="preserve">Для осуществления поставленной цели необходимо решение следующих задач: </w:t>
      </w:r>
    </w:p>
    <w:p w:rsidR="0004035A" w:rsidRDefault="0004035A" w:rsidP="0004035A">
      <w:pPr>
        <w:numPr>
          <w:ilvl w:val="0"/>
          <w:numId w:val="9"/>
        </w:numPr>
        <w:spacing w:after="0" w:line="240" w:lineRule="auto"/>
        <w:ind w:left="-15"/>
        <w:jc w:val="both"/>
        <w:rPr>
          <w:color w:val="000000"/>
        </w:rPr>
      </w:pPr>
      <w:r>
        <w:rPr>
          <w:color w:val="000000"/>
        </w:rPr>
        <w:t xml:space="preserve">уменьшение потребления энергии и связанных с этим затрат в среднем на 5-10 % (2026-2029 годы); </w:t>
      </w:r>
    </w:p>
    <w:p w:rsidR="0004035A" w:rsidRDefault="0004035A" w:rsidP="0004035A">
      <w:pPr>
        <w:numPr>
          <w:ilvl w:val="0"/>
          <w:numId w:val="9"/>
        </w:numPr>
        <w:spacing w:after="0" w:line="240" w:lineRule="auto"/>
        <w:ind w:left="-15"/>
        <w:jc w:val="both"/>
        <w:rPr>
          <w:color w:val="000000"/>
        </w:rPr>
      </w:pPr>
      <w:r>
        <w:rPr>
          <w:color w:val="000000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:rsidR="0004035A" w:rsidRDefault="0004035A" w:rsidP="0004035A">
      <w:pPr>
        <w:numPr>
          <w:ilvl w:val="0"/>
          <w:numId w:val="9"/>
        </w:numPr>
        <w:spacing w:after="0" w:line="240" w:lineRule="auto"/>
        <w:ind w:left="-15"/>
        <w:jc w:val="both"/>
        <w:rPr>
          <w:color w:val="000000"/>
        </w:rPr>
      </w:pPr>
      <w:r>
        <w:rPr>
          <w:color w:val="000000"/>
        </w:rPr>
        <w:t xml:space="preserve">внедрение </w:t>
      </w:r>
      <w:proofErr w:type="spellStart"/>
      <w:r>
        <w:rPr>
          <w:color w:val="000000"/>
        </w:rPr>
        <w:t>энергоэффективных</w:t>
      </w:r>
      <w:proofErr w:type="spellEnd"/>
      <w:r>
        <w:rPr>
          <w:color w:val="000000"/>
        </w:rPr>
        <w:t xml:space="preserve"> устройств (оборудования, технологий) в зданиях, расположенных на территории сельского поселения; </w:t>
      </w:r>
    </w:p>
    <w:p w:rsidR="0004035A" w:rsidRDefault="0004035A" w:rsidP="0004035A">
      <w:pPr>
        <w:numPr>
          <w:ilvl w:val="0"/>
          <w:numId w:val="9"/>
        </w:numPr>
        <w:spacing w:after="0" w:line="240" w:lineRule="auto"/>
        <w:ind w:left="-15"/>
        <w:jc w:val="both"/>
        <w:rPr>
          <w:color w:val="000000"/>
        </w:rPr>
      </w:pPr>
      <w:r>
        <w:rPr>
          <w:color w:val="000000"/>
        </w:rPr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:rsidR="0004035A" w:rsidRDefault="0004035A" w:rsidP="0004035A">
      <w:pPr>
        <w:numPr>
          <w:ilvl w:val="0"/>
          <w:numId w:val="9"/>
        </w:numPr>
        <w:spacing w:after="0" w:line="240" w:lineRule="auto"/>
        <w:ind w:left="-15"/>
        <w:jc w:val="both"/>
        <w:rPr>
          <w:color w:val="000000"/>
        </w:rPr>
      </w:pPr>
    </w:p>
    <w:p w:rsidR="0004035A" w:rsidRDefault="0004035A" w:rsidP="0004035A">
      <w:pPr>
        <w:pStyle w:val="1"/>
        <w:ind w:left="-15" w:right="424" w:firstLine="723"/>
        <w:rPr>
          <w:rFonts w:ascii="Times New Roman" w:hAnsi="Times New Roman" w:cs="Times New Roman"/>
          <w:color w:val="000000"/>
          <w:szCs w:val="24"/>
        </w:rPr>
      </w:pPr>
      <w:r>
        <w:rPr>
          <w:color w:val="000000"/>
          <w:szCs w:val="24"/>
        </w:rPr>
        <w:t>3.Сроки реализации Программы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color w:val="000000"/>
        </w:rPr>
        <w:t xml:space="preserve">Реализация мероприятий Программы предусмотрена в период с 2024 по 2026 годы.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На данном этапе предусматриваются: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-  организация </w:t>
      </w:r>
      <w:proofErr w:type="gramStart"/>
      <w:r>
        <w:rPr>
          <w:color w:val="000000"/>
        </w:rPr>
        <w:t>постоянного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энергомониторинга</w:t>
      </w:r>
      <w:proofErr w:type="spellEnd"/>
      <w:r>
        <w:rPr>
          <w:color w:val="000000"/>
        </w:rPr>
        <w:t xml:space="preserve"> зданий;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- создание базы данных по всем зданиям, расположенным на территории сельского поселения, в части </w:t>
      </w:r>
      <w:proofErr w:type="spellStart"/>
      <w:r>
        <w:rPr>
          <w:color w:val="000000"/>
        </w:rPr>
        <w:t>ресурсопотребления</w:t>
      </w:r>
      <w:proofErr w:type="spellEnd"/>
      <w:r>
        <w:rPr>
          <w:color w:val="000000"/>
        </w:rPr>
        <w:t xml:space="preserve">; </w:t>
      </w:r>
    </w:p>
    <w:p w:rsidR="0004035A" w:rsidRDefault="0004035A" w:rsidP="0004035A">
      <w:pPr>
        <w:ind w:left="-15" w:firstLine="723"/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pStyle w:val="1"/>
        <w:ind w:left="-15" w:firstLine="723"/>
        <w:rPr>
          <w:rFonts w:ascii="Times New Roman" w:hAnsi="Times New Roman" w:cs="Times New Roman"/>
          <w:color w:val="000000"/>
          <w:szCs w:val="24"/>
        </w:rPr>
      </w:pPr>
      <w:r>
        <w:rPr>
          <w:color w:val="000000"/>
          <w:szCs w:val="24"/>
        </w:rPr>
        <w:t>4.Система программных мероприятий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 w:cs="Times New Roman"/>
          <w:color w:val="000000"/>
          <w:szCs w:val="24"/>
        </w:rPr>
      </w:pPr>
      <w:r>
        <w:rPr>
          <w:color w:val="000000"/>
        </w:rPr>
        <w:t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сельского поселения:</w:t>
      </w:r>
      <w:r>
        <w:rPr>
          <w:b/>
          <w:color w:val="000000"/>
        </w:rPr>
        <w:t xml:space="preserve"> </w:t>
      </w:r>
    </w:p>
    <w:p w:rsidR="0004035A" w:rsidRDefault="0004035A" w:rsidP="0004035A">
      <w:pPr>
        <w:numPr>
          <w:ilvl w:val="0"/>
          <w:numId w:val="10"/>
        </w:numPr>
        <w:spacing w:after="0" w:line="240" w:lineRule="auto"/>
        <w:ind w:left="-15" w:firstLine="723"/>
        <w:jc w:val="both"/>
        <w:rPr>
          <w:color w:val="000000"/>
        </w:rPr>
      </w:pPr>
      <w:r>
        <w:rPr>
          <w:color w:val="000000"/>
        </w:rPr>
        <w:t xml:space="preserve">в муниципальных  учреждениях сельского поселения; </w:t>
      </w:r>
    </w:p>
    <w:p w:rsidR="0004035A" w:rsidRDefault="0004035A" w:rsidP="0004035A">
      <w:pPr>
        <w:numPr>
          <w:ilvl w:val="0"/>
          <w:numId w:val="10"/>
        </w:numPr>
        <w:spacing w:after="0" w:line="240" w:lineRule="auto"/>
        <w:ind w:left="-15" w:firstLine="723"/>
        <w:jc w:val="both"/>
        <w:rPr>
          <w:color w:val="000000"/>
        </w:rPr>
      </w:pPr>
      <w:r>
        <w:rPr>
          <w:color w:val="000000"/>
        </w:rPr>
        <w:t xml:space="preserve">в жилых домах частного сектора; - в системе коммунальной инфраструктуры.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В качестве исполнителей Программы выступают: </w:t>
      </w:r>
    </w:p>
    <w:p w:rsidR="0004035A" w:rsidRDefault="0004035A" w:rsidP="0004035A">
      <w:pPr>
        <w:numPr>
          <w:ilvl w:val="0"/>
          <w:numId w:val="10"/>
        </w:numPr>
        <w:spacing w:after="0" w:line="240" w:lineRule="auto"/>
        <w:ind w:left="-15" w:firstLine="723"/>
        <w:jc w:val="both"/>
        <w:rPr>
          <w:color w:val="000000"/>
        </w:rPr>
      </w:pPr>
      <w:r>
        <w:rPr>
          <w:color w:val="000000"/>
        </w:rPr>
        <w:t xml:space="preserve">администрация сельского поселения; </w:t>
      </w:r>
    </w:p>
    <w:p w:rsidR="0004035A" w:rsidRDefault="0004035A" w:rsidP="0004035A">
      <w:pPr>
        <w:numPr>
          <w:ilvl w:val="0"/>
          <w:numId w:val="10"/>
        </w:numPr>
        <w:spacing w:after="0" w:line="240" w:lineRule="auto"/>
        <w:ind w:left="-15" w:firstLine="723"/>
        <w:jc w:val="both"/>
        <w:rPr>
          <w:color w:val="000000"/>
        </w:rPr>
      </w:pPr>
      <w:r>
        <w:rPr>
          <w:color w:val="000000"/>
        </w:rPr>
        <w:t xml:space="preserve">руководители учреждений и организаций на территории сельского поселения (во взаимодействии). </w:t>
      </w:r>
    </w:p>
    <w:p w:rsidR="0004035A" w:rsidRDefault="0004035A" w:rsidP="0004035A">
      <w:pPr>
        <w:ind w:left="-15" w:firstLine="723"/>
        <w:rPr>
          <w:color w:val="000000"/>
        </w:rPr>
      </w:pPr>
      <w:r>
        <w:rPr>
          <w:color w:val="000000"/>
        </w:rPr>
        <w:t xml:space="preserve">   Программа включает реализацию следующих мероприятий: </w:t>
      </w:r>
    </w:p>
    <w:p w:rsidR="0004035A" w:rsidRDefault="0004035A" w:rsidP="0004035A">
      <w:pPr>
        <w:ind w:left="720"/>
        <w:rPr>
          <w:color w:val="000000"/>
        </w:rPr>
      </w:pPr>
      <w:r>
        <w:rPr>
          <w:b/>
          <w:color w:val="000000"/>
        </w:rPr>
        <w:t xml:space="preserve"> </w:t>
      </w:r>
    </w:p>
    <w:p w:rsidR="0004035A" w:rsidRDefault="0004035A" w:rsidP="0004035A">
      <w:pPr>
        <w:pStyle w:val="2"/>
        <w:spacing w:before="0"/>
        <w:ind w:left="-15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4.1. Мероприятия по энергосбережению в муниципальных  учреждениях сельского поселения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 xml:space="preserve">Одним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Основными мероприятиями по реализации данного направления являются: </w:t>
      </w:r>
    </w:p>
    <w:p w:rsidR="0004035A" w:rsidRDefault="0004035A" w:rsidP="0004035A">
      <w:pPr>
        <w:numPr>
          <w:ilvl w:val="0"/>
          <w:numId w:val="11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проведение энергетических обследований зданий; </w:t>
      </w:r>
    </w:p>
    <w:p w:rsidR="0004035A" w:rsidRDefault="0004035A" w:rsidP="0004035A">
      <w:pPr>
        <w:numPr>
          <w:ilvl w:val="0"/>
          <w:numId w:val="11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lastRenderedPageBreak/>
        <w:t xml:space="preserve">разработка </w:t>
      </w:r>
      <w:proofErr w:type="gramStart"/>
      <w:r>
        <w:rPr>
          <w:color w:val="000000"/>
        </w:rPr>
        <w:t>по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объектных</w:t>
      </w:r>
      <w:proofErr w:type="gramEnd"/>
      <w:r>
        <w:rPr>
          <w:color w:val="000000"/>
        </w:rPr>
        <w:t xml:space="preserve"> программ (планов мероприятий) в области энергосбережения и повышения энергетической эффективности; </w:t>
      </w:r>
    </w:p>
    <w:p w:rsidR="0004035A" w:rsidRDefault="0004035A" w:rsidP="0004035A">
      <w:pPr>
        <w:numPr>
          <w:ilvl w:val="0"/>
          <w:numId w:val="11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:rsidR="0004035A" w:rsidRDefault="0004035A" w:rsidP="0004035A">
      <w:pPr>
        <w:numPr>
          <w:ilvl w:val="0"/>
          <w:numId w:val="11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:rsidR="0004035A" w:rsidRDefault="0004035A" w:rsidP="0004035A">
      <w:pPr>
        <w:ind w:firstLine="1130"/>
        <w:jc w:val="both"/>
        <w:rPr>
          <w:color w:val="000000"/>
        </w:rPr>
      </w:pPr>
      <w:r>
        <w:rPr>
          <w:color w:val="000000"/>
        </w:rPr>
        <w:t xml:space="preserve">снижение </w:t>
      </w:r>
      <w:r>
        <w:rPr>
          <w:color w:val="000000"/>
        </w:rPr>
        <w:tab/>
        <w:t xml:space="preserve">затрат </w:t>
      </w:r>
      <w:r>
        <w:rPr>
          <w:color w:val="000000"/>
        </w:rPr>
        <w:tab/>
        <w:t xml:space="preserve">на </w:t>
      </w:r>
      <w:r>
        <w:rPr>
          <w:color w:val="000000"/>
        </w:rPr>
        <w:tab/>
        <w:t xml:space="preserve">теплоснабжение </w:t>
      </w:r>
      <w:r>
        <w:rPr>
          <w:color w:val="000000"/>
        </w:rPr>
        <w:tab/>
        <w:t xml:space="preserve">объектов </w:t>
      </w:r>
      <w:r>
        <w:rPr>
          <w:color w:val="000000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:rsidR="0004035A" w:rsidRDefault="0004035A" w:rsidP="0004035A">
      <w:pPr>
        <w:numPr>
          <w:ilvl w:val="0"/>
          <w:numId w:val="11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:rsidR="0004035A" w:rsidRDefault="0004035A" w:rsidP="0004035A">
      <w:pPr>
        <w:numPr>
          <w:ilvl w:val="0"/>
          <w:numId w:val="11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:rsidR="0004035A" w:rsidRDefault="0004035A" w:rsidP="0004035A">
      <w:pPr>
        <w:numPr>
          <w:ilvl w:val="0"/>
          <w:numId w:val="11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:rsidR="0004035A" w:rsidRDefault="0004035A" w:rsidP="0004035A">
      <w:pPr>
        <w:numPr>
          <w:ilvl w:val="0"/>
          <w:numId w:val="11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:rsidR="0004035A" w:rsidRDefault="0004035A" w:rsidP="0004035A">
      <w:pPr>
        <w:numPr>
          <w:ilvl w:val="0"/>
          <w:numId w:val="11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:rsidR="0004035A" w:rsidRDefault="0004035A" w:rsidP="0004035A">
      <w:pPr>
        <w:ind w:left="72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pStyle w:val="2"/>
        <w:spacing w:before="0"/>
        <w:ind w:left="720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4.2. Мероприятия по энергосбережению в жилом фонде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 xml:space="preserve">Данное мероприятие предусматривает детальное обследование    жилых домов и административного здания до 2029 года с целью выявления потенциала энергосбережения и повышения энергетической эффективности и выработки мер по их реализации.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сельского  поселения. 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:rsidR="0004035A" w:rsidRDefault="0004035A" w:rsidP="0004035A">
      <w:pPr>
        <w:ind w:left="720"/>
        <w:jc w:val="both"/>
        <w:rPr>
          <w:color w:val="000000"/>
        </w:rPr>
      </w:pPr>
      <w:r>
        <w:rPr>
          <w:color w:val="000000"/>
        </w:rPr>
        <w:t xml:space="preserve">Стандартные отчеты охватывают: </w:t>
      </w:r>
    </w:p>
    <w:p w:rsidR="0004035A" w:rsidRDefault="0004035A" w:rsidP="0004035A">
      <w:pPr>
        <w:numPr>
          <w:ilvl w:val="0"/>
          <w:numId w:val="12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описание зданий (данные о площадях, конструкциях, сооружениях и источниках </w:t>
      </w:r>
      <w:proofErr w:type="spellStart"/>
      <w:r>
        <w:rPr>
          <w:color w:val="000000"/>
        </w:rPr>
        <w:t>ресурсоснабжения</w:t>
      </w:r>
      <w:proofErr w:type="spellEnd"/>
      <w:r>
        <w:rPr>
          <w:color w:val="000000"/>
        </w:rPr>
        <w:t xml:space="preserve"> зданий); </w:t>
      </w:r>
    </w:p>
    <w:p w:rsidR="0004035A" w:rsidRDefault="0004035A" w:rsidP="0004035A">
      <w:pPr>
        <w:numPr>
          <w:ilvl w:val="0"/>
          <w:numId w:val="12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список объектов (административное здание); </w:t>
      </w:r>
    </w:p>
    <w:p w:rsidR="0004035A" w:rsidRDefault="0004035A" w:rsidP="0004035A">
      <w:pPr>
        <w:numPr>
          <w:ilvl w:val="0"/>
          <w:numId w:val="12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объекты и пользователи; </w:t>
      </w:r>
    </w:p>
    <w:p w:rsidR="0004035A" w:rsidRDefault="0004035A" w:rsidP="0004035A">
      <w:pPr>
        <w:numPr>
          <w:ilvl w:val="0"/>
          <w:numId w:val="12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:rsidR="0004035A" w:rsidRDefault="0004035A" w:rsidP="0004035A">
      <w:pPr>
        <w:numPr>
          <w:ilvl w:val="0"/>
          <w:numId w:val="12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lastRenderedPageBreak/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:rsidR="0004035A" w:rsidRDefault="0004035A" w:rsidP="0004035A">
      <w:pPr>
        <w:pStyle w:val="2"/>
        <w:spacing w:before="0"/>
        <w:ind w:left="-15"/>
        <w:rPr>
          <w:rFonts w:ascii="Times New Roman" w:hAnsi="Times New Roman"/>
          <w:color w:val="000000"/>
          <w:sz w:val="24"/>
          <w:szCs w:val="24"/>
        </w:rPr>
      </w:pPr>
    </w:p>
    <w:p w:rsidR="0004035A" w:rsidRDefault="0004035A" w:rsidP="0004035A">
      <w:pPr>
        <w:pStyle w:val="2"/>
        <w:spacing w:before="0"/>
        <w:ind w:left="-15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4.3. Разработка проектно</w:t>
      </w:r>
      <w:r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b w:val="0"/>
          <w:color w:val="000000"/>
          <w:sz w:val="24"/>
          <w:szCs w:val="24"/>
        </w:rPr>
        <w:t>сметной документации, проведение капитального ремонта и модернизации зданий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>
        <w:rPr>
          <w:color w:val="000000"/>
        </w:rPr>
        <w:t>ресурсоснабжения</w:t>
      </w:r>
      <w:proofErr w:type="spellEnd"/>
      <w:r>
        <w:rPr>
          <w:color w:val="000000"/>
        </w:rPr>
        <w:t xml:space="preserve"> (газоснабжение, электроснабжение), ремонт ограждающих конструкций, систем электроснабжения и освещения в зданиях, реконструкция систем теплоснабжения и тепловых узлов в зданиях и др. </w:t>
      </w:r>
    </w:p>
    <w:p w:rsidR="0004035A" w:rsidRDefault="0004035A" w:rsidP="0004035A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pStyle w:val="2"/>
        <w:spacing w:before="0"/>
        <w:ind w:left="-15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4.4. Проведение </w:t>
      </w:r>
      <w:proofErr w:type="spellStart"/>
      <w:r>
        <w:rPr>
          <w:rFonts w:ascii="Times New Roman" w:hAnsi="Times New Roman"/>
          <w:b w:val="0"/>
          <w:color w:val="000000"/>
          <w:sz w:val="24"/>
          <w:szCs w:val="24"/>
        </w:rPr>
        <w:t>энергомониторинга</w:t>
      </w:r>
      <w:proofErr w:type="spellEnd"/>
      <w:r>
        <w:rPr>
          <w:rFonts w:ascii="Times New Roman" w:hAnsi="Times New Roman"/>
          <w:b w:val="0"/>
          <w:color w:val="000000"/>
          <w:sz w:val="24"/>
          <w:szCs w:val="24"/>
        </w:rPr>
        <w:t xml:space="preserve"> использования тепловой и электрической энергии в зданиях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Чтобы избежать этого, требуется вести постоянный мониторинг энергопотребления. </w:t>
      </w:r>
    </w:p>
    <w:p w:rsidR="0004035A" w:rsidRDefault="0004035A" w:rsidP="0004035A">
      <w:pPr>
        <w:ind w:left="72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pStyle w:val="2"/>
        <w:spacing w:before="0"/>
        <w:ind w:left="-15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 xml:space="preserve"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Эксплуатацией и содержанием зданий должен заниматься квалифицированный и обученный персонал. </w:t>
      </w:r>
    </w:p>
    <w:p w:rsidR="0004035A" w:rsidRDefault="0004035A" w:rsidP="0004035A">
      <w:pPr>
        <w:ind w:left="72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pStyle w:val="2"/>
        <w:spacing w:before="0"/>
        <w:ind w:left="-15"/>
        <w:jc w:val="center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4.6. Модернизация систем освещения зданий, помещений муниципальных учреждений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:rsidR="0004035A" w:rsidRDefault="0004035A" w:rsidP="0004035A">
      <w:pPr>
        <w:ind w:left="720"/>
        <w:jc w:val="both"/>
        <w:rPr>
          <w:color w:val="000000"/>
        </w:rPr>
      </w:pPr>
      <w:r>
        <w:rPr>
          <w:color w:val="000000"/>
        </w:rPr>
        <w:t xml:space="preserve">Мероприятия Программы подлежат уточнению: </w:t>
      </w:r>
    </w:p>
    <w:p w:rsidR="0004035A" w:rsidRDefault="0004035A" w:rsidP="0004035A">
      <w:pPr>
        <w:ind w:left="720"/>
        <w:jc w:val="both"/>
        <w:rPr>
          <w:color w:val="000000"/>
        </w:rPr>
      </w:pPr>
      <w:r>
        <w:rPr>
          <w:color w:val="000000"/>
        </w:rPr>
        <w:t xml:space="preserve">- по результатам </w:t>
      </w:r>
      <w:proofErr w:type="gramStart"/>
      <w:r>
        <w:rPr>
          <w:color w:val="000000"/>
        </w:rPr>
        <w:t>проведенного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энергоаудита</w:t>
      </w:r>
      <w:proofErr w:type="spellEnd"/>
      <w:r>
        <w:rPr>
          <w:color w:val="000000"/>
        </w:rPr>
        <w:t xml:space="preserve"> муниципальных зданий; </w:t>
      </w:r>
    </w:p>
    <w:p w:rsidR="0004035A" w:rsidRDefault="0004035A" w:rsidP="0004035A">
      <w:pPr>
        <w:pStyle w:val="2"/>
        <w:spacing w:before="0"/>
        <w:ind w:left="10" w:right="-5" w:hanging="10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при получении экономии средств бюджета сельского поселения </w:t>
      </w:r>
      <w:proofErr w:type="gramStart"/>
      <w:r>
        <w:rPr>
          <w:rFonts w:ascii="Times New Roman" w:hAnsi="Times New Roman"/>
          <w:b w:val="0"/>
          <w:color w:val="000000"/>
          <w:sz w:val="24"/>
          <w:szCs w:val="24"/>
        </w:rPr>
        <w:t>при</w:t>
      </w:r>
      <w:proofErr w:type="gramEnd"/>
      <w:r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</w:p>
    <w:p w:rsidR="0004035A" w:rsidRDefault="0004035A" w:rsidP="0004035A">
      <w:pPr>
        <w:ind w:left="-1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 xml:space="preserve">реализации Программы, в том числе в результате экономии энергоресурсов. </w:t>
      </w:r>
    </w:p>
    <w:p w:rsidR="0004035A" w:rsidRDefault="0004035A" w:rsidP="0004035A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pStyle w:val="3"/>
        <w:spacing w:before="0"/>
        <w:ind w:left="-15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>4.7. Мероприятия по энергосбережению в системах наружного освещения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</w:t>
      </w:r>
      <w:r>
        <w:rPr>
          <w:color w:val="000000"/>
        </w:rPr>
        <w:lastRenderedPageBreak/>
        <w:t xml:space="preserve">автоматизированные системы контроля, учета и управления потреблением и сбытом энергии в сетях наружного освещения. </w:t>
      </w:r>
    </w:p>
    <w:p w:rsidR="0004035A" w:rsidRDefault="0004035A" w:rsidP="0004035A">
      <w:pPr>
        <w:ind w:left="54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pStyle w:val="3"/>
        <w:tabs>
          <w:tab w:val="center" w:pos="1291"/>
          <w:tab w:val="right" w:pos="9357"/>
        </w:tabs>
        <w:spacing w:before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>4.8.</w:t>
      </w:r>
      <w:r>
        <w:rPr>
          <w:rFonts w:ascii="Times New Roman" w:eastAsia="Arial" w:hAnsi="Times New Roman"/>
          <w:b w:val="0"/>
          <w:color w:val="000000"/>
        </w:rPr>
        <w:t xml:space="preserve"> </w:t>
      </w:r>
      <w:r>
        <w:rPr>
          <w:rFonts w:ascii="Times New Roman" w:eastAsia="Arial" w:hAnsi="Times New Roman"/>
          <w:b w:val="0"/>
          <w:color w:val="000000"/>
        </w:rPr>
        <w:tab/>
      </w:r>
      <w:r>
        <w:rPr>
          <w:rFonts w:ascii="Times New Roman" w:hAnsi="Times New Roman"/>
          <w:b w:val="0"/>
          <w:color w:val="000000"/>
        </w:rPr>
        <w:t>Популяризация энергосбережения в сельском поселении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:rsidR="0004035A" w:rsidRDefault="0004035A" w:rsidP="0004035A">
      <w:pPr>
        <w:ind w:left="720"/>
        <w:jc w:val="both"/>
        <w:rPr>
          <w:color w:val="000000"/>
        </w:rPr>
      </w:pPr>
      <w:r>
        <w:rPr>
          <w:color w:val="000000"/>
        </w:rPr>
        <w:t xml:space="preserve">Механизмы пропаганды энергосбережения для населения: </w:t>
      </w:r>
    </w:p>
    <w:p w:rsidR="0004035A" w:rsidRDefault="0004035A" w:rsidP="0004035A">
      <w:pPr>
        <w:numPr>
          <w:ilvl w:val="0"/>
          <w:numId w:val="13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:rsidR="0004035A" w:rsidRDefault="0004035A" w:rsidP="0004035A">
      <w:pPr>
        <w:numPr>
          <w:ilvl w:val="0"/>
          <w:numId w:val="13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:rsidR="0004035A" w:rsidRDefault="0004035A" w:rsidP="0004035A">
      <w:pPr>
        <w:ind w:firstLine="710"/>
        <w:jc w:val="center"/>
        <w:rPr>
          <w:color w:val="000000"/>
        </w:rPr>
      </w:pPr>
    </w:p>
    <w:p w:rsidR="0004035A" w:rsidRDefault="0004035A" w:rsidP="0004035A">
      <w:pPr>
        <w:ind w:firstLine="710"/>
        <w:jc w:val="center"/>
        <w:rPr>
          <w:color w:val="000000"/>
        </w:rPr>
      </w:pPr>
      <w:r>
        <w:rPr>
          <w:color w:val="000000"/>
        </w:rPr>
        <w:t xml:space="preserve">4.9. Работа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      </w:t>
      </w:r>
    </w:p>
    <w:p w:rsidR="0004035A" w:rsidRDefault="0004035A" w:rsidP="0004035A">
      <w:pPr>
        <w:ind w:firstLine="710"/>
        <w:jc w:val="both"/>
        <w:rPr>
          <w:color w:val="000000"/>
        </w:rPr>
      </w:pPr>
      <w:r>
        <w:rPr>
          <w:color w:val="000000"/>
        </w:rPr>
        <w:t xml:space="preserve"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>
        <w:rPr>
          <w:color w:val="000000"/>
        </w:rPr>
        <w:t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 расходов на компенсацию указанных потерь в тариф организации, управляющей такими объектами, в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соответствии</w:t>
      </w:r>
      <w:proofErr w:type="gramEnd"/>
      <w:r>
        <w:rPr>
          <w:color w:val="000000"/>
        </w:rPr>
        <w:t xml:space="preserve"> с законодательством Российской Федерации. </w:t>
      </w:r>
    </w:p>
    <w:p w:rsidR="0004035A" w:rsidRDefault="0004035A" w:rsidP="0004035A">
      <w:pPr>
        <w:pStyle w:val="3"/>
        <w:spacing w:before="0"/>
        <w:ind w:left="2259"/>
        <w:rPr>
          <w:rFonts w:ascii="Times New Roman" w:hAnsi="Times New Roman"/>
          <w:color w:val="000000"/>
        </w:rPr>
      </w:pPr>
    </w:p>
    <w:p w:rsidR="0004035A" w:rsidRDefault="0004035A" w:rsidP="0004035A">
      <w:pPr>
        <w:pStyle w:val="3"/>
        <w:spacing w:before="0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>5. Источники финансирования Программы</w:t>
      </w:r>
    </w:p>
    <w:p w:rsidR="0004035A" w:rsidRDefault="0004035A" w:rsidP="0004035A">
      <w:pPr>
        <w:ind w:left="-15" w:firstLine="723"/>
        <w:jc w:val="both"/>
        <w:rPr>
          <w:rFonts w:ascii="Times New Roman" w:hAnsi="Times New Roman"/>
          <w:color w:val="000000"/>
        </w:rPr>
      </w:pPr>
      <w:r>
        <w:rPr>
          <w:color w:val="000000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К реализации мероприятий могут привлекаться средства республиканского и районного бюджетов в рамках финансирования программ по энергосбережению и </w:t>
      </w:r>
      <w:proofErr w:type="spellStart"/>
      <w:r>
        <w:rPr>
          <w:color w:val="000000"/>
        </w:rPr>
        <w:t>энергоэффективности</w:t>
      </w:r>
      <w:proofErr w:type="spellEnd"/>
      <w:r>
        <w:rPr>
          <w:color w:val="000000"/>
        </w:rPr>
        <w:t xml:space="preserve"> и внебюджетные источники.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порядке при формировании и утверждении проекта бюджета сельского поселения на очередной финансовый год. </w:t>
      </w:r>
    </w:p>
    <w:p w:rsidR="0004035A" w:rsidRDefault="0004035A" w:rsidP="0004035A">
      <w:pPr>
        <w:ind w:left="734"/>
        <w:jc w:val="both"/>
        <w:rPr>
          <w:color w:val="000000"/>
        </w:rPr>
      </w:pPr>
      <w:r>
        <w:rPr>
          <w:color w:val="000000"/>
        </w:rPr>
        <w:lastRenderedPageBreak/>
        <w:t xml:space="preserve"> </w:t>
      </w:r>
    </w:p>
    <w:p w:rsidR="0004035A" w:rsidRDefault="0004035A" w:rsidP="0004035A">
      <w:pPr>
        <w:jc w:val="center"/>
        <w:rPr>
          <w:color w:val="000000"/>
        </w:rPr>
      </w:pPr>
      <w:r>
        <w:rPr>
          <w:color w:val="000000"/>
        </w:rPr>
        <w:t>6.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При реализации мероприятий по энергосбережению и повышению энергетической эффективности должны быть достигнуты конкретные целевые показатели (Приложение №2): </w:t>
      </w:r>
    </w:p>
    <w:p w:rsidR="0004035A" w:rsidRDefault="0004035A" w:rsidP="0004035A">
      <w:pPr>
        <w:numPr>
          <w:ilvl w:val="0"/>
          <w:numId w:val="14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:rsidR="0004035A" w:rsidRDefault="0004035A" w:rsidP="0004035A">
      <w:pPr>
        <w:numPr>
          <w:ilvl w:val="0"/>
          <w:numId w:val="14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:rsidR="0004035A" w:rsidRDefault="0004035A" w:rsidP="0004035A">
      <w:pPr>
        <w:numPr>
          <w:ilvl w:val="0"/>
          <w:numId w:val="14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сокращение бюджетных расходов на тепло- и энергоснабжение муниципальных учреждений; </w:t>
      </w:r>
    </w:p>
    <w:p w:rsidR="0004035A" w:rsidRDefault="0004035A" w:rsidP="0004035A">
      <w:pPr>
        <w:numPr>
          <w:ilvl w:val="0"/>
          <w:numId w:val="14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повышение заинтересованности в энергосбережении населения сельского поселения; </w:t>
      </w:r>
    </w:p>
    <w:p w:rsidR="0004035A" w:rsidRDefault="0004035A" w:rsidP="0004035A">
      <w:pPr>
        <w:numPr>
          <w:ilvl w:val="0"/>
          <w:numId w:val="14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сокращение расходов тепловой и электрической энергии в муниципальных учреждениях; </w:t>
      </w:r>
    </w:p>
    <w:p w:rsidR="0004035A" w:rsidRDefault="0004035A" w:rsidP="0004035A">
      <w:pPr>
        <w:numPr>
          <w:ilvl w:val="0"/>
          <w:numId w:val="14"/>
        </w:numPr>
        <w:spacing w:after="0" w:line="240" w:lineRule="auto"/>
        <w:ind w:firstLine="710"/>
        <w:jc w:val="both"/>
        <w:rPr>
          <w:color w:val="000000"/>
        </w:rPr>
      </w:pPr>
      <w:r>
        <w:rPr>
          <w:color w:val="000000"/>
        </w:rPr>
        <w:t xml:space="preserve">экономия потребления ресурсов в муниципальных учреждениях.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:rsidR="0004035A" w:rsidRDefault="0004035A" w:rsidP="0004035A">
      <w:pPr>
        <w:ind w:left="-15" w:firstLine="723"/>
        <w:jc w:val="both"/>
        <w:rPr>
          <w:color w:val="000000"/>
        </w:rPr>
      </w:pPr>
      <w:r>
        <w:rPr>
          <w:color w:val="000000"/>
        </w:rPr>
        <w:t xml:space="preserve">Экономия </w:t>
      </w:r>
      <w:proofErr w:type="spellStart"/>
      <w:r>
        <w:rPr>
          <w:color w:val="000000"/>
        </w:rPr>
        <w:t>ресурсопотребления</w:t>
      </w:r>
      <w:proofErr w:type="spellEnd"/>
      <w:r>
        <w:rPr>
          <w:color w:val="000000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мероприятий.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ind w:left="10" w:right="31" w:hanging="10"/>
        <w:jc w:val="right"/>
        <w:rPr>
          <w:color w:val="000000"/>
        </w:rPr>
      </w:pPr>
      <w:r>
        <w:rPr>
          <w:color w:val="000000"/>
        </w:rPr>
        <w:t xml:space="preserve">Приложение № 1 </w:t>
      </w:r>
    </w:p>
    <w:p w:rsidR="0004035A" w:rsidRDefault="0004035A" w:rsidP="0004035A">
      <w:pPr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ind w:left="749" w:hanging="10"/>
        <w:jc w:val="center"/>
        <w:rPr>
          <w:color w:val="000000"/>
        </w:rPr>
      </w:pPr>
      <w:r>
        <w:rPr>
          <w:b/>
          <w:color w:val="000000"/>
        </w:rPr>
        <w:t>Система программных мероприятий по достижению целей и показателей Программы</w:t>
      </w:r>
    </w:p>
    <w:tbl>
      <w:tblPr>
        <w:tblW w:w="10440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6"/>
        <w:gridCol w:w="22"/>
        <w:gridCol w:w="2511"/>
        <w:gridCol w:w="40"/>
        <w:gridCol w:w="1705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4"/>
        <w:gridCol w:w="90"/>
      </w:tblGrid>
      <w:tr w:rsidR="0004035A" w:rsidTr="0004035A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ind w:left="1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№ </w:t>
            </w:r>
          </w:p>
          <w:p w:rsidR="0004035A" w:rsidRDefault="0004035A">
            <w:pPr>
              <w:widowControl w:val="0"/>
              <w:ind w:left="5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 xml:space="preserve">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left="92" w:right="3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left="182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Планируемые затраты по годам (</w:t>
            </w:r>
            <w:proofErr w:type="spellStart"/>
            <w:r>
              <w:rPr>
                <w:color w:val="000000"/>
              </w:rPr>
              <w:t>тыс</w:t>
            </w:r>
            <w:proofErr w:type="gramStart"/>
            <w:r>
              <w:rPr>
                <w:color w:val="000000"/>
              </w:rPr>
              <w:t>.р</w:t>
            </w:r>
            <w:proofErr w:type="gramEnd"/>
            <w:r>
              <w:rPr>
                <w:color w:val="000000"/>
              </w:rPr>
              <w:t>уб</w:t>
            </w:r>
            <w:proofErr w:type="spellEnd"/>
            <w:r>
              <w:rPr>
                <w:color w:val="000000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Ответственный исполнитель </w:t>
            </w:r>
          </w:p>
        </w:tc>
      </w:tr>
      <w:tr w:rsidR="0004035A" w:rsidTr="0004035A">
        <w:trPr>
          <w:gridAfter w:val="1"/>
          <w:wAfter w:w="90" w:type="dxa"/>
          <w:trHeight w:val="701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25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2026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ind w:left="81" w:right="2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2027 год </w:t>
            </w:r>
          </w:p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30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2028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>2029 год</w:t>
            </w:r>
          </w:p>
        </w:tc>
        <w:tc>
          <w:tcPr>
            <w:tcW w:w="24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</w:p>
        </w:tc>
      </w:tr>
      <w:tr w:rsidR="0004035A" w:rsidTr="0004035A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left="6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left="7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left="7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left="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left="1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35A" w:rsidRDefault="0004035A">
            <w:pPr>
              <w:ind w:left="12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  <w:p w:rsidR="0004035A" w:rsidRDefault="0004035A">
            <w:pPr>
              <w:widowControl w:val="0"/>
              <w:ind w:left="12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left="1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8 </w:t>
            </w:r>
          </w:p>
        </w:tc>
      </w:tr>
      <w:tr w:rsidR="0004035A" w:rsidTr="0004035A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ind w:left="6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 xml:space="preserve"> </w:t>
            </w:r>
          </w:p>
          <w:p w:rsidR="0004035A" w:rsidRDefault="0004035A">
            <w:pPr>
              <w:ind w:left="10"/>
              <w:jc w:val="center"/>
              <w:rPr>
                <w:rFonts w:eastAsia="Times New Roman"/>
                <w:color w:val="000000"/>
              </w:rPr>
            </w:pPr>
            <w:r>
              <w:rPr>
                <w:b/>
                <w:color w:val="000000"/>
              </w:rPr>
              <w:t xml:space="preserve">1. Организационно-аналитические мероприятия. </w:t>
            </w:r>
          </w:p>
          <w:p w:rsidR="0004035A" w:rsidRDefault="0004035A">
            <w:pPr>
              <w:widowControl w:val="0"/>
              <w:ind w:left="6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lastRenderedPageBreak/>
              <w:t xml:space="preserve"> </w:t>
            </w:r>
          </w:p>
        </w:tc>
      </w:tr>
      <w:tr w:rsidR="0004035A" w:rsidTr="0004035A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lastRenderedPageBreak/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 w:right="53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Обеспечение </w:t>
            </w:r>
            <w:proofErr w:type="gramStart"/>
            <w:r>
              <w:rPr>
                <w:color w:val="000000"/>
              </w:rPr>
              <w:t>контроля за</w:t>
            </w:r>
            <w:proofErr w:type="gramEnd"/>
            <w:r>
              <w:rPr>
                <w:color w:val="000000"/>
              </w:rPr>
              <w:t xml:space="preserve">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tabs>
                <w:tab w:val="center" w:pos="492"/>
              </w:tabs>
              <w:ind w:left="-1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425" w:right="330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 сельского поселения </w:t>
            </w:r>
          </w:p>
        </w:tc>
      </w:tr>
      <w:tr w:rsidR="0004035A" w:rsidTr="0004035A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:rsidR="0004035A" w:rsidRDefault="0004035A">
            <w:pPr>
              <w:widowControl w:val="0"/>
              <w:ind w:left="108" w:right="91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tabs>
                <w:tab w:val="center" w:pos="492"/>
              </w:tabs>
              <w:ind w:left="-1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ab/>
              <w:t xml:space="preserve">- </w:t>
            </w:r>
          </w:p>
          <w:p w:rsidR="0004035A" w:rsidRDefault="0004035A">
            <w:pPr>
              <w:widowControl w:val="0"/>
              <w:ind w:left="-11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425" w:right="330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 сельского поселения </w:t>
            </w:r>
          </w:p>
        </w:tc>
      </w:tr>
      <w:tr w:rsidR="0004035A" w:rsidTr="0004035A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color w:val="000000"/>
              </w:rPr>
              <w:t>Контроль за</w:t>
            </w:r>
            <w:proofErr w:type="gramEnd"/>
            <w:r>
              <w:rPr>
                <w:color w:val="000000"/>
              </w:rPr>
              <w:t xml:space="preserve"> нецелевым использованием и </w:t>
            </w:r>
          </w:p>
          <w:p w:rsidR="0004035A" w:rsidRDefault="0004035A">
            <w:pPr>
              <w:widowControl w:val="0"/>
              <w:ind w:left="108" w:right="139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потерями энергоносителей (отбор воды из системы отопления, протечки  и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Снижение потребления энергоресурсов, затрат не требуется (экономия от 5 % от объема потребляемых 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tabs>
                <w:tab w:val="center" w:pos="492"/>
              </w:tabs>
              <w:ind w:left="-1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ab/>
              <w:t xml:space="preserve">- </w:t>
            </w:r>
          </w:p>
          <w:p w:rsidR="0004035A" w:rsidRDefault="0004035A">
            <w:pPr>
              <w:widowControl w:val="0"/>
              <w:ind w:left="-10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425" w:right="330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 сельского поселения </w:t>
            </w:r>
          </w:p>
        </w:tc>
      </w:tr>
      <w:tr w:rsidR="0004035A" w:rsidTr="0004035A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 w:right="259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Снижение  отопительной нагрузки в зданиях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 w:right="21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425" w:right="330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</w:p>
        </w:tc>
      </w:tr>
      <w:tr w:rsidR="0004035A" w:rsidTr="0004035A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8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 w:right="39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Содействие заключению </w:t>
            </w:r>
            <w:proofErr w:type="spellStart"/>
            <w:r>
              <w:rPr>
                <w:color w:val="000000"/>
              </w:rPr>
              <w:t>энергосервисных</w:t>
            </w:r>
            <w:proofErr w:type="spellEnd"/>
            <w:r>
              <w:rPr>
                <w:color w:val="000000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 w:right="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425" w:right="330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</w:p>
        </w:tc>
      </w:tr>
      <w:tr w:rsidR="0004035A" w:rsidTr="0004035A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 w:right="128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Анализ договоров </w:t>
            </w:r>
            <w:proofErr w:type="spellStart"/>
            <w:r>
              <w:rPr>
                <w:color w:val="000000"/>
              </w:rPr>
              <w:t>электро</w:t>
            </w:r>
            <w:proofErr w:type="spellEnd"/>
            <w:r>
              <w:rPr>
                <w:color w:val="000000"/>
              </w:rPr>
              <w:t xml:space="preserve">, водоснабжения  на предмет выявления положений договоров, препятствующих реализации мер по повышению энергетической </w:t>
            </w:r>
            <w:r>
              <w:rPr>
                <w:color w:val="000000"/>
              </w:rPr>
              <w:lastRenderedPageBreak/>
              <w:t xml:space="preserve">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lastRenderedPageBreak/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425" w:right="330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 сельского поселения </w:t>
            </w:r>
          </w:p>
        </w:tc>
      </w:tr>
      <w:tr w:rsidR="0004035A" w:rsidTr="0004035A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2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b/>
                <w:color w:val="000000"/>
              </w:rPr>
              <w:lastRenderedPageBreak/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04035A" w:rsidTr="0004035A"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7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 w:right="128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Ведение систематического мониторинга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ind w:left="108" w:right="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Получение информации для оперативных действий, анализа энергопотребления и </w:t>
            </w:r>
          </w:p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425" w:right="321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2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</w:p>
        </w:tc>
      </w:tr>
      <w:tr w:rsidR="0004035A" w:rsidTr="0004035A"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7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Экономия тепловой энергии за счет 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425" w:right="321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2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</w:p>
        </w:tc>
      </w:tr>
      <w:tr w:rsidR="0004035A" w:rsidTr="0004035A"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7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Проведение </w:t>
            </w:r>
            <w:proofErr w:type="spellStart"/>
            <w:r>
              <w:rPr>
                <w:color w:val="000000"/>
              </w:rPr>
              <w:t>теплосберегающих</w:t>
            </w:r>
            <w:proofErr w:type="spellEnd"/>
            <w:r>
              <w:rPr>
                <w:color w:val="000000"/>
              </w:rPr>
              <w:t xml:space="preserve">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2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</w:p>
        </w:tc>
      </w:tr>
      <w:tr w:rsidR="0004035A" w:rsidTr="0004035A">
        <w:trPr>
          <w:trHeight w:val="184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7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 w:right="144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Модернизация  систем  уличного освещения  на  основе </w:t>
            </w:r>
            <w:proofErr w:type="spellStart"/>
            <w:r>
              <w:rPr>
                <w:color w:val="000000"/>
              </w:rPr>
              <w:t>энергоэкономичных</w:t>
            </w:r>
            <w:proofErr w:type="spellEnd"/>
            <w:r>
              <w:rPr>
                <w:color w:val="000000"/>
              </w:rPr>
              <w:t xml:space="preserve"> осветительных  приборов, организация  локального освещения, регулирование  яркости освещения.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6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7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7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</w:t>
            </w:r>
            <w:proofErr w:type="gramStart"/>
            <w:r>
              <w:rPr>
                <w:color w:val="000000"/>
              </w:rPr>
              <w:t>сельского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04035A" w:rsidRDefault="0004035A">
            <w:pPr>
              <w:ind w:left="108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поселения </w:t>
            </w:r>
          </w:p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04035A" w:rsidTr="0004035A"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7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Ремонт  системы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63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7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71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</w:p>
        </w:tc>
      </w:tr>
      <w:tr w:rsidR="0004035A" w:rsidTr="0004035A"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lastRenderedPageBreak/>
              <w:t xml:space="preserve"> </w:t>
            </w:r>
          </w:p>
          <w:p w:rsidR="0004035A" w:rsidRDefault="0004035A">
            <w:pPr>
              <w:ind w:left="377"/>
              <w:jc w:val="center"/>
              <w:rPr>
                <w:rFonts w:eastAsia="Times New Roman"/>
                <w:color w:val="000000"/>
              </w:rPr>
            </w:pPr>
            <w:r>
              <w:rPr>
                <w:b/>
                <w:color w:val="000000"/>
              </w:rPr>
              <w:t xml:space="preserve">3. Организационно-аналитические мероприятия </w:t>
            </w:r>
          </w:p>
          <w:p w:rsidR="0004035A" w:rsidRDefault="0004035A">
            <w:pPr>
              <w:widowControl w:val="0"/>
              <w:ind w:left="43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</w:tr>
      <w:tr w:rsidR="0004035A" w:rsidTr="0004035A"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9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proofErr w:type="gramStart"/>
            <w:r>
              <w:rPr>
                <w:color w:val="000000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  <w:proofErr w:type="gramEnd"/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425" w:right="321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2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</w:p>
        </w:tc>
      </w:tr>
      <w:tr w:rsidR="0004035A" w:rsidTr="0004035A"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9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425" w:right="321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2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сельского поселения </w:t>
            </w:r>
          </w:p>
        </w:tc>
      </w:tr>
      <w:tr w:rsidR="0004035A" w:rsidTr="0004035A"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 xml:space="preserve"> </w:t>
            </w:r>
          </w:p>
          <w:p w:rsidR="0004035A" w:rsidRDefault="0004035A">
            <w:pPr>
              <w:widowControl w:val="0"/>
              <w:ind w:left="377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 xml:space="preserve">4. Мероприятия по иным вопросам </w:t>
            </w:r>
          </w:p>
        </w:tc>
      </w:tr>
      <w:tr w:rsidR="0004035A" w:rsidTr="0004035A"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9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Информационное обеспечение мероприятий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 xml:space="preserve">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ind w:left="-48" w:right="1851" w:firstLine="156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 о </w:t>
            </w:r>
          </w:p>
          <w:p w:rsidR="0004035A" w:rsidRDefault="0004035A">
            <w:pPr>
              <w:ind w:left="108"/>
              <w:rPr>
                <w:rFonts w:eastAsia="Times New Roman"/>
                <w:color w:val="000000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  <w:p w:rsidR="0004035A" w:rsidRDefault="0004035A">
            <w:pPr>
              <w:widowControl w:val="0"/>
              <w:ind w:left="-25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495" w:right="393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8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 </w:t>
            </w:r>
            <w:proofErr w:type="gramStart"/>
            <w:r>
              <w:rPr>
                <w:color w:val="000000"/>
              </w:rPr>
              <w:t>сельского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04035A" w:rsidRDefault="0004035A">
            <w:pPr>
              <w:ind w:left="108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поселения </w:t>
            </w:r>
          </w:p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04035A" w:rsidTr="0004035A"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9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495" w:right="393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8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108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 </w:t>
            </w:r>
            <w:proofErr w:type="gramStart"/>
            <w:r>
              <w:rPr>
                <w:color w:val="000000"/>
              </w:rPr>
              <w:t>сельского</w:t>
            </w:r>
            <w:proofErr w:type="gramEnd"/>
            <w:r>
              <w:rPr>
                <w:color w:val="000000"/>
              </w:rPr>
              <w:t xml:space="preserve"> </w:t>
            </w:r>
          </w:p>
        </w:tc>
      </w:tr>
      <w:tr w:rsidR="0004035A" w:rsidTr="0004035A">
        <w:trPr>
          <w:trHeight w:val="16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right="4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муниципальных учреждений о необходимости проведения мероприятий по энергосбережению и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поселения </w:t>
            </w:r>
          </w:p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04035A" w:rsidTr="0004035A"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lastRenderedPageBreak/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Разработка и проведение мероприятий </w:t>
            </w: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04035A" w:rsidRDefault="0004035A">
            <w:pPr>
              <w:ind w:right="52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пропаганде энергосбережения через собрания граждан, </w:t>
            </w:r>
          </w:p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распространение социальной </w:t>
            </w:r>
            <w:r>
              <w:rPr>
                <w:color w:val="000000"/>
              </w:rPr>
              <w:tab/>
              <w:t xml:space="preserve">рекламы </w:t>
            </w:r>
            <w:r>
              <w:rPr>
                <w:color w:val="000000"/>
              </w:rPr>
              <w:tab/>
              <w:t xml:space="preserve">в области энергосбережения и </w:t>
            </w:r>
            <w:r>
              <w:rPr>
                <w:color w:val="000000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right="58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387" w:right="355" w:hanging="34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right="5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Администрация  </w:t>
            </w:r>
            <w:proofErr w:type="gramStart"/>
            <w:r>
              <w:rPr>
                <w:color w:val="000000"/>
              </w:rPr>
              <w:t>сельского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04035A" w:rsidRDefault="0004035A">
            <w:pPr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 xml:space="preserve">поселения </w:t>
            </w:r>
          </w:p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04035A" w:rsidTr="0004035A"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Обучение </w:t>
            </w:r>
            <w:r>
              <w:rPr>
                <w:color w:val="000000"/>
              </w:rPr>
              <w:tab/>
              <w:t xml:space="preserve"> </w:t>
            </w:r>
            <w:r>
              <w:rPr>
                <w:color w:val="000000"/>
              </w:rPr>
              <w:tab/>
              <w:t xml:space="preserve">персонала правилам </w:t>
            </w:r>
          </w:p>
          <w:p w:rsidR="0004035A" w:rsidRDefault="0004035A">
            <w:pPr>
              <w:tabs>
                <w:tab w:val="center" w:pos="889"/>
                <w:tab w:val="center" w:pos="2387"/>
              </w:tabs>
              <w:rPr>
                <w:rFonts w:eastAsia="Times New Roman"/>
                <w:color w:val="000000"/>
              </w:rPr>
            </w:pPr>
            <w:r>
              <w:rPr>
                <w:rFonts w:eastAsia="Calibri"/>
                <w:color w:val="000000"/>
              </w:rPr>
              <w:tab/>
            </w:r>
            <w:r>
              <w:rPr>
                <w:color w:val="000000"/>
              </w:rPr>
              <w:t xml:space="preserve">энергосбережения </w:t>
            </w:r>
            <w:r>
              <w:rPr>
                <w:color w:val="000000"/>
              </w:rPr>
              <w:tab/>
              <w:t xml:space="preserve">и </w:t>
            </w:r>
          </w:p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повышения 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right="7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right="2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right="2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04035A" w:rsidTr="0004035A"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b/>
                <w:color w:val="000000"/>
              </w:rPr>
              <w:t xml:space="preserve"> </w:t>
            </w:r>
          </w:p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b/>
                <w:color w:val="000000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24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left="26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ind w:right="5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rPr>
                <w:rFonts w:eastAsia="Arial Unicode MS"/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" w:type="dxa"/>
              <w:left w:w="0" w:type="dxa"/>
              <w:bottom w:w="0" w:type="dxa"/>
              <w:right w:w="20" w:type="dxa"/>
            </w:tcMar>
            <w:hideMark/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200 000</w:t>
            </w:r>
          </w:p>
        </w:tc>
      </w:tr>
    </w:tbl>
    <w:p w:rsidR="0004035A" w:rsidRDefault="0004035A" w:rsidP="0004035A">
      <w:pPr>
        <w:rPr>
          <w:rFonts w:eastAsia="Arial Unicode MS"/>
          <w:color w:val="000000"/>
          <w:lang w:bidi="ru-RU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rFonts w:eastAsia="Times New Roman"/>
          <w:color w:val="000000"/>
          <w:lang w:eastAsia="ru-RU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lastRenderedPageBreak/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</w:p>
    <w:p w:rsidR="0004035A" w:rsidRDefault="0004035A" w:rsidP="0004035A">
      <w:pPr>
        <w:rPr>
          <w:color w:val="000000"/>
        </w:rPr>
      </w:pPr>
    </w:p>
    <w:p w:rsidR="0004035A" w:rsidRDefault="0004035A" w:rsidP="0004035A">
      <w:pPr>
        <w:rPr>
          <w:color w:val="000000"/>
        </w:rPr>
      </w:pPr>
    </w:p>
    <w:p w:rsidR="0004035A" w:rsidRDefault="0004035A" w:rsidP="0004035A">
      <w:pPr>
        <w:rPr>
          <w:color w:val="000000"/>
        </w:rPr>
      </w:pPr>
    </w:p>
    <w:p w:rsidR="0004035A" w:rsidRDefault="0004035A" w:rsidP="0004035A">
      <w:pPr>
        <w:rPr>
          <w:color w:val="000000"/>
        </w:rPr>
      </w:pPr>
    </w:p>
    <w:p w:rsidR="0004035A" w:rsidRDefault="0004035A" w:rsidP="0004035A">
      <w:pPr>
        <w:rPr>
          <w:color w:val="000000"/>
        </w:rPr>
      </w:pPr>
    </w:p>
    <w:p w:rsidR="0004035A" w:rsidRDefault="0004035A" w:rsidP="0004035A">
      <w:pPr>
        <w:rPr>
          <w:color w:val="000000"/>
        </w:rPr>
      </w:pPr>
    </w:p>
    <w:p w:rsidR="0004035A" w:rsidRDefault="0004035A" w:rsidP="0004035A">
      <w:pPr>
        <w:rPr>
          <w:color w:val="000000"/>
        </w:rPr>
      </w:pP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jc w:val="right"/>
        <w:rPr>
          <w:color w:val="000000"/>
        </w:rPr>
      </w:pPr>
      <w:r>
        <w:rPr>
          <w:color w:val="000000"/>
        </w:rPr>
        <w:t xml:space="preserve"> Приложение N 2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pStyle w:val="4"/>
        <w:spacing w:before="0"/>
        <w:ind w:left="181" w:right="169"/>
        <w:jc w:val="center"/>
        <w:rPr>
          <w:rFonts w:ascii="Times New Roman" w:hAnsi="Times New Roman"/>
          <w:b w:val="0"/>
          <w:i w:val="0"/>
          <w:color w:val="000000"/>
        </w:rPr>
      </w:pPr>
      <w:r>
        <w:rPr>
          <w:rFonts w:ascii="Times New Roman" w:hAnsi="Times New Roman"/>
          <w:b w:val="0"/>
          <w:i w:val="0"/>
          <w:color w:val="000000"/>
        </w:rPr>
        <w:t>Сведения о целевых показателях программы энергосбережения и повышения энергетической эффективности</w:t>
      </w:r>
    </w:p>
    <w:p w:rsidR="0004035A" w:rsidRDefault="0004035A" w:rsidP="0004035A">
      <w:pPr>
        <w:rPr>
          <w:rFonts w:ascii="Times New Roman" w:hAnsi="Times New Roman"/>
          <w:color w:val="000000"/>
        </w:rPr>
      </w:pPr>
      <w:r>
        <w:rPr>
          <w:color w:val="000000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04035A" w:rsidTr="0004035A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N </w:t>
            </w:r>
          </w:p>
          <w:p w:rsidR="0004035A" w:rsidRDefault="0004035A">
            <w:pPr>
              <w:widowControl w:val="0"/>
              <w:ind w:left="79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 xml:space="preserve">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6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Плановые значения целевых показателей программы </w:t>
            </w:r>
          </w:p>
        </w:tc>
      </w:tr>
      <w:tr w:rsidR="0004035A" w:rsidTr="0004035A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P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P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Pr="0004035A" w:rsidRDefault="0004035A">
            <w:pPr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>2026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right="55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>2027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left="86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>2028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86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2029 г</w:t>
            </w:r>
          </w:p>
        </w:tc>
      </w:tr>
      <w:tr w:rsidR="0004035A" w:rsidTr="0004035A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right="54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right="58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right="5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right="50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7</w:t>
            </w:r>
          </w:p>
        </w:tc>
      </w:tr>
      <w:tr w:rsidR="0004035A" w:rsidTr="0004035A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2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34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5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4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100</w:t>
            </w:r>
          </w:p>
        </w:tc>
      </w:tr>
      <w:tr w:rsidR="0004035A" w:rsidTr="0004035A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2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lastRenderedPageBreak/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right="34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5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4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100</w:t>
            </w:r>
          </w:p>
        </w:tc>
      </w:tr>
      <w:tr w:rsidR="0004035A" w:rsidTr="0004035A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2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Доля </w:t>
            </w:r>
            <w:proofErr w:type="spellStart"/>
            <w:r>
              <w:rPr>
                <w:color w:val="000000"/>
              </w:rPr>
              <w:t>энергоэффективных</w:t>
            </w:r>
            <w:proofErr w:type="spellEnd"/>
            <w:r>
              <w:rPr>
                <w:color w:val="000000"/>
              </w:rPr>
              <w:t xml:space="preserve"> источников света в системах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4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100</w:t>
            </w:r>
          </w:p>
        </w:tc>
      </w:tr>
      <w:tr w:rsidR="0004035A" w:rsidTr="0004035A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2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2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4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100</w:t>
            </w:r>
          </w:p>
        </w:tc>
      </w:tr>
      <w:tr w:rsidR="0004035A" w:rsidTr="0004035A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2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ind w:right="62"/>
              <w:jc w:val="both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5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ind w:right="55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100,0 </w:t>
            </w:r>
          </w:p>
          <w:p w:rsidR="0004035A" w:rsidRDefault="0004035A">
            <w:pPr>
              <w:widowControl w:val="0"/>
              <w:ind w:left="7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100,0</w:t>
            </w:r>
          </w:p>
        </w:tc>
      </w:tr>
      <w:tr w:rsidR="0004035A" w:rsidTr="0004035A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left="2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035A" w:rsidRDefault="0004035A">
            <w:pPr>
              <w:widowControl w:val="0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 xml:space="preserve">Доля расчетов потребителей муниципальной бюджетной сферы за тепловую энергию по показаниям приборов учета (в процентах от общей 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5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1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ind w:right="55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100,0 </w:t>
            </w:r>
          </w:p>
          <w:p w:rsidR="0004035A" w:rsidRDefault="0004035A">
            <w:pPr>
              <w:widowControl w:val="0"/>
              <w:ind w:left="2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val="en-US" w:bidi="ru-RU"/>
              </w:rPr>
            </w:pPr>
            <w:r>
              <w:rPr>
                <w:color w:val="000000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035A" w:rsidRDefault="0004035A">
            <w:pPr>
              <w:widowControl w:val="0"/>
              <w:ind w:right="53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</w:rPr>
              <w:t>100,0</w:t>
            </w:r>
          </w:p>
        </w:tc>
      </w:tr>
    </w:tbl>
    <w:p w:rsidR="0004035A" w:rsidRPr="0004035A" w:rsidRDefault="0004035A" w:rsidP="0004035A">
      <w:pPr>
        <w:rPr>
          <w:rFonts w:eastAsia="Arial Unicode MS"/>
          <w:color w:val="000000"/>
          <w:lang w:bidi="ru-RU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ind w:left="68"/>
        <w:jc w:val="center"/>
        <w:rPr>
          <w:rFonts w:eastAsia="Times New Roman"/>
          <w:color w:val="000000"/>
          <w:lang w:eastAsia="ru-RU"/>
        </w:rPr>
      </w:pPr>
      <w:r w:rsidRPr="0004035A">
        <w:rPr>
          <w:b/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rPr>
          <w:color w:val="000000"/>
        </w:rPr>
      </w:pPr>
      <w:r>
        <w:rPr>
          <w:color w:val="000000"/>
        </w:rPr>
        <w:t xml:space="preserve"> </w:t>
      </w:r>
    </w:p>
    <w:p w:rsidR="0004035A" w:rsidRDefault="0004035A" w:rsidP="0004035A">
      <w:pPr>
        <w:spacing w:line="252" w:lineRule="auto"/>
        <w:rPr>
          <w:color w:val="000000"/>
        </w:rPr>
      </w:pPr>
    </w:p>
    <w:p w:rsidR="0004035A" w:rsidRDefault="0004035A" w:rsidP="000403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4035A" w:rsidRDefault="0004035A" w:rsidP="0004035A">
      <w:pPr>
        <w:rPr>
          <w:sz w:val="28"/>
          <w:szCs w:val="28"/>
        </w:rPr>
        <w:sectPr w:rsidR="0004035A">
          <w:pgSz w:w="11906" w:h="16838"/>
          <w:pgMar w:top="567" w:right="851" w:bottom="567" w:left="1701" w:header="709" w:footer="709" w:gutter="0"/>
          <w:cols w:space="720"/>
        </w:sectPr>
      </w:pPr>
    </w:p>
    <w:p w:rsidR="00DC6F7A" w:rsidRDefault="00DC6F7A" w:rsidP="00DC6F7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</w:t>
      </w:r>
    </w:p>
    <w:p w:rsidR="00DC6F7A" w:rsidRDefault="00DC6F7A" w:rsidP="00DC6F7A">
      <w:pPr>
        <w:rPr>
          <w:sz w:val="28"/>
          <w:szCs w:val="28"/>
        </w:rPr>
        <w:sectPr w:rsidR="00DC6F7A">
          <w:pgSz w:w="11906" w:h="16838"/>
          <w:pgMar w:top="567" w:right="851" w:bottom="567" w:left="1701" w:header="709" w:footer="709" w:gutter="0"/>
          <w:cols w:space="720"/>
        </w:sectPr>
      </w:pPr>
    </w:p>
    <w:p w:rsidR="00DC6F7A" w:rsidRDefault="00DC6F7A"/>
    <w:sectPr w:rsidR="00DC6F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20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55"/>
    <w:rsid w:val="0004035A"/>
    <w:rsid w:val="00083B55"/>
    <w:rsid w:val="004D6C4A"/>
    <w:rsid w:val="00611878"/>
    <w:rsid w:val="00DC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03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4035A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04035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paragraph" w:styleId="a4">
    <w:name w:val="List Paragraph"/>
    <w:basedOn w:val="a"/>
    <w:qFormat/>
    <w:rsid w:val="0004035A"/>
    <w:pPr>
      <w:spacing w:after="0" w:line="240" w:lineRule="auto"/>
      <w:ind w:left="720"/>
      <w:contextualSpacing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0403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21">
    <w:name w:val="Основной текст (2)"/>
    <w:rsid w:val="000403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03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4035A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04035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paragraph" w:styleId="a4">
    <w:name w:val="List Paragraph"/>
    <w:basedOn w:val="a"/>
    <w:qFormat/>
    <w:rsid w:val="0004035A"/>
    <w:pPr>
      <w:spacing w:after="0" w:line="240" w:lineRule="auto"/>
      <w:ind w:left="720"/>
      <w:contextualSpacing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0403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21">
    <w:name w:val="Основной текст (2)"/>
    <w:rsid w:val="000403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4761</Words>
  <Characters>27140</Characters>
  <Application>Microsoft Office Word</Application>
  <DocSecurity>0</DocSecurity>
  <Lines>226</Lines>
  <Paragraphs>63</Paragraphs>
  <ScaleCrop>false</ScaleCrop>
  <Company/>
  <LinksUpToDate>false</LinksUpToDate>
  <CharactersWithSpaces>31838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7</cp:revision>
  <dcterms:created xsi:type="dcterms:W3CDTF">2026-10-09T06:00:00Z</dcterms:created>
  <dcterms:modified xsi:type="dcterms:W3CDTF">2026-10-09T06:43:00Z</dcterms:modified>
</cp:coreProperties>
</file>