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1977"/>
        <w:gridCol w:w="3539"/>
      </w:tblGrid>
      <w:tr w:rsidR="0071486A" w:rsidRPr="00063357" w:rsidTr="0076180B">
        <w:trPr>
          <w:trHeight w:val="233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91317A" w:rsidRPr="00063357" w:rsidRDefault="0071486A" w:rsidP="0076180B">
            <w:pPr>
              <w:spacing w:after="0" w:line="240" w:lineRule="auto"/>
              <w:ind w:left="-282" w:firstLine="282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Баш</w:t>
            </w:r>
            <w:r w:rsidR="00D05FF5" w:rsidRPr="00063357">
              <w:rPr>
                <w:rFonts w:ascii="Times New Roman" w:hAnsi="Times New Roman"/>
                <w:sz w:val="21"/>
                <w:szCs w:val="21"/>
              </w:rPr>
              <w:t>ҡ</w:t>
            </w:r>
            <w:r w:rsidR="00D43F5B" w:rsidRPr="00063357">
              <w:rPr>
                <w:rFonts w:ascii="Times New Roman" w:hAnsi="Times New Roman"/>
                <w:sz w:val="21"/>
                <w:szCs w:val="21"/>
              </w:rPr>
              <w:t>ортостан</w:t>
            </w:r>
            <w:proofErr w:type="spellEnd"/>
            <w:r w:rsidR="00D43F5B" w:rsidRPr="00063357">
              <w:rPr>
                <w:rFonts w:ascii="Times New Roman" w:hAnsi="Times New Roman"/>
                <w:sz w:val="21"/>
                <w:szCs w:val="21"/>
              </w:rPr>
              <w:t xml:space="preserve"> Р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>еспублика</w:t>
            </w:r>
            <w:r w:rsidRPr="00063357">
              <w:rPr>
                <w:rFonts w:ascii="Times New Roman" w:hAnsi="Times New Roman"/>
                <w:sz w:val="21"/>
                <w:szCs w:val="21"/>
                <w:lang w:val="en-US"/>
              </w:rPr>
              <w:t>h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>ы</w:t>
            </w:r>
            <w:proofErr w:type="gramStart"/>
            <w:r w:rsidRPr="0006335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Д</w:t>
            </w:r>
            <w:proofErr w:type="gramEnd"/>
            <w:r w:rsidRPr="00063357">
              <w:rPr>
                <w:rFonts w:ascii="Times New Roman" w:hAnsi="Times New Roman"/>
                <w:sz w:val="21"/>
                <w:szCs w:val="21"/>
              </w:rPr>
              <w:t>ә</w:t>
            </w:r>
            <w:r w:rsidR="00D05FF5" w:rsidRPr="00063357">
              <w:rPr>
                <w:rFonts w:ascii="Times New Roman" w:hAnsi="Times New Roman"/>
                <w:sz w:val="21"/>
                <w:szCs w:val="21"/>
              </w:rPr>
              <w:t>ү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>ләкән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</w:rPr>
              <w:t xml:space="preserve"> районы </w:t>
            </w:r>
          </w:p>
          <w:p w:rsidR="0091317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  <w:lang w:val="be-BY"/>
              </w:rPr>
            </w:pP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муниципаль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районыны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  <w:lang w:val="be-BY"/>
              </w:rPr>
              <w:t>ң</w:t>
            </w:r>
          </w:p>
          <w:p w:rsidR="00D05FF5" w:rsidRPr="00063357" w:rsidRDefault="0071486A" w:rsidP="009131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  <w:lang w:val="be-BY"/>
              </w:rPr>
              <w:t xml:space="preserve"> </w:t>
            </w:r>
            <w:r w:rsidR="0091317A" w:rsidRPr="00063357">
              <w:rPr>
                <w:rFonts w:ascii="Times New Roman" w:hAnsi="Times New Roman"/>
                <w:sz w:val="21"/>
                <w:szCs w:val="21"/>
                <w:lang w:val="be-BY"/>
              </w:rPr>
              <w:t>Шестаев</w:t>
            </w:r>
            <w:r w:rsidRPr="00063357">
              <w:rPr>
                <w:rFonts w:ascii="Times New Roman" w:hAnsi="Times New Roman"/>
                <w:sz w:val="21"/>
                <w:szCs w:val="21"/>
                <w:lang w:val="be-BY"/>
              </w:rPr>
              <w:t xml:space="preserve"> ауыл Советы ауыл бил</w:t>
            </w: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әмә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  <w:lang w:val="en-US"/>
              </w:rPr>
              <w:t>h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 xml:space="preserve">е </w:t>
            </w:r>
            <w:proofErr w:type="spellStart"/>
            <w:r w:rsidR="00D05FF5" w:rsidRPr="00063357">
              <w:rPr>
                <w:rFonts w:ascii="Times New Roman" w:hAnsi="Times New Roman"/>
                <w:sz w:val="21"/>
                <w:szCs w:val="21"/>
              </w:rPr>
              <w:t>х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>акимиәте</w:t>
            </w:r>
            <w:proofErr w:type="spellEnd"/>
          </w:p>
          <w:p w:rsidR="00D05FF5" w:rsidRPr="00063357" w:rsidRDefault="00D05FF5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D05FF5" w:rsidRPr="00063357" w:rsidRDefault="00D05FF5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1317A" w:rsidRPr="00063357" w:rsidRDefault="0091317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63357">
              <w:rPr>
                <w:rFonts w:ascii="Times New Roman" w:hAnsi="Times New Roman"/>
                <w:sz w:val="14"/>
                <w:szCs w:val="14"/>
              </w:rPr>
              <w:t>45341</w:t>
            </w:r>
            <w:r w:rsidR="00D05FF5" w:rsidRPr="00063357">
              <w:rPr>
                <w:rFonts w:ascii="Times New Roman" w:hAnsi="Times New Roman"/>
                <w:sz w:val="14"/>
                <w:szCs w:val="14"/>
              </w:rPr>
              <w:t xml:space="preserve">3, </w:t>
            </w:r>
            <w:proofErr w:type="spellStart"/>
            <w:r w:rsidR="00D05FF5" w:rsidRPr="00063357">
              <w:rPr>
                <w:rFonts w:ascii="Times New Roman" w:hAnsi="Times New Roman"/>
                <w:sz w:val="14"/>
                <w:szCs w:val="14"/>
              </w:rPr>
              <w:t>Дәү</w:t>
            </w:r>
            <w:proofErr w:type="gramStart"/>
            <w:r w:rsidR="00D05FF5" w:rsidRPr="00063357">
              <w:rPr>
                <w:rFonts w:ascii="Times New Roman" w:hAnsi="Times New Roman"/>
                <w:sz w:val="14"/>
                <w:szCs w:val="14"/>
              </w:rPr>
              <w:t>л</w:t>
            </w:r>
            <w:proofErr w:type="gramEnd"/>
            <w:r w:rsidR="00D05FF5" w:rsidRPr="00063357">
              <w:rPr>
                <w:rFonts w:ascii="Times New Roman" w:hAnsi="Times New Roman"/>
                <w:sz w:val="14"/>
                <w:szCs w:val="14"/>
              </w:rPr>
              <w:t>әкән</w:t>
            </w:r>
            <w:proofErr w:type="spellEnd"/>
            <w:r w:rsidR="00D05FF5" w:rsidRPr="00063357">
              <w:rPr>
                <w:rFonts w:ascii="Times New Roman" w:hAnsi="Times New Roman"/>
                <w:sz w:val="14"/>
                <w:szCs w:val="14"/>
              </w:rPr>
              <w:t xml:space="preserve"> районы, </w:t>
            </w:r>
          </w:p>
          <w:p w:rsidR="00D05FF5" w:rsidRPr="00063357" w:rsidRDefault="0091317A" w:rsidP="009131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  <w:lang w:val="be-BY"/>
              </w:rPr>
            </w:pPr>
            <w:r w:rsidRPr="00063357">
              <w:rPr>
                <w:rFonts w:ascii="Times New Roman" w:hAnsi="Times New Roman"/>
                <w:sz w:val="14"/>
                <w:szCs w:val="14"/>
                <w:lang w:val="be-BY"/>
              </w:rPr>
              <w:t>Ивангород</w:t>
            </w:r>
            <w:r w:rsidR="00D05FF5" w:rsidRPr="00063357">
              <w:rPr>
                <w:rFonts w:ascii="Times New Roman" w:hAnsi="Times New Roman"/>
                <w:sz w:val="14"/>
                <w:szCs w:val="14"/>
                <w:lang w:val="be-BY"/>
              </w:rPr>
              <w:t xml:space="preserve"> ауылы, </w:t>
            </w:r>
            <w:r w:rsidRPr="00063357">
              <w:rPr>
                <w:rFonts w:ascii="Times New Roman" w:hAnsi="Times New Roman"/>
                <w:sz w:val="14"/>
                <w:szCs w:val="14"/>
                <w:lang w:val="be-BY"/>
              </w:rPr>
              <w:t>Кр</w:t>
            </w:r>
            <w:r w:rsidRPr="00063357">
              <w:rPr>
                <w:rFonts w:ascii="Times New Roman" w:hAnsi="Times New Roman"/>
                <w:sz w:val="14"/>
                <w:szCs w:val="14"/>
                <w:lang w:val="tt-RU"/>
              </w:rPr>
              <w:t>әҫтиәндәр</w:t>
            </w:r>
            <w:r w:rsidR="00D05FF5" w:rsidRPr="00063357">
              <w:rPr>
                <w:rFonts w:ascii="Times New Roman" w:hAnsi="Times New Roman"/>
                <w:sz w:val="14"/>
                <w:szCs w:val="14"/>
                <w:lang w:val="be-BY"/>
              </w:rPr>
              <w:t xml:space="preserve"> урам</w:t>
            </w:r>
            <w:r w:rsidRPr="00063357">
              <w:rPr>
                <w:rFonts w:ascii="Times New Roman" w:hAnsi="Times New Roman"/>
                <w:sz w:val="14"/>
                <w:szCs w:val="14"/>
                <w:lang w:val="be-BY"/>
              </w:rPr>
              <w:t>ы,  31/1</w:t>
            </w:r>
            <w:r w:rsidR="00D05FF5" w:rsidRPr="00063357">
              <w:rPr>
                <w:rFonts w:ascii="Times New Roman" w:hAnsi="Times New Roman"/>
                <w:sz w:val="14"/>
                <w:szCs w:val="14"/>
                <w:lang w:val="be-BY"/>
              </w:rPr>
              <w:t xml:space="preserve">, </w:t>
            </w:r>
          </w:p>
          <w:p w:rsidR="0071486A" w:rsidRPr="00063357" w:rsidRDefault="008F3F1D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9"/>
                <w:szCs w:val="19"/>
                <w:lang w:val="be-BY"/>
              </w:rPr>
            </w:pPr>
            <w:r>
              <w:rPr>
                <w:rFonts w:ascii="Times New Roman" w:hAnsi="Times New Roman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F2AB86" wp14:editId="42AB1756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200660</wp:posOffset>
                      </wp:positionV>
                      <wp:extent cx="6111240" cy="0"/>
                      <wp:effectExtent l="24765" t="23495" r="26670" b="2413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5.8pt" to="472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4F3HwIAAD4EAAAOAAAAZHJzL2Uyb0RvYy54bWysU02P0zAQvSPxHyzf28TdbOlGTVcoabks&#10;UGkX7q7tNBaObdlu0wrx3xm7H3ThghA5OOPMzMubeTPzx0Ov0F44L42uMBnnGAnNDJd6W+EvL6vR&#10;DCMfqOZUGS0qfBQePy7evpkPthQT0xnFhUMAon052Ap3IdgyyzzrRE/92Fihwdka19MAV7fNuKMD&#10;oPcqm+T5NBuM49YZJryHr83JiRcJv20FC5/b1ouAVIWBW0inS+cmntliTsuto7aT7EyD/gOLnkoN&#10;P71CNTRQtHPyD6heMme8acOYmT4zbSuZSDVANST/rZrnjlqRaoHmeHttk/9/sOzTfu2Q5KAdRpr2&#10;INGT1ALdx84M1pcQUOu1i7Wxg362T4Z980ibuqN6KxLDl6OFNBIzslcp8eIt4G+Gj4ZDDN0Fk9p0&#10;aF2PWiXt15gYwaEV6JB0OV51EYeAGHycEkImBcjHLr6MlhEiJlrnwwdhehSNCitgnwDp/smHSOlX&#10;SAzXZiWVSrIrjYYK381IHqF7C03gG5WSvVGSx8CY4t12UyuH9jQOUXpSreC5DXNmp3kC7gTly7Md&#10;qFQnG4goHfGgLKB2tk5T8v0hf1jOlrNiVEymy1GRN83o/aouRtMVeXff3DV13ZAfkRopyk5yLnRk&#10;d5lYUvzdRJx35zRr15m9tiR7jZ56B2Qv70Q6KRxFPY3HxvDj2l2UhyFNweeFiltwewf7du0XPwEA&#10;AP//AwBQSwMEFAAGAAgAAAAhADnRhY3cAAAACQEAAA8AAABkcnMvZG93bnJldi54bWxMj8FOwzAQ&#10;RO9I/IO1lbi1TkpUlRCnqhD0TqjU6zbeJlHjtYmdJvw9RhzgODuj2TfFbja9uNHgO8sK0lUCgri2&#10;uuNGwfHjbbkF4QOyxt4yKfgiD7vy/q7AXNuJ3+lWhUbEEvY5KmhDcLmUvm7JoF9ZRxy9ix0MhiiH&#10;RuoBp1huerlOko002HH80KKjl5bqazUaBWu3P0x2fG1dheF0lMnlkH1KpR4W8/4ZRKA5/IXhBz+i&#10;QxmZznZk7UWvYJlu45ag4DHdgIiBpyzLQJx/D7Is5P8F5TcAAAD//wMAUEsBAi0AFAAGAAgAAAAh&#10;ALaDOJL+AAAA4QEAABMAAAAAAAAAAAAAAAAAAAAAAFtDb250ZW50X1R5cGVzXS54bWxQSwECLQAU&#10;AAYACAAAACEAOP0h/9YAAACUAQAACwAAAAAAAAAAAAAAAAAvAQAAX3JlbHMvLnJlbHNQSwECLQAU&#10;AAYACAAAACEAeU+Bdx8CAAA+BAAADgAAAAAAAAAAAAAAAAAuAgAAZHJzL2Uyb0RvYy54bWxQSwEC&#10;LQAUAAYACAAAACEAOdGFjdwAAAAJAQAADwAAAAAAAAAAAAAAAAB5BAAAZHJzL2Rvd25yZXYueG1s&#10;UEsFBgAAAAAEAAQA8wAAAIIFAAAAAA==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:rsidR="0071486A" w:rsidRPr="00063357" w:rsidRDefault="008F3F1D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5"/>
                <w:szCs w:val="25"/>
                <w:lang w:val="be-BY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drawing>
                <wp:anchor distT="0" distB="0" distL="114300" distR="114300" simplePos="0" relativeHeight="251657216" behindDoc="0" locked="0" layoutInCell="1" allowOverlap="1" wp14:anchorId="38AB080C" wp14:editId="14608AFB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4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E93037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 xml:space="preserve">Администрация </w:t>
            </w:r>
          </w:p>
          <w:p w:rsidR="0071486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>сельского поселения</w:t>
            </w:r>
          </w:p>
          <w:p w:rsidR="0071486A" w:rsidRPr="00063357" w:rsidRDefault="0091317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Шестаевский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71486A" w:rsidRPr="00063357">
              <w:rPr>
                <w:rFonts w:ascii="Times New Roman" w:hAnsi="Times New Roman"/>
                <w:sz w:val="21"/>
                <w:szCs w:val="21"/>
              </w:rPr>
              <w:t>сельсовет</w:t>
            </w:r>
          </w:p>
          <w:p w:rsidR="0071486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>муниципального района</w:t>
            </w:r>
          </w:p>
          <w:p w:rsidR="0071486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>Давлекановский район</w:t>
            </w:r>
          </w:p>
          <w:p w:rsidR="00D05FF5" w:rsidRPr="00063357" w:rsidRDefault="0071486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>Республики Башкортостан</w:t>
            </w:r>
          </w:p>
          <w:p w:rsidR="00D05FF5" w:rsidRPr="00063357" w:rsidRDefault="00D05FF5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D05FF5" w:rsidRPr="00063357" w:rsidRDefault="0091317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63357">
              <w:rPr>
                <w:rFonts w:ascii="Times New Roman" w:hAnsi="Times New Roman"/>
                <w:sz w:val="14"/>
                <w:szCs w:val="14"/>
              </w:rPr>
              <w:t>45341</w:t>
            </w:r>
            <w:r w:rsidR="00D05FF5" w:rsidRPr="00063357">
              <w:rPr>
                <w:rFonts w:ascii="Times New Roman" w:hAnsi="Times New Roman"/>
                <w:sz w:val="14"/>
                <w:szCs w:val="14"/>
              </w:rPr>
              <w:t xml:space="preserve">3, Давлекановский район, </w:t>
            </w:r>
          </w:p>
          <w:p w:rsidR="00D05FF5" w:rsidRPr="00063357" w:rsidRDefault="0091317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63357">
              <w:rPr>
                <w:rFonts w:ascii="Times New Roman" w:hAnsi="Times New Roman"/>
                <w:sz w:val="14"/>
                <w:szCs w:val="14"/>
              </w:rPr>
              <w:t xml:space="preserve">д. Ивангород, ул. </w:t>
            </w:r>
            <w:proofErr w:type="gramStart"/>
            <w:r w:rsidRPr="00063357">
              <w:rPr>
                <w:rFonts w:ascii="Times New Roman" w:hAnsi="Times New Roman"/>
                <w:sz w:val="14"/>
                <w:szCs w:val="14"/>
              </w:rPr>
              <w:t>Крестьянская</w:t>
            </w:r>
            <w:proofErr w:type="gramEnd"/>
            <w:r w:rsidRPr="00063357">
              <w:rPr>
                <w:rFonts w:ascii="Times New Roman" w:hAnsi="Times New Roman"/>
                <w:sz w:val="14"/>
                <w:szCs w:val="14"/>
              </w:rPr>
              <w:t>, 31/1</w:t>
            </w:r>
            <w:r w:rsidR="00D05FF5" w:rsidRPr="00063357">
              <w:rPr>
                <w:rFonts w:ascii="Times New Roman" w:hAnsi="Times New Roman"/>
                <w:sz w:val="14"/>
                <w:szCs w:val="14"/>
              </w:rPr>
              <w:t xml:space="preserve">, </w:t>
            </w:r>
          </w:p>
          <w:p w:rsidR="0071486A" w:rsidRPr="00063357" w:rsidRDefault="0071486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5"/>
                <w:szCs w:val="25"/>
                <w:lang w:val="en-US"/>
              </w:rPr>
            </w:pPr>
          </w:p>
        </w:tc>
      </w:tr>
    </w:tbl>
    <w:p w:rsidR="00EC2D2F" w:rsidRPr="00EC2D2F" w:rsidRDefault="00EC2D2F" w:rsidP="00EC2D2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ПОСТАНОВЛЕНИЕ</w:t>
      </w: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«22» января 2025 года № 2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Об утверждении Административного регламента предоставления муниципальной услуги </w:t>
      </w: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«Изменение вида разрешенного использования земельных участков, находящихся в муниципальной собственности»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0"/>
          <w:szCs w:val="20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в сельском поселении </w:t>
      </w:r>
      <w:proofErr w:type="spellStart"/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сельсовет  муниципального района Давлекановский район Республики Башкортостан </w:t>
      </w:r>
    </w:p>
    <w:p w:rsidR="00EC2D2F" w:rsidRPr="00EC2D2F" w:rsidRDefault="00EC2D2F" w:rsidP="00EC2D2F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0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В соответствии с Федеральным законом от 27 июля 2010 года № 210-ФЗ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«Об организации предоставления государственных и муниципальных услуг», постановлением Правительства Республики Башкортостан от 22 апреля 2016 года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 сельского поселения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постановляет: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1. Утвердить Административный регламент предоставления муниципальной услуги «Изменение вида разрешенного использования земельных участков, находящихся в муниципальной собственности</w:t>
      </w:r>
      <w:r w:rsidRPr="00EC2D2F">
        <w:rPr>
          <w:rFonts w:ascii="Times New Roman" w:hAnsi="Times New Roman"/>
          <w:bCs/>
          <w:sz w:val="28"/>
          <w:szCs w:val="28"/>
        </w:rPr>
        <w:t>»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сельском поселении  </w:t>
      </w:r>
      <w:proofErr w:type="spellStart"/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сельсовет  муниципального района Давлекановский район Республики Башкортостан.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proofErr w:type="spellStart"/>
      <w:r w:rsidRPr="00EC2D2F">
        <w:rPr>
          <w:rFonts w:ascii="Times New Roman" w:hAnsi="Times New Roman"/>
          <w:sz w:val="28"/>
          <w:szCs w:val="28"/>
        </w:rPr>
        <w:t>Шестаевский</w:t>
      </w:r>
      <w:proofErr w:type="spellEnd"/>
      <w:r w:rsidRPr="00EC2D2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Глава сельского поселения     </w:t>
      </w:r>
    </w:p>
    <w:p w:rsidR="00EC2D2F" w:rsidRDefault="00EC2D2F" w:rsidP="00EC2D2F">
      <w:pPr>
        <w:tabs>
          <w:tab w:val="left" w:pos="7425"/>
        </w:tabs>
        <w:spacing w:after="0" w:line="240" w:lineRule="auto"/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                           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>Ларкин</w:t>
      </w:r>
    </w:p>
    <w:p w:rsidR="00EC2D2F" w:rsidRDefault="00EC2D2F" w:rsidP="00EC2D2F">
      <w:pPr>
        <w:tabs>
          <w:tab w:val="left" w:pos="7425"/>
        </w:tabs>
        <w:spacing w:after="0" w:line="240" w:lineRule="auto"/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                                                                    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Утвержден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постановлением Администрации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bCs/>
          <w:sz w:val="20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сельского поселения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 2025года №2</w:t>
      </w:r>
    </w:p>
    <w:p w:rsidR="00EC2D2F" w:rsidRPr="00EC2D2F" w:rsidRDefault="00EC2D2F" w:rsidP="00EC2D2F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Административный регламент предоставления муниципальной услуги </w:t>
      </w: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«Изменение вида разрешенного использования земельных участков, находящихся в муниципальной собственности»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/>
          <w:b/>
          <w:bCs/>
          <w:sz w:val="20"/>
          <w:szCs w:val="20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в сельском поселении </w:t>
      </w:r>
      <w:proofErr w:type="spellStart"/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сельсовет  муниципального района Давлекановский район Республики Башкортостан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I. Общие положения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4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1.1.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Административный регламент предоставления муниципальной услуги «Изменение вида разрешенного использования земельных участков, находящихся в муниципальной собственности</w:t>
      </w:r>
      <w:r w:rsidRPr="00EC2D2F">
        <w:rPr>
          <w:rFonts w:ascii="Times New Roman" w:hAnsi="Times New Roman"/>
          <w:bCs/>
          <w:sz w:val="28"/>
          <w:szCs w:val="28"/>
        </w:rPr>
        <w:t>»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изменению вида разрешенного использования земельных участков, находящихся в муниципальной собственности,                                                  в  администрации сельского поселения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 муниципального района Давлекановский район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Республики Башкортостан.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Круг заявителей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1.2. Заявителями муниципальной услуги являются физические и юридические лица, индивидуальные предприниматели, обратившиеся в администрацию сельского поселения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 муниципального района Давлекановский район Республики Башкортостан  (далее – Уполномоченный орган) с заявлением об изменении вида разрешенного использования земельных участков, находящихся в муниципальной собственности (далее – Заявитель).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Требования к порядку информирования о предоставлении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1.4. Информирование о порядке предоставления муниципальной услуги осуществляется:</w:t>
      </w:r>
    </w:p>
    <w:p w:rsidR="00EC2D2F" w:rsidRPr="00EC2D2F" w:rsidRDefault="00EC2D2F" w:rsidP="00EC2D2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- непосредственно при личном приеме заявителя в Уполномоченном органе или 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(далее – РГАУ МФЦ);</w:t>
      </w:r>
    </w:p>
    <w:p w:rsidR="00EC2D2F" w:rsidRPr="00EC2D2F" w:rsidRDefault="00EC2D2F" w:rsidP="00EC2D2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 по телефону в Уполномоченном органе или РГАУ МФЦ;</w:t>
      </w:r>
    </w:p>
    <w:p w:rsidR="00EC2D2F" w:rsidRPr="00EC2D2F" w:rsidRDefault="00EC2D2F" w:rsidP="00EC2D2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 письменно, в том числе посредством электронной почты, факсимильной связи;</w:t>
      </w:r>
    </w:p>
    <w:p w:rsidR="00EC2D2F" w:rsidRPr="00EC2D2F" w:rsidRDefault="00EC2D2F" w:rsidP="00EC2D2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 посредством размещения в открытой и доступной форме информации:</w:t>
      </w:r>
    </w:p>
    <w:p w:rsidR="00EC2D2F" w:rsidRPr="00EC2D2F" w:rsidRDefault="00EC2D2F" w:rsidP="00EC2D2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:rsidR="00EC2D2F" w:rsidRPr="00EC2D2F" w:rsidRDefault="00EC2D2F" w:rsidP="00EC2D2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-  на официальном сайте </w:t>
      </w:r>
      <w:r w:rsidRPr="00EC2D2F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Уполномоченного органа в сети Интернет </w:t>
      </w:r>
      <w:hyperlink r:id="rId9" w:history="1">
        <w:r w:rsidRPr="00EC2D2F">
          <w:rPr>
            <w:rFonts w:eastAsia="Calibri"/>
            <w:color w:val="000000"/>
            <w:sz w:val="28"/>
            <w:szCs w:val="28"/>
            <w:u w:val="single"/>
            <w:lang w:eastAsia="en-US"/>
          </w:rPr>
          <w:t>https://sovet-davlekanovo.ru/rural/shestaevo</w:t>
        </w:r>
      </w:hyperlink>
      <w:r w:rsidRPr="00EC2D2F">
        <w:rPr>
          <w:rFonts w:eastAsia="Calibri"/>
          <w:color w:val="000000"/>
          <w:lang w:eastAsia="en-US"/>
        </w:rPr>
        <w:t xml:space="preserve"> </w:t>
      </w:r>
      <w:r w:rsidRPr="00EC2D2F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(далее – официальный сайт);</w:t>
      </w:r>
    </w:p>
    <w:p w:rsidR="00EC2D2F" w:rsidRPr="00EC2D2F" w:rsidRDefault="00EC2D2F" w:rsidP="00EC2D2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 на информационных стендах в Уполномоченном органе.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адресов Уполномоченного органа и РГАУ МФЦ, обращение в которые необходимо для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справочной информации о работе Уполномоченного органа, РГАУ МФЦ;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документов, необходимых для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1.6. При устном обращении заявителя (лично или по телефону) должностное лицо Уполномоченного органа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обратившихся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по интересующим вопросам.</w:t>
      </w: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Если должностное лицо Уполномоченного органа или работник РГАУ МФЦ, осуществляющий консультирование, не может самостоятельно дать ответ, телефонный звонок</w:t>
      </w:r>
      <w:r w:rsidRPr="00EC2D2F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изложить обращение в письменной форме; </w:t>
      </w: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Должностное лицо Уполномоченного органа или работник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Продолжительность информирования по телефону не должна превышать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10 минут.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Информирование осуществляется в соответствии с графиком приема граждан.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1.7.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По письменному обращению заявителя должностное лицо Уполномоченного органа,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EC2D2F">
          <w:rPr>
            <w:rFonts w:ascii="Times New Roman" w:eastAsia="Calibri" w:hAnsi="Times New Roman"/>
            <w:sz w:val="28"/>
            <w:szCs w:val="28"/>
            <w:lang w:eastAsia="en-US"/>
          </w:rPr>
          <w:t>пункте</w:t>
        </w:r>
      </w:hyperlink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1.5 настоящего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№ 84.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1.9. На официальном сайте Уполномоченного органа наряду со сведениями, указанными в пункте 1.8 Административного регламента, размещаются: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и способы подачи заявления о предоставлении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и способы предварительной записи на подачу заявления о предоставлении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1.10. На информационных стендах Уполномоченного органа подлежит размещению следующая информация: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место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справочные телефоны структурных подразделений Уполномоченного органа, предоставляющих муниципальную услугу, участвующих в предоставлении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адреса официального сайта, а также электронной почты и (или) формы обратной связи Уполномоченного органа;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сроки предоставления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образцы заполнения заявления и приложений к заявлениям;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и способы подачи заявления о предоставлении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записи на личный прием к должностным лицам;</w:t>
      </w:r>
    </w:p>
    <w:p w:rsidR="00EC2D2F" w:rsidRPr="00EC2D2F" w:rsidRDefault="00EC2D2F" w:rsidP="00EC2D2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1.11.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(далее – Соглашение о взаимодействии), с учетом требований к информированию, установленных Административным регламентом.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РПГУ,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Порядок, форма, место размещения и способы получения справочной информации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1.14. С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правочная информация об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Уполномоченном органе, структурных подразделениях, предоставляющих муниципальную услугу, 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размещена: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на информационных стендах Уполномоченного органа;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 официальном сайте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Уполномоченного органа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РПГУ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Справочной является следующая информация: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место нахождения и график работы Уполномоченного органа,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РГАУ МФЦ;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справочные телефоны структурных подразделений Уполномоченного органа, предоставляющих муниципальную услугу, организаций, участвующих в предоставлении муниципальной услуги;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адреса электронной почты и (или) формы обратной связи Уполномоченного органа, предоставляющего муниципальную услугу.</w:t>
      </w:r>
    </w:p>
    <w:p w:rsidR="00EC2D2F" w:rsidRPr="00EC2D2F" w:rsidRDefault="00EC2D2F" w:rsidP="00EC2D2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II. Стандарт предоставления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Наименование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2.1. Изменение вида разрешенного использования земельных участков, находящихся в муниципальной собственности.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Наименование органа местного самоуправления (организации), предоставляющего </w:t>
      </w:r>
      <w:r w:rsidRPr="00EC2D2F">
        <w:rPr>
          <w:rFonts w:ascii="Times New Roman" w:hAnsi="Times New Roman"/>
          <w:b/>
          <w:bCs/>
          <w:sz w:val="28"/>
          <w:szCs w:val="28"/>
        </w:rPr>
        <w:t xml:space="preserve">муниципальную </w:t>
      </w: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услугу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2.2. Муниципальная услуга предоставляется администрацией сельского поселения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 муниципального района Давлекановский район Республики Башкортостан.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EC2D2F" w:rsidRPr="00EC2D2F" w:rsidRDefault="00EC2D2F" w:rsidP="00EC2D2F">
      <w:pPr>
        <w:widowControl w:val="0"/>
        <w:numPr>
          <w:ilvl w:val="2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Федеральной службой государственной регистрации, кадастра и картографии;</w:t>
      </w:r>
    </w:p>
    <w:p w:rsidR="00EC2D2F" w:rsidRPr="00EC2D2F" w:rsidRDefault="00EC2D2F" w:rsidP="00EC2D2F">
      <w:pPr>
        <w:widowControl w:val="0"/>
        <w:numPr>
          <w:ilvl w:val="2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Федеральной налоговой службой;</w:t>
      </w:r>
    </w:p>
    <w:p w:rsidR="00EC2D2F" w:rsidRPr="00EC2D2F" w:rsidRDefault="00EC2D2F" w:rsidP="00EC2D2F">
      <w:pPr>
        <w:widowControl w:val="0"/>
        <w:numPr>
          <w:ilvl w:val="2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структурным подразделением органа местного самоуправления, уполномоченным в области архитектуры и строительства.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Описание результата предоставления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2.5. Результатом предоставления муниципальной услуги является: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1) решение об изменении вида разрешенного использования земельных участков, находящихся в муниципальной собственности;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2) мотивированный отказ в изменении вида разрешенного использования земельных участков, находящихся в муниципальной собственности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(далее – мотивированный отказ в предоставлении муниципальной услуги).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lang w:eastAsia="en-US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EC2D2F">
        <w:rPr>
          <w:rFonts w:ascii="Times New Roman" w:eastAsia="Calibri" w:hAnsi="Times New Roman"/>
          <w:sz w:val="28"/>
          <w:lang w:eastAsia="en-US"/>
        </w:rPr>
        <w:t xml:space="preserve">2.6. Срок выдачи результата муниципальной услуги исчисляется со дня поступления заявления о предоставлении муниципальной услуги, в том числе через РГАУ МФЦ или РПГУ, и не должен превышать тридцати календарных дней.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EC2D2F">
        <w:rPr>
          <w:rFonts w:ascii="Times New Roman" w:eastAsia="Calibri" w:hAnsi="Times New Roman"/>
          <w:sz w:val="28"/>
          <w:lang w:eastAsia="en-US"/>
        </w:rPr>
        <w:t>Датой поступления заявления о предоставлении муниципальной услуги считается: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EC2D2F">
        <w:rPr>
          <w:rFonts w:ascii="Times New Roman" w:eastAsia="Calibri" w:hAnsi="Times New Roman"/>
          <w:sz w:val="28"/>
          <w:lang w:eastAsia="en-US"/>
        </w:rPr>
        <w:t xml:space="preserve">при личном обращении заявителя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Уполномоченный орган –</w:t>
      </w:r>
      <w:r w:rsidRPr="00EC2D2F">
        <w:rPr>
          <w:rFonts w:ascii="Times New Roman" w:eastAsia="Calibri" w:hAnsi="Times New Roman"/>
          <w:sz w:val="28"/>
          <w:lang w:eastAsia="en-US"/>
        </w:rPr>
        <w:t xml:space="preserve">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EC2D2F">
        <w:rPr>
          <w:rFonts w:ascii="Times New Roman" w:eastAsia="Calibri" w:hAnsi="Times New Roman"/>
          <w:sz w:val="28"/>
          <w:lang w:eastAsia="en-US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EC2D2F">
        <w:rPr>
          <w:rFonts w:ascii="Times New Roman" w:eastAsia="Calibri" w:hAnsi="Times New Roman"/>
          <w:sz w:val="28"/>
          <w:lang w:eastAsia="en-US"/>
        </w:rPr>
        <w:t xml:space="preserve">при почтовом отправлении день фактического поступления заявления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Уполномоченный орган</w:t>
      </w:r>
      <w:r w:rsidRPr="00EC2D2F">
        <w:rPr>
          <w:rFonts w:ascii="Times New Roman" w:eastAsia="Calibri" w:hAnsi="Times New Roman"/>
          <w:sz w:val="28"/>
          <w:lang w:eastAsia="en-US"/>
        </w:rPr>
        <w:t xml:space="preserve">;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EC2D2F">
        <w:rPr>
          <w:rFonts w:ascii="Times New Roman" w:eastAsia="Calibri" w:hAnsi="Times New Roman"/>
          <w:sz w:val="28"/>
          <w:lang w:eastAsia="en-US"/>
        </w:rPr>
        <w:t xml:space="preserve">при обращении заявителя в РГАУ МФЦ – день передачи РГАУ МФЦ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Уполномоченный орган</w:t>
      </w:r>
      <w:r w:rsidRPr="00EC2D2F">
        <w:rPr>
          <w:rFonts w:ascii="Times New Roman" w:eastAsia="Calibri" w:hAnsi="Times New Roman"/>
          <w:sz w:val="28"/>
          <w:lang w:eastAsia="en-US"/>
        </w:rPr>
        <w:t xml:space="preserve"> заявления о предоставлении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EC2D2F">
        <w:rPr>
          <w:rFonts w:ascii="Times New Roman" w:eastAsia="Calibri" w:hAnsi="Times New Roman"/>
          <w:sz w:val="28"/>
          <w:lang w:eastAsia="en-US"/>
        </w:rPr>
        <w:t xml:space="preserve">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Нормативные правовые акты, регулирующие предоставление </w:t>
      </w:r>
      <w:r w:rsidRPr="00EC2D2F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официальном сайте Уполномоченного органа,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 РПГУ.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</w:t>
      </w: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lastRenderedPageBreak/>
        <w:t>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</w:t>
      </w:r>
      <w:r w:rsidRPr="00EC2D2F">
        <w:rPr>
          <w:rFonts w:eastAsia="Calibri"/>
          <w:lang w:eastAsia="en-US"/>
        </w:rPr>
        <w:t xml:space="preserve">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2.8.1. 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предоставлении муниципальной услуги по форме согласно приложениям № 1 или 2 к настоящему Административному регламенту, поданное следующими способами:</w:t>
      </w:r>
    </w:p>
    <w:p w:rsidR="00EC2D2F" w:rsidRPr="00EC2D2F" w:rsidRDefault="00EC2D2F" w:rsidP="00EC2D2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 в форме документа на бумажном носителе – посредством личного обращения в Уполномоченный орган,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EC2D2F" w:rsidRPr="00EC2D2F" w:rsidRDefault="00EC2D2F" w:rsidP="00EC2D2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- путем заполнения формы заявления через личный кабинет РПГУ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(далее – запрос).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 xml:space="preserve">в виде бумажного документа, который заявитель получает непосредственно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sz w:val="28"/>
          <w:szCs w:val="28"/>
        </w:rPr>
        <w:t xml:space="preserve"> (в случае подачи заявления и документов непосредственно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hAnsi="Times New Roman"/>
          <w:sz w:val="28"/>
          <w:szCs w:val="28"/>
        </w:rPr>
        <w:t xml:space="preserve">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sz w:val="28"/>
          <w:szCs w:val="28"/>
        </w:rPr>
        <w:t>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в личный кабинет РПГУ.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В заявлении указываются: 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 xml:space="preserve"> 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б)</w:t>
      </w:r>
      <w:r w:rsidRPr="00EC2D2F">
        <w:rPr>
          <w:rFonts w:ascii="Times New Roman" w:hAnsi="Times New Roman"/>
          <w:sz w:val="28"/>
          <w:szCs w:val="28"/>
          <w:lang w:eastAsia="en-US"/>
        </w:rPr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:rsidR="00EC2D2F" w:rsidRPr="00EC2D2F" w:rsidRDefault="00EC2D2F" w:rsidP="00EC2D2F">
      <w:pPr>
        <w:widowControl w:val="0"/>
        <w:tabs>
          <w:tab w:val="left" w:pos="1134"/>
          <w:tab w:val="left" w:pos="119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в)</w:t>
      </w:r>
      <w:r w:rsidRPr="00EC2D2F">
        <w:rPr>
          <w:rFonts w:ascii="Times New Roman" w:hAnsi="Times New Roman"/>
          <w:sz w:val="28"/>
          <w:szCs w:val="28"/>
          <w:lang w:eastAsia="en-US"/>
        </w:rPr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г)</w:t>
      </w:r>
      <w:r w:rsidRPr="00EC2D2F">
        <w:rPr>
          <w:rFonts w:ascii="Times New Roman" w:hAnsi="Times New Roman"/>
          <w:sz w:val="28"/>
          <w:szCs w:val="28"/>
          <w:lang w:eastAsia="en-US"/>
        </w:rPr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EC2D2F">
        <w:rPr>
          <w:rFonts w:ascii="Times New Roman" w:hAnsi="Times New Roman"/>
          <w:sz w:val="28"/>
          <w:szCs w:val="28"/>
          <w:lang w:eastAsia="en-US"/>
        </w:rPr>
        <w:t>–в</w:t>
      </w:r>
      <w:proofErr w:type="gramEnd"/>
      <w:r w:rsidRPr="00EC2D2F">
        <w:rPr>
          <w:rFonts w:ascii="Times New Roman" w:hAnsi="Times New Roman"/>
          <w:sz w:val="28"/>
          <w:szCs w:val="28"/>
          <w:lang w:eastAsia="en-US"/>
        </w:rPr>
        <w:t xml:space="preserve"> случае, если заявление подается представителем заявителя, за исключением случая, </w:t>
      </w:r>
      <w:r w:rsidRPr="00EC2D2F">
        <w:rPr>
          <w:rFonts w:ascii="Times New Roman" w:hAnsi="Times New Roman"/>
          <w:sz w:val="28"/>
          <w:szCs w:val="28"/>
          <w:lang w:eastAsia="en-US"/>
        </w:rPr>
        <w:lastRenderedPageBreak/>
        <w:t>указанного в подпункте «и» настоящего пункта;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д)</w:t>
      </w:r>
      <w:r w:rsidRPr="00EC2D2F">
        <w:rPr>
          <w:rFonts w:ascii="Times New Roman" w:hAnsi="Times New Roman"/>
          <w:sz w:val="28"/>
          <w:szCs w:val="28"/>
          <w:lang w:eastAsia="en-US"/>
        </w:rPr>
        <w:tab/>
        <w:t>почтовый адрес, адрес электронной почты, номер телефона для связи с заявителем или его представителем;</w:t>
      </w:r>
    </w:p>
    <w:p w:rsidR="00EC2D2F" w:rsidRPr="00EC2D2F" w:rsidRDefault="00EC2D2F" w:rsidP="00EC2D2F">
      <w:pPr>
        <w:widowControl w:val="0"/>
        <w:tabs>
          <w:tab w:val="left" w:pos="1095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е)</w:t>
      </w:r>
      <w:r w:rsidRPr="00EC2D2F">
        <w:rPr>
          <w:rFonts w:ascii="Times New Roman" w:hAnsi="Times New Roman"/>
          <w:sz w:val="28"/>
          <w:szCs w:val="28"/>
          <w:lang w:eastAsia="en-US"/>
        </w:rPr>
        <w:tab/>
        <w:t>кадастровый номер земельного участка;</w:t>
      </w:r>
    </w:p>
    <w:p w:rsidR="00EC2D2F" w:rsidRPr="00EC2D2F" w:rsidRDefault="00EC2D2F" w:rsidP="00EC2D2F">
      <w:pPr>
        <w:widowControl w:val="0"/>
        <w:tabs>
          <w:tab w:val="left" w:pos="1134"/>
          <w:tab w:val="left" w:pos="120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ж)</w:t>
      </w:r>
      <w:r w:rsidRPr="00EC2D2F">
        <w:rPr>
          <w:rFonts w:ascii="Times New Roman" w:hAnsi="Times New Roman"/>
          <w:sz w:val="28"/>
          <w:szCs w:val="28"/>
          <w:lang w:eastAsia="en-US"/>
        </w:rPr>
        <w:tab/>
        <w:t>существующий вид разрешенного использования земельного участка;</w:t>
      </w:r>
    </w:p>
    <w:p w:rsidR="00EC2D2F" w:rsidRPr="00EC2D2F" w:rsidRDefault="00EC2D2F" w:rsidP="00EC2D2F">
      <w:pPr>
        <w:widowControl w:val="0"/>
        <w:tabs>
          <w:tab w:val="left" w:pos="1134"/>
          <w:tab w:val="left" w:pos="120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з)</w:t>
      </w:r>
      <w:r w:rsidRPr="00EC2D2F">
        <w:rPr>
          <w:rFonts w:ascii="Times New Roman" w:hAnsi="Times New Roman"/>
          <w:sz w:val="28"/>
          <w:szCs w:val="28"/>
          <w:lang w:eastAsia="en-US"/>
        </w:rPr>
        <w:tab/>
        <w:t>испрашиваемый вид разрешенного использования земельного участка;</w:t>
      </w:r>
    </w:p>
    <w:p w:rsidR="00EC2D2F" w:rsidRPr="00EC2D2F" w:rsidRDefault="00EC2D2F" w:rsidP="00EC2D2F">
      <w:pPr>
        <w:widowControl w:val="0"/>
        <w:tabs>
          <w:tab w:val="left" w:pos="1134"/>
          <w:tab w:val="left" w:pos="140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и)</w:t>
      </w:r>
      <w:r w:rsidRPr="00EC2D2F">
        <w:rPr>
          <w:rFonts w:ascii="Times New Roman" w:hAnsi="Times New Roman"/>
          <w:sz w:val="28"/>
          <w:szCs w:val="28"/>
          <w:lang w:eastAsia="en-US"/>
        </w:rPr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2.8.2. Копии правоустанавливающих или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правоудостоверяющих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(далее – ЕГРН).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2.8.3. 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2.8.4. Заверенный перевод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, если Заявителем является иностранное юридическое лицо.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lang w:eastAsia="en-US"/>
        </w:rPr>
        <w:t xml:space="preserve">2.8.5.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В случае личного обращения в Уполномоченный орган,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2.8.6. При личном обращении в Уполномоченный орган документы, указанные в подпунктах 2.8.2-2.8.5 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заявления и документов (копий документов) лежит на заявителе.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2.8.7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В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 единая система идентификации и аутентификации).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*.RAR, *.ZIP, *.PDF, *.JPG, *.JPEG, *.PNG, *.TIFF, *.SIG.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Качество предоставляемых электронных документов (электронных образов документов) в форматах *.RAR, *.ZIP, *.PDF, *.JPG, *.JPEG, *.PNG, *.TIFF, *.SIG должно позволять в полном объеме прочитать текст документа и распознать реквизиты документа.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относятся:</w:t>
      </w:r>
    </w:p>
    <w:p w:rsidR="00EC2D2F" w:rsidRPr="00EC2D2F" w:rsidRDefault="00EC2D2F" w:rsidP="00EC2D2F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 xml:space="preserve"> 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:rsidR="00EC2D2F" w:rsidRPr="00EC2D2F" w:rsidRDefault="00EC2D2F" w:rsidP="00EC2D2F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 xml:space="preserve">выписка из Единого государственного реестра юридических лиц </w:t>
      </w:r>
      <w:r w:rsidRPr="00EC2D2F">
        <w:rPr>
          <w:rFonts w:ascii="Times New Roman" w:hAnsi="Times New Roman"/>
          <w:color w:val="000000"/>
          <w:sz w:val="28"/>
          <w:szCs w:val="28"/>
          <w:lang w:eastAsia="en-US"/>
        </w:rPr>
        <w:br/>
      </w:r>
      <w:r w:rsidRPr="00EC2D2F">
        <w:rPr>
          <w:rFonts w:ascii="Times New Roman" w:hAnsi="Times New Roman"/>
          <w:sz w:val="28"/>
          <w:szCs w:val="28"/>
          <w:lang w:eastAsia="en-US"/>
        </w:rPr>
        <w:t>(о юридическом лице, являющемся заявителем);</w:t>
      </w:r>
    </w:p>
    <w:p w:rsidR="00EC2D2F" w:rsidRPr="00EC2D2F" w:rsidRDefault="00EC2D2F" w:rsidP="00EC2D2F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:rsidR="00EC2D2F" w:rsidRPr="00EC2D2F" w:rsidRDefault="00EC2D2F" w:rsidP="00EC2D2F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 xml:space="preserve">сведения органа местного самоуправления с информацией </w:t>
      </w:r>
      <w:r w:rsidRPr="00EC2D2F">
        <w:rPr>
          <w:rFonts w:ascii="Times New Roman" w:hAnsi="Times New Roman"/>
          <w:color w:val="000000"/>
          <w:sz w:val="28"/>
          <w:szCs w:val="28"/>
          <w:lang w:eastAsia="en-US"/>
        </w:rPr>
        <w:br/>
      </w:r>
      <w:r w:rsidRPr="00EC2D2F">
        <w:rPr>
          <w:rFonts w:ascii="Times New Roman" w:hAnsi="Times New Roman"/>
          <w:sz w:val="28"/>
          <w:szCs w:val="28"/>
          <w:lang w:eastAsia="en-US"/>
        </w:rPr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:rsidR="00EC2D2F" w:rsidRPr="00EC2D2F" w:rsidRDefault="00EC2D2F" w:rsidP="00EC2D2F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2.10. Заявитель вправе представить по собственной инициативе в адрес Уполномоченного органа документы, указанные в пункте 2.9 Административного регламента.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2.11. Непредставление Заявителем документов, указанных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в пункте 2.9 Административного регламента, не является основанием для отказа в предоставлении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Указание на запрет требовать от заявителя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2.12. При предоставлении муниципальной услуги запрещается требовать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 Заявителя: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2.12.2.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2010 года № 210-ФЗ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«Об организации предоставления государственных и муниципальных услуг»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(далее – Федеральный закон № 210-ФЗ);</w:t>
      </w:r>
    </w:p>
    <w:p w:rsidR="00EC2D2F" w:rsidRPr="00EC2D2F" w:rsidRDefault="00EC2D2F" w:rsidP="00EC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2.12.3. 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:rsidR="00EC2D2F" w:rsidRPr="00EC2D2F" w:rsidRDefault="00EC2D2F" w:rsidP="00EC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</w:t>
      </w:r>
      <w:r w:rsidRPr="00EC2D2F">
        <w:rPr>
          <w:rFonts w:ascii="Courier New" w:hAnsi="Courier New" w:cs="Courier New"/>
          <w:color w:val="000000"/>
          <w:sz w:val="20"/>
          <w:szCs w:val="20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2.13. При предоставлении муниципальных услуг в электронной форме с использованием РПГУ запрещено: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требовать от заявителя совершения иных действий, кроме прохождения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идентификац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ии и ау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2.14. Основаниями для отказа в приеме заявления и документов, необходимых для предоставления муниципальной услуги, являются: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неустановление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личности заявителя (представителя) (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непредъявление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а также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неподтверждение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полномочий представителя (в случае обращения представителя);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б) обращение с заявлением ненадлежащего лица;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pacing w:val="1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в) поступление заявления в ненадлежащий уполномоченный орган.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2.15. Заявление, поданное в форме электронного документа с использованием РПГУ, к рассмотрению не принимается при наличии оснований, указанных в пункте 2.14 настоящего Административного регламента, а также если: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2.16. Основания для приостановления предоставления муниципальной услуги отсутствуют</w:t>
      </w:r>
      <w:r w:rsidRPr="00EC2D2F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2.17. Основания для отказа в предоставлении муниципальной услуги: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непредставление заявителем полного комплекта документов, указанных в пункте 2.8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Административного регламента</w:t>
      </w:r>
      <w:r w:rsidRPr="00EC2D2F">
        <w:rPr>
          <w:rFonts w:ascii="Times New Roman" w:hAnsi="Times New Roman"/>
          <w:sz w:val="28"/>
          <w:szCs w:val="28"/>
          <w:lang w:eastAsia="en-US"/>
        </w:rPr>
        <w:t>;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 xml:space="preserve">изменение вида разрешенного использования земельного участка </w:t>
      </w:r>
      <w:r w:rsidRPr="00EC2D2F">
        <w:rPr>
          <w:rFonts w:ascii="Times New Roman" w:hAnsi="Times New Roman"/>
          <w:sz w:val="28"/>
          <w:szCs w:val="28"/>
          <w:lang w:eastAsia="en-US"/>
        </w:rPr>
        <w:lastRenderedPageBreak/>
        <w:t>испрашивается в отношении земельного участка, находящегося в муниципальной 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:rsidR="00EC2D2F" w:rsidRPr="00EC2D2F" w:rsidRDefault="00EC2D2F" w:rsidP="00EC2D2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испрашиваемый вид разрешенного использования не соответствует виду разрешенного использования, указанного в решении о предварительном согласовании предоставления земельного участка.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2.18.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</w:t>
      </w:r>
      <w:r w:rsidRPr="00EC2D2F">
        <w:rPr>
          <w:rFonts w:eastAsia="Calibri"/>
          <w:sz w:val="16"/>
          <w:szCs w:val="16"/>
          <w:lang w:eastAsia="en-US"/>
        </w:rPr>
        <w:t xml:space="preserve">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предусмотрены.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2.19. За предоставление муниципальной услуги государственная пошлина не взимается.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муниципальной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услуги, не взимается в связи с отсутствием таких услуг.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2.21.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принятые к рассмотрению уполномоченным органом, подлежат регистрации в течение одного рабочего дня.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Заявление и прилагаемые документы, поступившие посредством РПГУ                   в нерабочий или праздничный день, подлежат регистрации в следующий за ним первый рабочий день.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случае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,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На граждан из числа инвалидов III группы распространяются нормы Федерального закона </w:t>
      </w:r>
      <w:r w:rsidRPr="00EC2D2F">
        <w:rPr>
          <w:rFonts w:ascii="Times New Roman" w:eastAsia="Calibri" w:hAnsi="Times New Roman"/>
          <w:sz w:val="28"/>
          <w:szCs w:val="28"/>
        </w:rPr>
        <w:t xml:space="preserve">от 24 ноября 1995 года № 181-ФЗ «О социальной защите инвалидов в Российской Федерации»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должна быть размещена в государственной информационной системе «Единая централизованная цифровая платформа в социальной сфере».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доступ и передвижение инвалидов, в соответствии с законодательством Российской Федерации о социальной защите инвалидов.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Центральный вход в здание Уполномоченного органа должен </w:t>
      </w:r>
      <w:bookmarkStart w:id="0" w:name="_GoBack"/>
      <w:bookmarkEnd w:id="0"/>
      <w:r w:rsidRPr="00EC2D2F">
        <w:rPr>
          <w:rFonts w:ascii="Times New Roman" w:eastAsia="Calibri" w:hAnsi="Times New Roman"/>
          <w:sz w:val="28"/>
          <w:szCs w:val="28"/>
          <w:lang w:eastAsia="en-US"/>
        </w:rPr>
        <w:t>быть оборудован информационной табличкой (вывеской), содержащей информацию:</w:t>
      </w:r>
    </w:p>
    <w:p w:rsidR="00EC2D2F" w:rsidRPr="00EC2D2F" w:rsidRDefault="00EC2D2F" w:rsidP="00EC2D2F">
      <w:pPr>
        <w:widowControl w:val="0"/>
        <w:numPr>
          <w:ilvl w:val="0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наименование;</w:t>
      </w:r>
    </w:p>
    <w:p w:rsidR="00EC2D2F" w:rsidRPr="00EC2D2F" w:rsidRDefault="00EC2D2F" w:rsidP="00EC2D2F">
      <w:pPr>
        <w:widowControl w:val="0"/>
        <w:numPr>
          <w:ilvl w:val="0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местонахождение и юридический адрес;</w:t>
      </w:r>
    </w:p>
    <w:p w:rsidR="00EC2D2F" w:rsidRPr="00EC2D2F" w:rsidRDefault="00EC2D2F" w:rsidP="00EC2D2F">
      <w:pPr>
        <w:widowControl w:val="0"/>
        <w:numPr>
          <w:ilvl w:val="0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режим работы;</w:t>
      </w:r>
    </w:p>
    <w:p w:rsidR="00EC2D2F" w:rsidRPr="00EC2D2F" w:rsidRDefault="00EC2D2F" w:rsidP="00EC2D2F">
      <w:pPr>
        <w:widowControl w:val="0"/>
        <w:numPr>
          <w:ilvl w:val="0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график приема;</w:t>
      </w:r>
    </w:p>
    <w:p w:rsidR="00EC2D2F" w:rsidRPr="00EC2D2F" w:rsidRDefault="00EC2D2F" w:rsidP="00EC2D2F">
      <w:pPr>
        <w:widowControl w:val="0"/>
        <w:numPr>
          <w:ilvl w:val="0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номера телефонов для справок.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Помещения, в которых предоставляется муниципальная услуга, оснащаются: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фамилии, имени и отчества (последнее – при наличии), должности лица, ответственного лица за прием документов;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графика приема Заявителей.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Рабочее место каждого должностного лица Уполномоченного органа,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Должностное лицо,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 предоставлении муниципальной услуги инвалидам обеспечиваются: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допуск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сурдопереводчика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и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тифлосурдопереводчика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допуск собаки-проводника на объекты (здания, помещения), в которых предоставляются услуги; при наличии документа, подтверждающего ее специальное обучение;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2.24. Основными показателями доступности предоставления муниципальной услуги являются: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2.24.3. Возможность выбора Заявителем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РПГУ, либо через РГАУ МФЦ;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2.24.4. Возможность получения Заявителем уведомлений о предоставлении муниципальной услуги с помощью РПГУ;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2.25. Основными показателями качества предоставления муниципальной услуги являются: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2.25.3.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2.25.4. Отсутствие нарушений установленных сроков в процессе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2.25.5. Отсутствие заявлений об оспаривании решений, действий (бездействия) Уполномоченного органа, ее должностных лиц, принимаемых (совершенных) при предоставлении муниципальной услуги, по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итогам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2.26. 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Предоставление муниципальной услуги по экстерриториальному принципу не осуществляется.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ии и ау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тентификации.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и (или)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усиленной квалифицированной электронной подписью.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Уполномоченного органа (при наличии),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val="en-US" w:eastAsia="en-US"/>
        </w:rPr>
        <w:t>III</w:t>
      </w: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3.1. 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Предоставление муниципальной услуги включает в себя следующие административные процедуры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прием и регистрация заявления на предоставление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принятие решения о предоставлении результата муниципальной услуги</w:t>
      </w: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Cs/>
          <w:sz w:val="28"/>
          <w:szCs w:val="28"/>
          <w:lang w:eastAsia="en-US"/>
        </w:rPr>
        <w:t>направление (выдача) результата предоставления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№ 4 настоящего Административного регламента.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заявлении об исправлении опечаток и ошибок в обязательном порядке указываются: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1) наименование Уполномоченного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органа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в который подается заявление об исправлении опечаток;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3) для юридических лиц – название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4) для индивидуальных предпринимателей –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6) реквизиты документ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а(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-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ов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), обосновывающего(-их) доводы заявителя о наличии опечатки, а также содержащего(-их) правильные сведения. 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случае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,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3.2.2. Заявление об исправлении опечаток и ошибок представляется следующими способами: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 лично в Уполномоченный орган;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 почтовым отправлением;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-посредством электронной почты Уполномоченного органа.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36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3.2.3. Основания для отказа в приеме заявления об исправлении опечаток и ошибок: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2) заявитель не является получателем муниципальной услуги.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3.2.4. Отказ в приеме заявления об исправлении опечаток и ошибок по иным основаниям не допускается.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3.2.5. Основания для отказа в исправлении опечаток и ошибок: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hyperlink r:id="rId10" w:history="1">
        <w:r w:rsidRPr="00EC2D2F">
          <w:rPr>
            <w:rFonts w:ascii="Times New Roman" w:eastAsia="Calibri" w:hAnsi="Times New Roman"/>
            <w:sz w:val="28"/>
            <w:szCs w:val="28"/>
            <w:lang w:eastAsia="en-US"/>
          </w:rPr>
          <w:t xml:space="preserve">отсутствуют несоответствия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представленных заявителем самостоятельно и (или) по собственной инициативе, а также находящихся в распоряжении Уполномоченного органа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документы, представленные заявителем в соответствии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Уполномоченного органа и (или) запрошенным в рамках межведомственного информационного взаимодействия при предоставлении заявителю муниципальной услуги;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документов, указанных в подпункте 6 пункта 3.2 настоящего Административного регламента, недостаточно для начала процедуры исправления опечаток и ошибок. 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3.2.6.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 и документов, приложенных к нему.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3.2.7.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требованиям, предусмотренным Административным регламентом.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3.2.8. По результатам рассмотрения заявления об исправлении опечаток и ошибок уполномоченный орган в срок, предусмотренный пунктом 3.2.7 настоящего Административного регламента: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3.2.9.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электронную почту Уполномоченного органа.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3.2.10. Исправление опечаток и ошибок осуществляется Уполномоченным органом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3.2.11. При исправлении опечаток и ошибок не допускается: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sym w:font="Symbol" w:char="F02D"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sym w:font="Symbol" w:char="F02D"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Максимальный срок по уведомлению заявителя не превышает одного рабочего дня с момента подписания документов.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По выбору заявителя документы, предусмотренные пунктом 3.2.9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и абзацем вторым пункта 3.2.10 настоящего Административного регламента, направляются по почте, вручаются лично в Уполномоченном органе.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В случае подачи заявления об исправлении опечаток в электронной форме через электронную почту Уполномоченного органа, заявитель в течение одного рабочего дня с момента принятия решения, предусмотренного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подпунктом 1 пункта 3.2.8 настоящего Административного регламента,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услуги, содержащего опечатки и ошибки.</w:t>
      </w:r>
      <w:proofErr w:type="gramEnd"/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Второй оригинальный экземпляр документа о предоставлении муниципальной услуги, содержащий опечатки и ошибки, хранится в Уполномоченном органе.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Уполномоченного органа и (или) их должностных лиц, плата с заявителя не взимается.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3.3. При предоставлении муниципальной услуги в электронной форме заявителю обеспечиваются: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запись на прием в Уполномоченный орган, РГАУ МФЦ для подачи запроса о предоставлении муниципальной услуги (далее – запрос);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формирование запроса;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получение результата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получение сведений о ходе выполнения запроса;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3.5. Запись на прием в Уполномоченный орган или РГАУ МФЦ для подачи запроса о предоставлении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а) ознакомления с расписанием работы Уполномоченного органа или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РГАУ МФЦ, а также с доступными для записи на прием датами и интервалами времени приема;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Уполномоченный орган или РГАУ МФЦ не вправе требовать от заявителя совершения иных действий, кроме прохождения идентификац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ии и ау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3.5.1. Запись на прием в уполномоченный орган осуществляется в случае реализации обеспечения записи на прием на официальном сайте Уполномоченного органа.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3.5.2. При организации записи на прием в РГАУ МФЦ заявителю обеспечивается возможность: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а) ознакомления с расписанием работы Уполномоченного органа или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МФЦ, а также с доступными для записи на прием датами и интервалами времени приема;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б) записи в любые свободные для приема дату и время в пределах установленного в Уполномоченном органе или РГАУ МФЦ графика приема заявителей.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Уполномоченный орган или РГАУ МФЦ не вправе требовать от заявителя совершения иных действий, кроме прохождения идентификац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ии и ау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Запись на прием может осуществляться посредством информационной системы Уполномоченного органа или РГАУ МФЦ, которая обеспечивает возможность интеграции с РПГУ.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3.6. Формирование запроса.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На РПГУ размещаются образцы заполнения электронной формы запроса.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Форматно-логическая проверка сформированного запроса осуществляется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 формировании запроса заявителю обеспечивается: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в) возможность печати на бумажном носителе копии электронной формы запроса;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д) заполнение полей электронной формы запроса до начала ввода сведений заявителем с использованием сведений, размещенных единой система идентификац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ии и ау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потери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ранее введенной информации;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ж) возможность доступа заявителя на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Сформированный и подписанный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запрос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и иные документы, необходимые для предоставления муниципальной услуги, направляются в Уполномоченный орган посредством РПГУ.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pacing w:val="-6"/>
          <w:sz w:val="28"/>
          <w:szCs w:val="28"/>
          <w:lang w:eastAsia="en-US"/>
        </w:rPr>
        <w:t>3.7. Прием и регистрация запроса и иных документов, необходимых для предоставления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3.7.1.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в) проверку правильности оформления и полноты заполнения запроса;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г) сверку данных, содержащихся в представленных документах;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д) регистрацию заявления на предоставление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3.7.2. </w:t>
      </w:r>
      <w:r w:rsidRPr="00EC2D2F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Электронное заявление становится доступным для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ответственного должностного лица</w:t>
      </w:r>
      <w:r w:rsidRPr="00EC2D2F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в информационной системе межведомственного электронного взаимодействия (далее – СМЭВ).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Ответственное должностное лицо в СМЭВ: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производит действия в соответствии с пунктом 3.7.1 настоящего Административного регламента.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3.7.3. Получение результата предоставления муниципальной услуги.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 электронного документа, подписанного должностным лицом Уполномоченного органа с использованием усиленной квалифицированной электронной подписи.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3.8. Получение сведений о ходе выполнения запроса.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3.8.1. </w:t>
      </w:r>
      <w:r w:rsidRPr="00EC2D2F">
        <w:rPr>
          <w:rFonts w:ascii="Times New Roman" w:hAnsi="Times New Roman"/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личном кабинете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</w:t>
      </w:r>
      <w:r w:rsidRPr="00EC2D2F">
        <w:rPr>
          <w:rFonts w:ascii="Times New Roman" w:hAnsi="Times New Roman"/>
          <w:spacing w:val="-6"/>
          <w:sz w:val="28"/>
          <w:szCs w:val="28"/>
        </w:rPr>
        <w:t>время.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 предоставлении муниципальной услуги в электронной форме заявителю направляется: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                                      для предоставления муниципальной услуги;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3.9. Оценка качества предоставления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3.9.1.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утвержденными постановлением Правительства Российской Федерации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 12 декабря 2012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3.10. Досудебное (внесудебное) обжалование решений и действий (бездействия) Уполномоченного органа, его должностных лиц, муниципальных гражданских служащих.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в соответствии со статьей 11.2 Федерального закона                      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val="en-US" w:eastAsia="en-US"/>
        </w:rPr>
        <w:t>IV</w:t>
      </w: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. Формы контроля за исполнением настоящего административного регламента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контроля за</w:t>
      </w:r>
      <w:proofErr w:type="gramEnd"/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4.1. Текущий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контроля за</w:t>
      </w:r>
      <w:proofErr w:type="gramEnd"/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полнотой и качеством предоставления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4.2.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соблюдение сроков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соблюдение положений Административного регламента;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4.4. Для проведения проверки создается комиссия, в состав которой включаются должностные лица и специалисты Уполномоченного органа.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Проверка осуществляется на основании приказа Уполномоченного органа.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под подпись знакомятся со справкой.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Ответственность должностных лиц уполномоченного органа за решения и действия (бездействие), принимаемые (осуществляемые) ими в ходе предоставления муниципальной услуги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 xml:space="preserve">Требования к порядку и формам </w:t>
      </w:r>
      <w:proofErr w:type="gramStart"/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контроля за</w:t>
      </w:r>
      <w:proofErr w:type="gramEnd"/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предоставлением муниципальной услуги, в том числе со стороны граждан, их объединений и организаций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вносить предложения о мерах по устранению нарушений Административного регламента.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4.8.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предусмотренном Федеральным законом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№ 59-ФЗ.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val="en-US" w:eastAsia="en-US"/>
        </w:rPr>
        <w:t>V</w:t>
      </w: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. Досудебный (внесудебный) порядок обжалования решений и действий (бездействия) органа, предоставляющего муниципальную услугу, РГАУ МФЦ, а также их должностных лиц, работников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EC2D2F">
        <w:rPr>
          <w:rFonts w:ascii="Times New Roman" w:hAnsi="Times New Roman"/>
          <w:b/>
          <w:bCs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2D2F">
        <w:rPr>
          <w:rFonts w:ascii="Times New Roman" w:hAnsi="Times New Roman"/>
          <w:bCs/>
          <w:sz w:val="28"/>
          <w:szCs w:val="28"/>
        </w:rPr>
        <w:t xml:space="preserve">5.1. </w:t>
      </w:r>
      <w:proofErr w:type="gramStart"/>
      <w:r w:rsidRPr="00EC2D2F">
        <w:rPr>
          <w:rFonts w:ascii="Times New Roman" w:hAnsi="Times New Roman"/>
          <w:bCs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Уполномоченного органа, его должностных лиц (специалистов),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 xml:space="preserve">, а также работника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 xml:space="preserve"> при предоставлении муниципальной услуги (далее – жалоба).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C2D2F">
        <w:rPr>
          <w:rFonts w:ascii="Times New Roman" w:hAnsi="Times New Roman"/>
          <w:b/>
          <w:bCs/>
          <w:sz w:val="28"/>
          <w:szCs w:val="28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2D2F">
        <w:rPr>
          <w:rFonts w:ascii="Times New Roman" w:hAnsi="Times New Roman"/>
          <w:bCs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 в Уполномоченный орган,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 xml:space="preserve"> либо в соответствующий орган государственной власти, являющийся учредителем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 xml:space="preserve"> (далее – учредитель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>):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2D2F">
        <w:rPr>
          <w:rFonts w:ascii="Times New Roman" w:hAnsi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Уполномоченного органа;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2D2F">
        <w:rPr>
          <w:rFonts w:ascii="Times New Roman" w:hAnsi="Times New Roman"/>
          <w:bCs/>
          <w:sz w:val="28"/>
          <w:szCs w:val="28"/>
        </w:rPr>
        <w:lastRenderedPageBreak/>
        <w:t xml:space="preserve">к руководителю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 xml:space="preserve"> – на решения и действия (бездействие) работника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>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2D2F">
        <w:rPr>
          <w:rFonts w:ascii="Times New Roman" w:hAnsi="Times New Roman"/>
          <w:bCs/>
          <w:sz w:val="28"/>
          <w:szCs w:val="28"/>
        </w:rPr>
        <w:t xml:space="preserve">к учредителю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 xml:space="preserve"> – на решение и действия (бездействие)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 xml:space="preserve">, директора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>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  <w:shd w:val="clear" w:color="auto" w:fill="FFFFFF"/>
        </w:rPr>
        <w:t xml:space="preserve">В Уполномоченном органе,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sz w:val="28"/>
          <w:szCs w:val="28"/>
          <w:shd w:val="clear" w:color="auto" w:fill="FFFFFF"/>
        </w:rPr>
        <w:t xml:space="preserve">, у учредителя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bCs/>
          <w:sz w:val="28"/>
          <w:szCs w:val="28"/>
        </w:rPr>
        <w:t xml:space="preserve"> </w:t>
      </w:r>
      <w:r w:rsidRPr="00EC2D2F">
        <w:rPr>
          <w:rFonts w:ascii="Times New Roman" w:hAnsi="Times New Roman"/>
          <w:sz w:val="28"/>
          <w:szCs w:val="28"/>
          <w:shd w:val="clear" w:color="auto" w:fill="FFFFFF"/>
        </w:rPr>
        <w:t>определяются уполномоченные на рассмотрение жалоб должностные лица.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C2D2F">
        <w:rPr>
          <w:rFonts w:ascii="Times New Roman" w:hAnsi="Times New Roman"/>
          <w:b/>
          <w:bCs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hAnsi="Times New Roman"/>
          <w:sz w:val="28"/>
          <w:szCs w:val="28"/>
        </w:rPr>
        <w:t>(его представителем).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EC2D2F">
        <w:rPr>
          <w:rFonts w:ascii="Times New Roman" w:hAnsi="Times New Roman"/>
          <w:b/>
          <w:bCs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(специалистов) регулируется: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Федеральным законом № 210-ФЗ;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2D2F">
        <w:rPr>
          <w:rFonts w:ascii="Times New Roman" w:hAnsi="Times New Roman"/>
          <w:sz w:val="28"/>
          <w:szCs w:val="28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Pr="00EC2D2F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EC2D2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услуг»;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постановлением Правительства Республики Башкортостан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hyperlink r:id="rId12" w:history="1">
        <w:r w:rsidRPr="00EC2D2F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EC2D2F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proofErr w:type="spellStart"/>
      <w:r w:rsidRPr="00EC2D2F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EC2D2F">
        <w:rPr>
          <w:rFonts w:ascii="Times New Roman" w:hAnsi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  <w:r w:rsidRPr="00EC2D2F">
        <w:rPr>
          <w:rFonts w:ascii="Times New Roman" w:hAnsi="Times New Roman"/>
        </w:rPr>
        <w:t xml:space="preserve">                                                     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VI. Особенности выполнения административных процедур (действий) в РГАУ МФЦ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6.1. РГАУ МФЦ осуществляет: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выдачу заявителю результата предоставления муниципальной услуги.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Информирование заявителей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6.2. Информирование заявителя РГАУ МФЦ осуществляется следующими способами: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в сети Интернет (https://mfcrb.ru/) и информационных стендах РГАУ МФЦ;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10 минут.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В случае если для подготовки ответа требуется более продолжительное время,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работник РГАУ МФЦ, осуществляющий индивидуальное устное консультирование по телефону, может предложить заявителю: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6.3. 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мультиталон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электронной очереди.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случае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,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Работник РГАУ МФЦ осуществляет следующие действия: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принимает от заявителей заявление на предоставление муниципальной услуги;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принимает от заявителей документы, необходимые для получения муниципальной услуги;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РГАУ МФЦ ещё раз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удобное для заявителя время с полным пакетом документов;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«автоматизированная информационная система «Многофункциональный центр»» (далее – АИС МФЦ), если иное не предусмотрено Соглашениями о взаимодействии;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контакт-центра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6.4. Работник РГАУ МФЦ не вправе требовать от заявителя: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РГАУ МФЦ, направляются в Уполномоченный орган с использованием АИС МФЦ и защищенных каналов связи, обеспечивающих защиту передаваемой в Уполномоченный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и сроки передачи РГАУ МФЦ принятых им заявлений и прилагаемых документов в форме документов на бумажном носителе в Уполномоченный орган  определяются Соглашением о взаимодействии.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Формирование и направление РГАУ МФЦ межведомственного запроса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Порядок и сроки передачи</w:t>
      </w:r>
      <w:r w:rsidRPr="00EC2D2F">
        <w:rPr>
          <w:rFonts w:eastAsia="Calibri"/>
          <w:lang w:eastAsia="en-US"/>
        </w:rPr>
        <w:t xml:space="preserve">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Уполномоченным органом таких документов в РГАУ МФЦ определяются Соглашением о взаимодействии.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Работник РГАУ МФЦ осуществляет следующие действия: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определяет статус исполнения запроса заявителя в АИС МФЦ;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spacing w:after="160" w:line="259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spacing w:after="160" w:line="259" w:lineRule="auto"/>
        <w:rPr>
          <w:rFonts w:ascii="Times New Roman" w:eastAsia="Calibri" w:hAnsi="Times New Roman"/>
          <w:b/>
          <w:sz w:val="28"/>
          <w:szCs w:val="28"/>
          <w:lang w:eastAsia="en-US"/>
        </w:rPr>
        <w:sectPr w:rsidR="00EC2D2F" w:rsidRPr="00EC2D2F" w:rsidSect="00B63BA9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1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к Административному регламенту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предоставления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«Изменение вида разрешенного использования земельных участков, находящихся в муниципальной собственности»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в_________________________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16"/>
          <w:szCs w:val="16"/>
          <w:lang w:eastAsia="en-US"/>
        </w:rPr>
      </w:pPr>
      <w:r w:rsidRPr="00EC2D2F">
        <w:rPr>
          <w:rFonts w:ascii="Times New Roman" w:eastAsia="Calibri" w:hAnsi="Times New Roman"/>
          <w:sz w:val="16"/>
          <w:szCs w:val="16"/>
          <w:lang w:eastAsia="en-US"/>
        </w:rPr>
        <w:t>(наименование муниципального образования)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Форма заявления для физического лица</w:t>
      </w:r>
    </w:p>
    <w:p w:rsidR="00EC2D2F" w:rsidRPr="00EC2D2F" w:rsidRDefault="00EC2D2F" w:rsidP="00EC2D2F">
      <w:pPr>
        <w:spacing w:after="0" w:line="240" w:lineRule="auto"/>
        <w:ind w:firstLine="4536"/>
        <w:rPr>
          <w:rFonts w:ascii="Times New Roman" w:hAnsi="Times New Roman"/>
          <w:sz w:val="24"/>
          <w:szCs w:val="24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Уполномоченный орган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18"/>
          <w:szCs w:val="24"/>
          <w:lang w:eastAsia="en-US"/>
        </w:rPr>
      </w:pPr>
      <w:r w:rsidRPr="00EC2D2F">
        <w:rPr>
          <w:rFonts w:ascii="Times New Roman" w:eastAsia="Calibri" w:hAnsi="Times New Roman"/>
          <w:sz w:val="18"/>
          <w:szCs w:val="24"/>
          <w:lang w:eastAsia="en-US"/>
        </w:rPr>
        <w:t xml:space="preserve">                    (наименование)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от 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                             (Ф.И.О.)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паспорт 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                                        (серия, номер)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выдан 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                                    (кем и когда </w:t>
      </w:r>
      <w:proofErr w:type="gramStart"/>
      <w:r w:rsidRPr="00EC2D2F">
        <w:rPr>
          <w:rFonts w:ascii="Times New Roman" w:hAnsi="Times New Roman"/>
          <w:sz w:val="18"/>
          <w:szCs w:val="18"/>
        </w:rPr>
        <w:t>выдан</w:t>
      </w:r>
      <w:proofErr w:type="gramEnd"/>
      <w:r w:rsidRPr="00EC2D2F">
        <w:rPr>
          <w:rFonts w:ascii="Times New Roman" w:hAnsi="Times New Roman"/>
          <w:sz w:val="18"/>
          <w:szCs w:val="18"/>
        </w:rPr>
        <w:t>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                                      (код подразделения)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(почтовый адрес и (или) адрес электронной  почты для связи, номер телефона для контакта)</w:t>
      </w: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ЗАЯВЛЕНИЕ</w:t>
      </w: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об изменении вида разрешенного использования земельного участка</w:t>
      </w: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Прошу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Вас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изменить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земельного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участка</w:t>
      </w:r>
      <w:r w:rsidRPr="00EC2D2F">
        <w:rPr>
          <w:rFonts w:ascii="Times New Roman" w:hAnsi="Times New Roman"/>
          <w:spacing w:val="112"/>
          <w:sz w:val="28"/>
          <w:szCs w:val="28"/>
          <w:lang w:eastAsia="en-US"/>
        </w:rPr>
        <w:t xml:space="preserve">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hAnsi="Times New Roman"/>
          <w:sz w:val="28"/>
          <w:szCs w:val="28"/>
          <w:lang w:eastAsia="en-US"/>
        </w:rPr>
        <w:t>с</w:t>
      </w:r>
      <w:r w:rsidRPr="00EC2D2F">
        <w:rPr>
          <w:rFonts w:ascii="Times New Roman" w:hAnsi="Times New Roman"/>
          <w:spacing w:val="11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кадастровым</w:t>
      </w:r>
      <w:r w:rsidRPr="00EC2D2F">
        <w:rPr>
          <w:rFonts w:ascii="Times New Roman" w:hAnsi="Times New Roman"/>
          <w:spacing w:val="110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номером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pacing w:val="4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с</w:t>
      </w:r>
      <w:r w:rsidRPr="00EC2D2F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вида</w:t>
      </w:r>
      <w:r w:rsidRPr="00EC2D2F">
        <w:rPr>
          <w:rFonts w:ascii="Times New Roman" w:hAnsi="Times New Roman"/>
          <w:spacing w:val="4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-68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«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lang w:eastAsia="en-US"/>
        </w:rPr>
        <w:t>»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на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</w:t>
      </w:r>
      <w:r w:rsidRPr="00EC2D2F">
        <w:rPr>
          <w:rFonts w:ascii="Times New Roman" w:hAnsi="Times New Roman"/>
          <w:spacing w:val="44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4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hAnsi="Times New Roman"/>
          <w:sz w:val="28"/>
          <w:szCs w:val="28"/>
          <w:lang w:eastAsia="en-US"/>
        </w:rPr>
        <w:t>«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lang w:eastAsia="en-US"/>
        </w:rPr>
        <w:t>».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5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Способ</w:t>
      </w:r>
      <w:r w:rsidRPr="00EC2D2F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получения</w:t>
      </w:r>
      <w:r w:rsidRPr="00EC2D2F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результата</w:t>
      </w:r>
      <w:r w:rsidRPr="00EC2D2F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рассмотрения</w:t>
      </w:r>
      <w:r w:rsidRPr="00EC2D2F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заявления:</w:t>
      </w:r>
      <w:r w:rsidRPr="00EC2D2F">
        <w:rPr>
          <w:rFonts w:ascii="Times New Roman" w:hAnsi="Times New Roman"/>
          <w:spacing w:val="5"/>
          <w:sz w:val="28"/>
          <w:szCs w:val="28"/>
          <w:lang w:eastAsia="en-US"/>
        </w:rPr>
        <w:t xml:space="preserve">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 xml:space="preserve">в виде бумажного документа, который заявитель получает непосредственно в РГАУ МФЦ (в случае подачи заявления и документов непосредственно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sz w:val="28"/>
          <w:szCs w:val="28"/>
        </w:rPr>
        <w:t>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 xml:space="preserve">в виде электронного документа, который направляется в личный кабинет </w:t>
      </w:r>
      <w:r w:rsidRPr="00EC2D2F">
        <w:rPr>
          <w:rFonts w:ascii="Times New Roman" w:hAnsi="Times New Roman"/>
          <w:sz w:val="28"/>
          <w:szCs w:val="28"/>
        </w:rPr>
        <w:lastRenderedPageBreak/>
        <w:t>РПГУ.</w:t>
      </w:r>
    </w:p>
    <w:p w:rsidR="00EC2D2F" w:rsidRPr="00EC2D2F" w:rsidRDefault="00EC2D2F" w:rsidP="00EC2D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Приложение:</w:t>
      </w:r>
    </w:p>
    <w:p w:rsidR="00EC2D2F" w:rsidRPr="00EC2D2F" w:rsidRDefault="00EC2D2F" w:rsidP="00EC2D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8B36227" wp14:editId="54C9312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9" o:spid="_x0000_s1026" style="position:absolute;margin-left:82.8pt;margin-top:15.95pt;width:469.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7,0;2147483647,0;2147483647,0" o:connectangles="0,0,0,0"/>
                <w10:wrap type="topAndBottom" anchorx="page"/>
              </v:shape>
            </w:pict>
          </mc:Fallback>
        </mc:AlternateContent>
      </w: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570A8B2" wp14:editId="0E049F97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82.8pt;margin-top:32.05pt;width:468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26B1F0C" wp14:editId="4292FC3B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82.8pt;margin-top:48.15pt;width:468.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«___» ______________ 20__ г.          ___________________________________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(подпись заявителя/представителя заявителя с расшифровкой)</w:t>
      </w:r>
    </w:p>
    <w:p w:rsidR="00EC2D2F" w:rsidRPr="00EC2D2F" w:rsidRDefault="00EC2D2F" w:rsidP="00EC2D2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:rsidR="00EC2D2F" w:rsidRPr="00EC2D2F" w:rsidRDefault="00EC2D2F" w:rsidP="00EC2D2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  <w:sectPr w:rsidR="00EC2D2F" w:rsidRPr="00EC2D2F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C2D2F" w:rsidRPr="00EC2D2F" w:rsidRDefault="00EC2D2F" w:rsidP="00EC2D2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Форма заявления для индивидуальных предпринимателей</w:t>
      </w:r>
    </w:p>
    <w:p w:rsidR="00EC2D2F" w:rsidRPr="00EC2D2F" w:rsidRDefault="00EC2D2F" w:rsidP="00EC2D2F">
      <w:pPr>
        <w:spacing w:after="0" w:line="240" w:lineRule="auto"/>
        <w:ind w:firstLine="4536"/>
        <w:rPr>
          <w:rFonts w:ascii="Times New Roman" w:hAnsi="Times New Roman"/>
          <w:sz w:val="24"/>
          <w:szCs w:val="24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Уполномоченный орган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___________________________________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18"/>
          <w:szCs w:val="24"/>
          <w:lang w:eastAsia="en-US"/>
        </w:rPr>
      </w:pPr>
      <w:r w:rsidRPr="00EC2D2F">
        <w:rPr>
          <w:rFonts w:ascii="Times New Roman" w:eastAsia="Calibri" w:hAnsi="Times New Roman"/>
          <w:sz w:val="18"/>
          <w:szCs w:val="24"/>
          <w:lang w:eastAsia="en-US"/>
        </w:rPr>
        <w:t xml:space="preserve">                    (наименование)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от 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                             (Ф.И.О.)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паспорт 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                                        (серия, номер)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выдан 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                                    (кем и когда </w:t>
      </w:r>
      <w:proofErr w:type="gramStart"/>
      <w:r w:rsidRPr="00EC2D2F">
        <w:rPr>
          <w:rFonts w:ascii="Times New Roman" w:hAnsi="Times New Roman"/>
          <w:sz w:val="18"/>
          <w:szCs w:val="18"/>
        </w:rPr>
        <w:t>выдан</w:t>
      </w:r>
      <w:proofErr w:type="gramEnd"/>
      <w:r w:rsidRPr="00EC2D2F">
        <w:rPr>
          <w:rFonts w:ascii="Times New Roman" w:hAnsi="Times New Roman"/>
          <w:sz w:val="18"/>
          <w:szCs w:val="18"/>
        </w:rPr>
        <w:t>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 xml:space="preserve">                                       (код подразделения)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>(почтовый адрес и (или) адрес электронной почты для связи, номер телефона для контакта)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6"/>
          <w:szCs w:val="26"/>
        </w:rPr>
      </w:pPr>
      <w:r w:rsidRPr="00EC2D2F">
        <w:rPr>
          <w:rFonts w:ascii="Times New Roman" w:hAnsi="Times New Roman"/>
          <w:sz w:val="26"/>
          <w:szCs w:val="26"/>
        </w:rPr>
        <w:t>ОГРНИП:________________________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6"/>
          <w:szCs w:val="26"/>
        </w:rPr>
      </w:pPr>
      <w:r w:rsidRPr="00EC2D2F">
        <w:rPr>
          <w:rFonts w:ascii="Times New Roman" w:hAnsi="Times New Roman"/>
          <w:sz w:val="26"/>
          <w:szCs w:val="26"/>
        </w:rPr>
        <w:t>ИНН: 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ЗАЯВЛЕНИЕ</w:t>
      </w: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об изменении вида разрешенного использования земельного участка</w:t>
      </w: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Прошу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Вас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изменить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земельного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участка</w:t>
      </w:r>
      <w:r w:rsidRPr="00EC2D2F">
        <w:rPr>
          <w:rFonts w:ascii="Times New Roman" w:hAnsi="Times New Roman"/>
          <w:spacing w:val="11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с</w:t>
      </w:r>
      <w:r w:rsidRPr="00EC2D2F">
        <w:rPr>
          <w:rFonts w:ascii="Times New Roman" w:hAnsi="Times New Roman"/>
          <w:spacing w:val="11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кадастровым</w:t>
      </w:r>
      <w:r w:rsidRPr="00EC2D2F">
        <w:rPr>
          <w:rFonts w:ascii="Times New Roman" w:hAnsi="Times New Roman"/>
          <w:spacing w:val="110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номером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pacing w:val="4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с</w:t>
      </w:r>
      <w:r w:rsidRPr="00EC2D2F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вида</w:t>
      </w:r>
      <w:r w:rsidRPr="00EC2D2F">
        <w:rPr>
          <w:rFonts w:ascii="Times New Roman" w:hAnsi="Times New Roman"/>
          <w:spacing w:val="4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-68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«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lang w:eastAsia="en-US"/>
        </w:rPr>
        <w:t>»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на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</w:t>
      </w:r>
      <w:r w:rsidRPr="00EC2D2F">
        <w:rPr>
          <w:rFonts w:ascii="Times New Roman" w:hAnsi="Times New Roman"/>
          <w:spacing w:val="44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4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hAnsi="Times New Roman"/>
          <w:sz w:val="28"/>
          <w:szCs w:val="28"/>
          <w:lang w:eastAsia="en-US"/>
        </w:rPr>
        <w:t>«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lang w:eastAsia="en-US"/>
        </w:rPr>
        <w:t>».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5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Способ</w:t>
      </w:r>
      <w:r w:rsidRPr="00EC2D2F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получения</w:t>
      </w:r>
      <w:r w:rsidRPr="00EC2D2F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результата</w:t>
      </w:r>
      <w:r w:rsidRPr="00EC2D2F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рассмотрения</w:t>
      </w:r>
      <w:r w:rsidRPr="00EC2D2F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заявления:</w:t>
      </w:r>
      <w:r w:rsidRPr="00EC2D2F">
        <w:rPr>
          <w:rFonts w:ascii="Times New Roman" w:hAnsi="Times New Roman"/>
          <w:spacing w:val="5"/>
          <w:sz w:val="28"/>
          <w:szCs w:val="28"/>
          <w:lang w:eastAsia="en-US"/>
        </w:rPr>
        <w:t xml:space="preserve">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 xml:space="preserve">в виде бумажного документа, который заявитель получает непосредственно в РГАУ МФЦ (в случае подачи заявления и документов непосредственно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sz w:val="28"/>
          <w:szCs w:val="28"/>
        </w:rPr>
        <w:t>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в личный кабинет РПГУ.</w:t>
      </w:r>
    </w:p>
    <w:p w:rsidR="00EC2D2F" w:rsidRPr="00EC2D2F" w:rsidRDefault="00EC2D2F" w:rsidP="00EC2D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Приложение:</w:t>
      </w:r>
    </w:p>
    <w:p w:rsidR="00EC2D2F" w:rsidRPr="00EC2D2F" w:rsidRDefault="00EC2D2F" w:rsidP="00EC2D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AAE8385" wp14:editId="33F837F8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2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B8wfgMAAJMIAAAOAAAAZHJzL2Uyb0RvYy54bWysVm2O0zAQ/Y/EHSz/ROomaZOmqTaLULtF&#10;SHxJlAO4idNEJHaw3aYL4gwcgWushOAM5UaMnY8mhSKEiNTU7jw/z5uxZ3r9+FDkaE+FzDgLsXNl&#10;Y0RZxOOMbUP8dr0azTCSirCY5JzREN9RiR/fPHxwXZVzOuYpz2MqEJAwOa/KEKdKlXPLklFKCyKv&#10;eEkZGBMuCqJgKrZWLEgF7EVujW17alVcxKXgEZUSfl3WRnxj+JOERupVkkiqUB5i8E2ZtzDvjX5b&#10;N9dkvhWkTLOocYP8gxcFyRhs2lEtiSJoJ7JfqIosElzyRF1FvLB4kmQRNRpAjWOfqXmTkpIaLRAc&#10;WXZhkv+PNnq5fy1QFod4jBEjBaTo+OX4/fj1eG8+3473Pz4jP9CBqko5B/yb8rXQUmX5nEfvJBis&#10;gUVPJGDQpnrBYyAkO8VNcA6JKPRKkI0OJgd3XQ7oQaEIfvQCbzZzIVUR2Jyxb1JkkXm7NtpJ9ZRy&#10;w0P2z6WqMxjDyMQ/blSsgSIpckjmIwvZqELBZOY26e4wzgCTonY/yGOHgbh0PG7gg2+X2CY9pI1+&#10;z+b2MG4wczzfu+Cb10NeYpv2ME3gLrD5PeQlNriqnVIbTW140NTzJtPzsAV/C3SGSfgDpTNMxRkS&#10;8r9tM0zSNunRgTVZhxEiuuKsZ+aglVzqA6bPAJyitaMFAAfA9Bk5oYMBGjKt0ZNLaFCjl7fkkEoN&#10;9y7CnQEccqXhfh9e+9SIEFCszsuUwAjK1EavgY2J0trbIapCbA41Spuboi0F39M1Nxh1dslgt5M1&#10;Z32UPtbGv/a6tebTgtLQARAOJghpgSdAu6QG1p71gLUZfNAyTDo6PToMvWvN+CrLcyM5Z1ql70zG&#10;JpaS51msjVqfFNvNIhdoT3RtN08T2wFM8B2LDVlKSXzbjBXJ8noMm+fmWEAFaqKra5Ep3h8DO7id&#10;3c7ckTue3o5ce7kcPVkt3NF05fjecrJcLJbOJ+2a487TLI4p0961jcRx/65QNy2tbgFdKxmoGIhd&#10;medXsdbQDRNk0NJ+G3WmVuvyXNfzDY/voFQLXndG6OQwSLn4gFEFXTHE8v2OCIpR/oxB2wkcVx8U&#10;ZSau549hIvqWTd9CWARUIVYYbqceLlTdenelyLYp7FRfEcafQItIMl3LjX+1V80EOp9R0HRp3Vr7&#10;c4M6/Ze4+Qk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B7xB8w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7,0;2147483647,0;2147483647,0" o:connectangles="0,0,0,0"/>
                <w10:wrap type="topAndBottom" anchorx="page"/>
              </v:shape>
            </w:pict>
          </mc:Fallback>
        </mc:AlternateContent>
      </w: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487F6D7" wp14:editId="7F157676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56E7D55" wp14:editId="2ACB187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3B8DgMAAJYGAAAOAAAAZHJzL2Uyb0RvYy54bWysVWuO0zAQ/o/EHSz/BHXzaNKXNl2hPhDS&#10;AittOYAbO01EYgfbbbogzsARuMZKCM5QbsTYSbppFySEqNR0nBl//r4Zz/Tyal/kaMekygSPsHfh&#10;YsR4LGjGNxF+t1r2RhgpTTglueAswndM4avp0yeXVTlhvkhFTplEAMLVpCojnGpdThxHxSkriLoQ&#10;JePgTIQsiIal3DhUkgrQi9zxXXfgVELSUoqYKQVv57UTTy1+krBYv00SxTTKIwzctH1K+1ybpzO9&#10;JJONJGWaxQ0N8g8sCpJxOPQINSeaoK3MHkEVWSyFEom+iEXhiCTJYmY1gBrPPVNzm5KSWS2QHFUe&#10;06T+H2z8ZncjUUYjHGLESQElOnw9/Dh8O9zb7/fD/c8vKDR5qko1gfDb8kYapaq8FvF7BQ7nxGMW&#10;CmLQunotKOCRrRY2N/tEFmYnqEZ7W4K7YwnYXqMYXobjMHT7UKkYfJ4/tBVyyKTdG2+VfsmExSG7&#10;a6XrAlKwbPppI2IFEEmRQy2f95CLvEE4sI+m4Mcwrw175qCViyo07g9H50F+G1RjeW4/+C1Yv40z&#10;YH4HDARsWookbVnHe97QBgsR0zGuTVQplEnQCsi1GQIECDIS/xALZ5/H1nuaIyS0wnkTSIygCda1&#10;3JJow8wcYUxURdjmwrwoxI6thHXps9LBIQ/enHej7PYuq9oNO8wBcG9qwx5quHZKy8Uyy3Nb25wb&#10;KkOv79vcKJFn1DgNGyU361ku0Y6Y9rYfIwbATsKk2HJqwVJG6KKxNcny2ob43OYWbmGTAnMfbf9+&#10;GrvjxWgxCnqBP1j0Anc+771YzoLeYOkNw3l/PpvNvc+GmhdM0oxSxg27dpZ4wd/1ajPV6ilwnCYn&#10;Kk7ELu3nsVjnlIbNBWhpf+tcty1a9/Ra0DtoVynq4QjDHIxUyI8YVTAYI6w+bIlkGOWvOEyesRcE&#10;ZpLaRRAOfVjIrmfd9RAeA1SENYYLbsyZrqfvtpTZJoWTPFtWLl7AmEgy0892ntSsmgUMP6ugGdRm&#10;unbXNurh72T6CwAA//8DAFBLAwQUAAYACAAAACEAnw98VeEAAAAKAQAADwAAAGRycy9kb3ducmV2&#10;LnhtbEyPwU7DMAyG70i8Q2QkLoil22g1StMJmLggBKIMwTFrTNvROFWTdeXtcU9w/O1Pvz9n69G2&#10;YsDeN44UzGcRCKTSmYYqBdu3h8sVCB80Gd06QgU/6GGdn55kOjXuSK84FKESXEI+1QrqELpUSl/W&#10;aLWfuQ6Jd1+utzpw7Ctpen3kctvKRRQl0uqG+EKtO7yvsfwuDlbB/qm6WA3PH5+bl/fHeHu32Li4&#10;2Ct1fjbe3oAIOIY/GCZ9VoecnXbuQMaLlnMSJ4wquE6WICZgHi2vQOymSQwyz+T/F/JfAAAA//8D&#10;AFBLAQItABQABgAIAAAAIQC2gziS/gAAAOEBAAATAAAAAAAAAAAAAAAAAAAAAABbQ29udGVudF9U&#10;eXBlc10ueG1sUEsBAi0AFAAGAAgAAAAhADj9If/WAAAAlAEAAAsAAAAAAAAAAAAAAAAALwEAAF9y&#10;ZWxzLy5yZWxzUEsBAi0AFAAGAAgAAAAhAJk/cHwOAwAAlgYAAA4AAAAAAAAAAAAAAAAALgIAAGRy&#10;cy9lMm9Eb2MueG1sUEsBAi0AFAAGAAgAAAAhAJ8PfFX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Подтверждаю своё согласие на обработку персональных данных (сбор, систематизацию, накопление, хранение, уточнение обновление, изменение),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«___» ______________ 20__ г.          ___________________________________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(подпись заявителя/представителя заявителя с расшифровкой)</w:t>
      </w:r>
    </w:p>
    <w:p w:rsidR="00EC2D2F" w:rsidRPr="00EC2D2F" w:rsidRDefault="00EC2D2F" w:rsidP="00EC2D2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:rsidR="00EC2D2F" w:rsidRPr="00EC2D2F" w:rsidRDefault="00EC2D2F" w:rsidP="00EC2D2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  <w:sectPr w:rsidR="00EC2D2F" w:rsidRPr="00EC2D2F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2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к Административному регламенту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предоставления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«Изменение вида разрешенного использования земельных участков, находящихся в муниципальной собственности» </w:t>
      </w: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  <w:r w:rsidRPr="00EC2D2F">
        <w:rPr>
          <w:rFonts w:ascii="Times New Roman" w:eastAsia="Calibri" w:hAnsi="Times New Roman"/>
          <w:sz w:val="28"/>
          <w:szCs w:val="28"/>
          <w:lang w:eastAsia="en-US"/>
        </w:rPr>
        <w:t>___________________________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16"/>
          <w:szCs w:val="16"/>
          <w:lang w:eastAsia="en-US"/>
        </w:rPr>
      </w:pPr>
      <w:r w:rsidRPr="00EC2D2F">
        <w:rPr>
          <w:rFonts w:ascii="Times New Roman" w:eastAsia="Calibri" w:hAnsi="Times New Roman"/>
          <w:sz w:val="16"/>
          <w:szCs w:val="16"/>
          <w:lang w:eastAsia="en-US"/>
        </w:rPr>
        <w:t>(наименование муниципального образования)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Форма заявления для юридического лица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Уполномоченный орган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___________________________________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18"/>
          <w:szCs w:val="24"/>
          <w:lang w:eastAsia="en-US"/>
        </w:rPr>
      </w:pPr>
      <w:r w:rsidRPr="00EC2D2F">
        <w:rPr>
          <w:rFonts w:ascii="Times New Roman" w:eastAsia="Calibri" w:hAnsi="Times New Roman"/>
          <w:sz w:val="18"/>
          <w:szCs w:val="24"/>
          <w:lang w:eastAsia="en-US"/>
        </w:rPr>
        <w:t>(наименование)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от 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>(наименование юридического лица)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>(место нахождения юридического лица)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2D2F">
        <w:rPr>
          <w:rFonts w:ascii="Times New Roman" w:hAnsi="Times New Roman"/>
          <w:sz w:val="24"/>
          <w:szCs w:val="24"/>
        </w:rPr>
        <w:t>___________________________________</w:t>
      </w:r>
    </w:p>
    <w:p w:rsidR="00EC2D2F" w:rsidRPr="00EC2D2F" w:rsidRDefault="00EC2D2F" w:rsidP="00EC2D2F">
      <w:pPr>
        <w:spacing w:after="0" w:line="240" w:lineRule="auto"/>
        <w:ind w:left="5954"/>
        <w:rPr>
          <w:rFonts w:ascii="Times New Roman" w:hAnsi="Times New Roman"/>
          <w:sz w:val="18"/>
          <w:szCs w:val="18"/>
        </w:rPr>
      </w:pPr>
      <w:r w:rsidRPr="00EC2D2F">
        <w:rPr>
          <w:rFonts w:ascii="Times New Roman" w:hAnsi="Times New Roman"/>
          <w:sz w:val="18"/>
          <w:szCs w:val="18"/>
        </w:rPr>
        <w:t>(номер записи в ЕГРЮЛ, ИНН)</w:t>
      </w:r>
    </w:p>
    <w:p w:rsidR="00EC2D2F" w:rsidRPr="00EC2D2F" w:rsidRDefault="00EC2D2F" w:rsidP="00EC2D2F">
      <w:pPr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</w:p>
    <w:p w:rsidR="00EC2D2F" w:rsidRPr="00EC2D2F" w:rsidRDefault="00EC2D2F" w:rsidP="00EC2D2F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ЗАЯВЛЕНИЕ</w:t>
      </w: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об изменении вида разрешенного использования земельного участка</w:t>
      </w:r>
    </w:p>
    <w:p w:rsidR="00EC2D2F" w:rsidRPr="00EC2D2F" w:rsidRDefault="00EC2D2F" w:rsidP="00EC2D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2D2F" w:rsidRPr="00EC2D2F" w:rsidRDefault="00EC2D2F" w:rsidP="00EC2D2F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Прошу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Вас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изменить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земельного</w:t>
      </w:r>
      <w:r w:rsidRPr="00EC2D2F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участка</w:t>
      </w:r>
      <w:r w:rsidRPr="00EC2D2F">
        <w:rPr>
          <w:rFonts w:ascii="Times New Roman" w:hAnsi="Times New Roman"/>
          <w:spacing w:val="11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с</w:t>
      </w:r>
      <w:r w:rsidRPr="00EC2D2F">
        <w:rPr>
          <w:rFonts w:ascii="Times New Roman" w:hAnsi="Times New Roman"/>
          <w:spacing w:val="11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кадастровым</w:t>
      </w:r>
      <w:r w:rsidRPr="00EC2D2F">
        <w:rPr>
          <w:rFonts w:ascii="Times New Roman" w:hAnsi="Times New Roman"/>
          <w:spacing w:val="110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номером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pacing w:val="4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с</w:t>
      </w:r>
      <w:r w:rsidRPr="00EC2D2F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вида</w:t>
      </w:r>
      <w:r w:rsidRPr="00EC2D2F">
        <w:rPr>
          <w:rFonts w:ascii="Times New Roman" w:hAnsi="Times New Roman"/>
          <w:spacing w:val="41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-68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«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lang w:eastAsia="en-US"/>
        </w:rPr>
        <w:t>»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на</w:t>
      </w:r>
      <w:r w:rsidRPr="00EC2D2F">
        <w:rPr>
          <w:rFonts w:ascii="Times New Roman" w:hAnsi="Times New Roman"/>
          <w:spacing w:val="46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вид</w:t>
      </w:r>
      <w:r w:rsidRPr="00EC2D2F">
        <w:rPr>
          <w:rFonts w:ascii="Times New Roman" w:hAnsi="Times New Roman"/>
          <w:spacing w:val="44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разрешённого</w:t>
      </w:r>
      <w:r w:rsidRPr="00EC2D2F">
        <w:rPr>
          <w:rFonts w:ascii="Times New Roman" w:hAnsi="Times New Roman"/>
          <w:spacing w:val="4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 xml:space="preserve">использования </w:t>
      </w:r>
      <w:r w:rsidRPr="00EC2D2F">
        <w:rPr>
          <w:rFonts w:eastAsia="Calibri"/>
          <w:color w:val="000000"/>
          <w:lang w:eastAsia="en-US"/>
        </w:rPr>
        <w:br/>
      </w:r>
      <w:r w:rsidRPr="00EC2D2F"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Pr="00EC2D2F">
        <w:rPr>
          <w:rFonts w:ascii="Times New Roman" w:hAnsi="Times New Roman"/>
          <w:sz w:val="28"/>
          <w:szCs w:val="28"/>
          <w:u w:val="single"/>
          <w:lang w:eastAsia="en-US"/>
        </w:rPr>
        <w:tab/>
      </w:r>
      <w:r w:rsidRPr="00EC2D2F">
        <w:rPr>
          <w:rFonts w:ascii="Times New Roman" w:hAnsi="Times New Roman"/>
          <w:sz w:val="28"/>
          <w:szCs w:val="28"/>
          <w:lang w:eastAsia="en-US"/>
        </w:rPr>
        <w:t>».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5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Способ</w:t>
      </w:r>
      <w:r w:rsidRPr="00EC2D2F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получения</w:t>
      </w:r>
      <w:r w:rsidRPr="00EC2D2F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результата</w:t>
      </w:r>
      <w:r w:rsidRPr="00EC2D2F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рассмотрения</w:t>
      </w:r>
      <w:r w:rsidRPr="00EC2D2F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EC2D2F">
        <w:rPr>
          <w:rFonts w:ascii="Times New Roman" w:hAnsi="Times New Roman"/>
          <w:sz w:val="28"/>
          <w:szCs w:val="28"/>
          <w:lang w:eastAsia="en-US"/>
        </w:rPr>
        <w:t>заявления:</w:t>
      </w:r>
      <w:r w:rsidRPr="00EC2D2F">
        <w:rPr>
          <w:rFonts w:ascii="Times New Roman" w:hAnsi="Times New Roman"/>
          <w:spacing w:val="5"/>
          <w:sz w:val="28"/>
          <w:szCs w:val="28"/>
          <w:lang w:eastAsia="en-US"/>
        </w:rPr>
        <w:t xml:space="preserve">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 xml:space="preserve">в виде бумажного документа, который заявитель получает непосредственно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РГАУ МФЦ </w:t>
      </w:r>
      <w:r w:rsidRPr="00EC2D2F">
        <w:rPr>
          <w:rFonts w:ascii="Times New Roman" w:hAnsi="Times New Roman"/>
          <w:sz w:val="28"/>
          <w:szCs w:val="28"/>
        </w:rPr>
        <w:t xml:space="preserve">(в случае подачи заявления и документов непосредственно в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РГАУ МФЦ</w:t>
      </w:r>
      <w:r w:rsidRPr="00EC2D2F">
        <w:rPr>
          <w:rFonts w:ascii="Times New Roman" w:hAnsi="Times New Roman"/>
          <w:sz w:val="28"/>
          <w:szCs w:val="28"/>
        </w:rPr>
        <w:t>);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в личный кабинет РПГУ.</w:t>
      </w:r>
    </w:p>
    <w:p w:rsidR="00EC2D2F" w:rsidRPr="00EC2D2F" w:rsidRDefault="00EC2D2F" w:rsidP="00EC2D2F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sz w:val="28"/>
          <w:szCs w:val="28"/>
          <w:lang w:eastAsia="en-US"/>
        </w:rPr>
        <w:t>Приложение:</w:t>
      </w:r>
    </w:p>
    <w:p w:rsidR="00EC2D2F" w:rsidRPr="00EC2D2F" w:rsidRDefault="00EC2D2F" w:rsidP="00EC2D2F">
      <w:pPr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43F697D" wp14:editId="6FBEC0FD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7,0;2147483647,0;2147483647,0" o:connectangles="0,0,0,0"/>
                <w10:wrap type="topAndBottom" anchorx="page"/>
              </v:shape>
            </w:pict>
          </mc:Fallback>
        </mc:AlternateContent>
      </w: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3FEAF49" wp14:editId="5C974348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4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EC2D2F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1FD111A" wp14:editId="5485D428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5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«___» ______________ 20__ г.          ___________________________________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                          (подпись заявителя/представителя заявителя с расшифровкой)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/>
          <w:sz w:val="28"/>
          <w:szCs w:val="28"/>
          <w:lang w:eastAsia="en-US"/>
        </w:rPr>
        <w:sectPr w:rsidR="00EC2D2F" w:rsidRPr="00EC2D2F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3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к Административному регламенту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1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предоставления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«Изменение вида разрешенного использования земельных участков, находящихся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муниципальной собственности»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в___________________________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16"/>
          <w:szCs w:val="16"/>
          <w:lang w:eastAsia="en-US"/>
        </w:rPr>
        <w:t>(наименование муниципального образования)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Сведения о заявителе, которому адресован документ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____________________________________________________________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18"/>
          <w:szCs w:val="18"/>
          <w:lang w:eastAsia="en-US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3"/>
          <w:szCs w:val="23"/>
          <w:lang w:eastAsia="en-US"/>
        </w:rPr>
        <w:t xml:space="preserve">адрес: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3"/>
          <w:szCs w:val="23"/>
          <w:lang w:eastAsia="en-US"/>
        </w:rPr>
        <w:t>эл. почта: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t>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Уведомление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об отказе в приеме документов, необходимых для предоставления муниципальной услуги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Настоящим подтверждается, что при приеме заявления на предоставление муниципальной услуги «Изменение вида разрешенного использования земельных участков, находящихся в муниципальной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именно:_________________________________________________________________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(указать основание)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__________________________ ________________________ ______________________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(должностное лицо, уполномоченное         (подпись)          (инициалы, фамилия) 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на принятие решения об отказе в приеме документов 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М.П. «___» ________ 20__ г.</w:t>
      </w:r>
    </w:p>
    <w:p w:rsidR="00EC2D2F" w:rsidRPr="00EC2D2F" w:rsidRDefault="00EC2D2F" w:rsidP="00EC2D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  <w:sectPr w:rsidR="00EC2D2F" w:rsidRPr="00EC2D2F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4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к Административному регламенту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1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предоставления муниципальной услуги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«Изменение вида разрешенного использования земельных участков, находящихся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муниципальной собственности»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в___________________________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b/>
          <w:sz w:val="28"/>
          <w:szCs w:val="28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16"/>
          <w:szCs w:val="16"/>
          <w:lang w:eastAsia="en-US"/>
        </w:rPr>
        <w:t>(наименование муниципального образования</w:t>
      </w:r>
      <w:proofErr w:type="gramEnd"/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РЕКОМЕНДУЕМАЯ ФОРМА ЗАЯВЛЕНИЯ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(для юридических лиц)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Фирменный бланк (при наличии)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В 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0"/>
          <w:szCs w:val="20"/>
          <w:lang w:eastAsia="en-US"/>
        </w:rPr>
      </w:pPr>
      <w:r w:rsidRPr="00EC2D2F">
        <w:rPr>
          <w:rFonts w:ascii="Times New Roman" w:eastAsia="Calibri" w:hAnsi="Times New Roman"/>
          <w:sz w:val="20"/>
          <w:szCs w:val="20"/>
          <w:lang w:eastAsia="en-US"/>
        </w:rPr>
        <w:t>(наименование Уполномоченного органа)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От ________________________________</w:t>
      </w:r>
    </w:p>
    <w:p w:rsidR="00EC2D2F" w:rsidRPr="00EC2D2F" w:rsidRDefault="00EC2D2F" w:rsidP="00EC2D2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0"/>
          <w:szCs w:val="20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0"/>
          <w:szCs w:val="20"/>
          <w:lang w:eastAsia="en-US"/>
        </w:rPr>
      </w:pPr>
      <w:r w:rsidRPr="00EC2D2F">
        <w:rPr>
          <w:rFonts w:ascii="Times New Roman" w:eastAsia="Calibri" w:hAnsi="Times New Roman"/>
          <w:sz w:val="20"/>
          <w:szCs w:val="20"/>
          <w:lang w:eastAsia="en-US"/>
        </w:rPr>
        <w:t>(название, организационно-правовая форма юридического лица)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ИНН:______________________________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ОГРН: 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Адрес места нахождения юридического лица: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 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Фактический адрес нахождения (при наличии):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Адрес электронной почты: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Номер контактного телефона: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ЗАЯВЛЕНИЕ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наименование документа, в котором допущена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от ________________ № 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дата принятия и номер документа, в котором допущена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lastRenderedPageBreak/>
        <w:t>в части 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допущенная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в связи 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 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(указываются доводы, а также реквизиты документ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а(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-</w:t>
      </w:r>
      <w:proofErr w:type="spell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ов</w:t>
      </w:r>
      <w:proofErr w:type="spell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), обосновывающего(-их) доводы заявителя о наличии опечатки, ошибки, а также содержащего(-их) правильные сведения).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К заявлению прилагаются:</w:t>
      </w:r>
    </w:p>
    <w:p w:rsidR="00EC2D2F" w:rsidRPr="00EC2D2F" w:rsidRDefault="00EC2D2F" w:rsidP="00EC2D2F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C2D2F" w:rsidRPr="00EC2D2F" w:rsidRDefault="00EC2D2F" w:rsidP="00EC2D2F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(указываются реквизиты документ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а(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-</w:t>
      </w:r>
      <w:proofErr w:type="spell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ов</w:t>
      </w:r>
      <w:proofErr w:type="spell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), обосновывающего(-их) доводы заявителя                    о наличии опечатки, а также содержащего(-их) правильные сведения)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  ______________________________  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r w:rsidRPr="00EC2D2F">
        <w:rPr>
          <w:rFonts w:ascii="Times New Roman" w:eastAsia="Calibri" w:hAnsi="Times New Roman"/>
          <w:sz w:val="16"/>
          <w:szCs w:val="16"/>
          <w:lang w:eastAsia="en-US"/>
        </w:rPr>
        <w:t xml:space="preserve">      </w:t>
      </w:r>
      <w:proofErr w:type="gramStart"/>
      <w:r w:rsidRPr="00EC2D2F">
        <w:rPr>
          <w:rFonts w:ascii="Times New Roman" w:eastAsia="Calibri" w:hAnsi="Times New Roman"/>
          <w:sz w:val="16"/>
          <w:szCs w:val="16"/>
          <w:lang w:eastAsia="en-US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16"/>
          <w:szCs w:val="16"/>
          <w:lang w:eastAsia="en-US"/>
        </w:rPr>
        <w:t>руководителя юридического лица)</w:t>
      </w:r>
      <w:r w:rsidRPr="00EC2D2F">
        <w:rPr>
          <w:rFonts w:ascii="Times New Roman" w:eastAsia="Calibri" w:hAnsi="Times New Roman"/>
          <w:sz w:val="16"/>
          <w:szCs w:val="16"/>
          <w:lang w:eastAsia="en-US"/>
        </w:rPr>
        <w:tab/>
        <w:t xml:space="preserve">          уполномоченного представителя)             </w:t>
      </w:r>
      <w:r w:rsidRPr="00EC2D2F">
        <w:rPr>
          <w:rFonts w:ascii="Times New Roman" w:eastAsia="Calibri" w:hAnsi="Times New Roman"/>
          <w:sz w:val="16"/>
          <w:szCs w:val="16"/>
          <w:lang w:eastAsia="en-US"/>
        </w:rPr>
        <w:tab/>
        <w:t xml:space="preserve">юридического лица, уполномоченного                   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r w:rsidRPr="00EC2D2F">
        <w:rPr>
          <w:rFonts w:ascii="Times New Roman" w:eastAsia="Calibri" w:hAnsi="Times New Roman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М.П. (при наличии)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Реквизиты документа, удостоверяющего личность уполномоченного представителя:</w:t>
      </w: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наименование документа, номер, кем и когда выдан)</w:t>
      </w:r>
    </w:p>
    <w:p w:rsidR="00EC2D2F" w:rsidRPr="00EC2D2F" w:rsidRDefault="00EC2D2F" w:rsidP="00EC2D2F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  <w:sectPr w:rsidR="00EC2D2F" w:rsidRPr="00EC2D2F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lastRenderedPageBreak/>
        <w:t>РЕКОМЕНДУЕМАЯ ФОРМА ЗАЯВЛЕНИЯ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(для физических лиц)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В 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(наименование Уполномоченного органа)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От 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(Ф.И.О. физического лица)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Реквизиты основного документа, удостоверяющего личность: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наименование документа, номер, кем и когда выдан)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Адрес места жительства (пребывания):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 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Адрес электронной почты (при наличии):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Номер контактного телефона: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ЗАЯВЛЕНИЕ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__________________________________________________________________________________________________________________________________________________________________________(указывается наименование документа, в котором допущена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от ________________ № 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дата принятия и номер документа, в котором допущена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в части 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допущенная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в связи 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 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C2D2F">
        <w:rPr>
          <w:rFonts w:ascii="Times New Roman" w:eastAsia="Calibri" w:hAnsi="Times New Roman"/>
          <w:sz w:val="24"/>
          <w:szCs w:val="24"/>
          <w:lang w:eastAsia="en-US"/>
        </w:rPr>
        <w:lastRenderedPageBreak/>
        <w:t>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(указываются доводы, а также реквизиты документ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а(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-</w:t>
      </w:r>
      <w:proofErr w:type="spell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ов</w:t>
      </w:r>
      <w:proofErr w:type="spell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К заявлению прилагаются:</w:t>
      </w:r>
    </w:p>
    <w:p w:rsidR="00EC2D2F" w:rsidRPr="00EC2D2F" w:rsidRDefault="00EC2D2F" w:rsidP="00EC2D2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C2D2F" w:rsidRPr="00EC2D2F" w:rsidRDefault="00EC2D2F" w:rsidP="00EC2D2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(указываются реквизиты документ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а(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-</w:t>
      </w:r>
      <w:proofErr w:type="spell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ов</w:t>
      </w:r>
      <w:proofErr w:type="spell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), обосновывающего(-их) доводы заявителя о наличии опечатки, а также содержащего(-их) правильные сведения)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     ____________________________    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            (дата)                                     (подпись)                                     (Ф.И.О.)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Реквизиты документа, удостоверяющего личность представителя:</w:t>
      </w: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наименование документа, номер, кем и когда выдан)</w:t>
      </w: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br w:type="page"/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lastRenderedPageBreak/>
        <w:t>РЕКОМЕНДУЕМАЯ ФОРМА ЗАЯВЛЕНИЯ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 (для индивидуальных предпринимателей)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В 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(наименование Уполномоченного органа)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От ________________________________</w:t>
      </w:r>
    </w:p>
    <w:p w:rsidR="00EC2D2F" w:rsidRPr="00EC2D2F" w:rsidRDefault="00EC2D2F" w:rsidP="00EC2D2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(Ф.И.О.)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ИНН:______________________________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ОГРН: 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Реквизиты основного документа, удостоверяющего личность: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наименование документа, номер, кем и когда выдан)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Адрес места нахождения: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 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Фактический адрес нахождения (при наличии):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 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Адрес электронной почты: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Номер контактного телефона: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ЗАЯВЛЕНИЕ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  <w:proofErr w:type="gramEnd"/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__________________________________________________________________________________________________________________________________________________________________________(указывается наименование документа, в котором допущена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от ________________ № 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дата принятия и номер документа, в котором допущена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в части 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lastRenderedPageBreak/>
        <w:t>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допущенная опечатка или ошибка)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в связи 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 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(указываются доводы, а также реквизиты документ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а(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-</w:t>
      </w:r>
      <w:proofErr w:type="spell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ов</w:t>
      </w:r>
      <w:proofErr w:type="spell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 К заявлению прилагаются:</w:t>
      </w:r>
    </w:p>
    <w:p w:rsidR="00EC2D2F" w:rsidRPr="00EC2D2F" w:rsidRDefault="00EC2D2F" w:rsidP="00EC2D2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C2D2F" w:rsidRPr="00EC2D2F" w:rsidRDefault="00EC2D2F" w:rsidP="00EC2D2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(указываются реквизиты документ</w:t>
      </w:r>
      <w:proofErr w:type="gram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а(</w:t>
      </w:r>
      <w:proofErr w:type="gram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-</w:t>
      </w:r>
      <w:proofErr w:type="spellStart"/>
      <w:r w:rsidRPr="00EC2D2F">
        <w:rPr>
          <w:rFonts w:ascii="Times New Roman" w:eastAsia="Calibri" w:hAnsi="Times New Roman"/>
          <w:sz w:val="24"/>
          <w:szCs w:val="24"/>
          <w:lang w:eastAsia="en-US"/>
        </w:rPr>
        <w:t>ов</w:t>
      </w:r>
      <w:proofErr w:type="spellEnd"/>
      <w:r w:rsidRPr="00EC2D2F">
        <w:rPr>
          <w:rFonts w:ascii="Times New Roman" w:eastAsia="Calibri" w:hAnsi="Times New Roman"/>
          <w:sz w:val="24"/>
          <w:szCs w:val="24"/>
          <w:lang w:eastAsia="en-US"/>
        </w:rPr>
        <w:t>), обосновывающего(-их) доводы заявителя о наличии опечатки, а также содержащего(-их) правильные сведения)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     ____________________________    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 xml:space="preserve">            (должность)                                     (подпись)                                     (Ф.И.О.)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М.П.</w:t>
      </w: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Реквизиты документа, удостоверяющего личность представителя:</w:t>
      </w:r>
    </w:p>
    <w:p w:rsidR="00EC2D2F" w:rsidRPr="00EC2D2F" w:rsidRDefault="00EC2D2F" w:rsidP="00EC2D2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C2D2F">
        <w:rPr>
          <w:rFonts w:ascii="Times New Roman" w:eastAsia="Calibri" w:hAnsi="Times New Roman"/>
          <w:sz w:val="24"/>
          <w:szCs w:val="24"/>
          <w:lang w:eastAsia="en-US"/>
        </w:rPr>
        <w:t>(указывается наименование документа, номер, кем и когда выдан)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  <w:sectPr w:rsidR="00EC2D2F" w:rsidRPr="00EC2D2F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Приложение № 5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к Административному регламенту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редоставления муниципальной услуги «Изменение 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вида разрешенного использования земельных учас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тков, находящихся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>в муниципальной собственност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и»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в сельском поселении  </w:t>
      </w:r>
      <w:proofErr w:type="spellStart"/>
      <w:r w:rsidRPr="00EC2D2F">
        <w:rPr>
          <w:rFonts w:ascii="Times New Roman" w:eastAsia="Calibri" w:hAnsi="Times New Roman"/>
          <w:sz w:val="28"/>
          <w:szCs w:val="28"/>
          <w:lang w:eastAsia="en-US"/>
        </w:rPr>
        <w:t>Шестаевский</w:t>
      </w:r>
      <w:proofErr w:type="spellEnd"/>
      <w:r w:rsidRPr="00EC2D2F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 м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>униципального района Давлекановский район Респ</w:t>
      </w:r>
      <w:r w:rsidRPr="00EC2D2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ублики Башкортостан </w:t>
      </w: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D2F">
        <w:rPr>
          <w:rFonts w:ascii="Times New Roman" w:eastAsia="Calibri" w:hAnsi="Times New Roman"/>
          <w:b/>
          <w:sz w:val="28"/>
          <w:szCs w:val="28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 «Изменение вида разрешенного использования земельных участков, находящихся в муниципальной собственности»</w:t>
      </w:r>
    </w:p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C2D2F" w:rsidRPr="00EC2D2F" w:rsidTr="007B17A5">
        <w:trPr>
          <w:trHeight w:val="1415"/>
        </w:trPr>
        <w:tc>
          <w:tcPr>
            <w:tcW w:w="2699" w:type="dxa"/>
          </w:tcPr>
          <w:p w:rsidR="00EC2D2F" w:rsidRPr="00EC2D2F" w:rsidRDefault="00EC2D2F" w:rsidP="00EC2D2F">
            <w:pPr>
              <w:spacing w:after="0" w:line="240" w:lineRule="auto"/>
              <w:ind w:right="12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Основание</w:t>
            </w:r>
            <w:r w:rsidRPr="00EC2D2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EC2D2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начала</w:t>
            </w:r>
            <w:r w:rsidRPr="00EC2D2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административной</w:t>
            </w: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EC2D2F" w:rsidRPr="00EC2D2F" w:rsidRDefault="00EC2D2F" w:rsidP="00EC2D2F">
            <w:pPr>
              <w:spacing w:after="0" w:line="268" w:lineRule="exact"/>
              <w:ind w:right="2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proofErr w:type="spellEnd"/>
          </w:p>
          <w:p w:rsidR="00EC2D2F" w:rsidRPr="00EC2D2F" w:rsidRDefault="00EC2D2F" w:rsidP="00EC2D2F">
            <w:pPr>
              <w:spacing w:after="0" w:line="24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административных</w:t>
            </w:r>
            <w:proofErr w:type="spellEnd"/>
            <w:r w:rsidRPr="00EC2D2F"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:rsidR="00EC2D2F" w:rsidRPr="00EC2D2F" w:rsidRDefault="00EC2D2F" w:rsidP="00EC2D2F">
            <w:pPr>
              <w:spacing w:after="0" w:line="240" w:lineRule="auto"/>
              <w:ind w:right="280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Срок</w:t>
            </w:r>
            <w:proofErr w:type="spellEnd"/>
            <w:r w:rsidRPr="00EC2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proofErr w:type="spellEnd"/>
            <w:r w:rsidRPr="00EC2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административных</w:t>
            </w:r>
            <w:proofErr w:type="spellEnd"/>
            <w:r w:rsidRPr="00EC2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:rsidR="00EC2D2F" w:rsidRPr="00EC2D2F" w:rsidRDefault="00EC2D2F" w:rsidP="00EC2D2F">
            <w:pPr>
              <w:spacing w:after="0" w:line="240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Должностное лицо,</w:t>
            </w:r>
            <w:r w:rsidRPr="00EC2D2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ответственное за</w:t>
            </w: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выполнение</w:t>
            </w:r>
          </w:p>
          <w:p w:rsidR="00EC2D2F" w:rsidRPr="00EC2D2F" w:rsidRDefault="00EC2D2F" w:rsidP="00EC2D2F">
            <w:pPr>
              <w:spacing w:after="0" w:line="240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EC2D2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:rsidR="00EC2D2F" w:rsidRPr="00EC2D2F" w:rsidRDefault="00EC2D2F" w:rsidP="00EC2D2F">
            <w:pPr>
              <w:spacing w:after="0" w:line="240" w:lineRule="auto"/>
              <w:ind w:right="23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Критерии</w:t>
            </w:r>
            <w:proofErr w:type="spellEnd"/>
            <w:r w:rsidRPr="00EC2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принятия</w:t>
            </w:r>
            <w:proofErr w:type="spellEnd"/>
            <w:r w:rsidRPr="00EC2D2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:rsidR="00EC2D2F" w:rsidRPr="00EC2D2F" w:rsidRDefault="00EC2D2F" w:rsidP="00EC2D2F">
            <w:pPr>
              <w:spacing w:after="0" w:line="268" w:lineRule="exact"/>
              <w:ind w:right="25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Результат</w:t>
            </w:r>
          </w:p>
          <w:p w:rsidR="00EC2D2F" w:rsidRPr="00EC2D2F" w:rsidRDefault="00EC2D2F" w:rsidP="00EC2D2F">
            <w:pPr>
              <w:spacing w:after="0" w:line="240" w:lineRule="auto"/>
              <w:ind w:right="25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EC2D2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действия,</w:t>
            </w:r>
            <w:r w:rsidRPr="00EC2D2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способ</w:t>
            </w:r>
          </w:p>
          <w:p w:rsidR="00EC2D2F" w:rsidRPr="00EC2D2F" w:rsidRDefault="00EC2D2F" w:rsidP="00EC2D2F">
            <w:pPr>
              <w:spacing w:after="0" w:line="240" w:lineRule="auto"/>
              <w:ind w:right="25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EC2D2F" w:rsidRPr="00EC2D2F" w:rsidRDefault="00EC2D2F" w:rsidP="00EC2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"/>
          <w:szCs w:val="2"/>
          <w:lang w:eastAsia="en-US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C2D2F" w:rsidRPr="00EC2D2F" w:rsidTr="007B17A5">
        <w:trPr>
          <w:trHeight w:val="20"/>
          <w:tblHeader/>
        </w:trPr>
        <w:tc>
          <w:tcPr>
            <w:tcW w:w="2703" w:type="dxa"/>
          </w:tcPr>
          <w:p w:rsidR="00EC2D2F" w:rsidRPr="00EC2D2F" w:rsidRDefault="00EC2D2F" w:rsidP="00EC2D2F">
            <w:pPr>
              <w:spacing w:after="0" w:line="256" w:lineRule="exact"/>
              <w:ind w:left="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C2D2F" w:rsidRPr="00EC2D2F" w:rsidRDefault="00EC2D2F" w:rsidP="00EC2D2F">
            <w:pPr>
              <w:spacing w:after="0" w:line="256" w:lineRule="exact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EC2D2F" w:rsidRPr="00EC2D2F" w:rsidRDefault="00EC2D2F" w:rsidP="00EC2D2F">
            <w:pPr>
              <w:spacing w:after="0" w:line="25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EC2D2F" w:rsidRPr="00EC2D2F" w:rsidRDefault="00EC2D2F" w:rsidP="00EC2D2F">
            <w:pPr>
              <w:spacing w:after="0" w:line="25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:rsidR="00EC2D2F" w:rsidRPr="00EC2D2F" w:rsidRDefault="00EC2D2F" w:rsidP="00EC2D2F">
            <w:pPr>
              <w:spacing w:after="0" w:line="256" w:lineRule="exact"/>
              <w:ind w:lef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C2D2F" w:rsidRPr="00EC2D2F" w:rsidRDefault="00EC2D2F" w:rsidP="00EC2D2F">
            <w:pPr>
              <w:spacing w:after="0" w:line="256" w:lineRule="exact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C2D2F" w:rsidRPr="00EC2D2F" w:rsidTr="007B17A5">
        <w:trPr>
          <w:trHeight w:val="20"/>
        </w:trPr>
        <w:tc>
          <w:tcPr>
            <w:tcW w:w="15460" w:type="dxa"/>
            <w:gridSpan w:val="6"/>
          </w:tcPr>
          <w:p w:rsidR="00EC2D2F" w:rsidRPr="00EC2D2F" w:rsidRDefault="00EC2D2F" w:rsidP="00EC2D2F">
            <w:pPr>
              <w:spacing w:after="0" w:line="258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</w:t>
            </w:r>
            <w:r w:rsidRPr="00EC2D2F">
              <w:rPr>
                <w:rFonts w:ascii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EC2D2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EC2D2F" w:rsidRPr="00EC2D2F" w:rsidTr="007B17A5">
        <w:trPr>
          <w:trHeight w:val="20"/>
        </w:trPr>
        <w:tc>
          <w:tcPr>
            <w:tcW w:w="2703" w:type="dxa"/>
          </w:tcPr>
          <w:p w:rsidR="00EC2D2F" w:rsidRPr="00EC2D2F" w:rsidRDefault="00EC2D2F" w:rsidP="00EC2D2F">
            <w:pPr>
              <w:spacing w:after="0" w:line="240" w:lineRule="auto"/>
              <w:ind w:left="107" w:right="16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Поступление заявления (далее – заявление) и документов в Уполномоченный орган</w:t>
            </w:r>
          </w:p>
          <w:p w:rsidR="00EC2D2F" w:rsidRPr="00EC2D2F" w:rsidRDefault="00EC2D2F" w:rsidP="00EC2D2F">
            <w:pPr>
              <w:spacing w:after="0" w:line="240" w:lineRule="auto"/>
              <w:ind w:left="107" w:right="42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C2D2F" w:rsidRPr="00EC2D2F" w:rsidRDefault="00EC2D2F" w:rsidP="00EC2D2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Проверка личности и полномочий лица, обратившегося за муниципальной услугой (в случае личного обращения в Уполномоченный орган);</w:t>
            </w:r>
          </w:p>
          <w:p w:rsidR="00EC2D2F" w:rsidRPr="00EC2D2F" w:rsidRDefault="00EC2D2F" w:rsidP="00EC2D2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:rsidR="00EC2D2F" w:rsidRPr="00EC2D2F" w:rsidRDefault="00EC2D2F" w:rsidP="00EC2D2F">
            <w:pPr>
              <w:spacing w:after="0" w:line="240" w:lineRule="auto"/>
              <w:ind w:left="107" w:right="223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EC2D2F" w:rsidRPr="00EC2D2F" w:rsidRDefault="00EC2D2F" w:rsidP="00EC2D2F">
            <w:pPr>
              <w:spacing w:after="0" w:line="258" w:lineRule="exact"/>
              <w:ind w:left="106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C2D2F" w:rsidRPr="00EC2D2F" w:rsidRDefault="00EC2D2F" w:rsidP="00EC2D2F">
            <w:pPr>
              <w:spacing w:after="0" w:line="240" w:lineRule="auto"/>
              <w:ind w:left="116" w:right="14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Должностное лицо Уполномоченного органа, ответственное  за регистрацию корреспонденции</w:t>
            </w:r>
          </w:p>
        </w:tc>
        <w:tc>
          <w:tcPr>
            <w:tcW w:w="2414" w:type="dxa"/>
          </w:tcPr>
          <w:p w:rsidR="00EC2D2F" w:rsidRPr="00EC2D2F" w:rsidRDefault="00EC2D2F" w:rsidP="00EC2D2F">
            <w:pPr>
              <w:spacing w:before="2" w:after="0" w:line="240" w:lineRule="auto"/>
              <w:ind w:left="10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5" w:type="dxa"/>
          </w:tcPr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Прием документов;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регистрация заявления на платформе межведомственного электронного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EC2D2F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vis</w:t>
            </w:r>
            <w:proofErr w:type="spellEnd"/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bashkortostan</w:t>
            </w:r>
            <w:proofErr w:type="spellEnd"/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назначение должностного лица Уполномоченного органа, ответственного за предоставление муниципальной услуги, и передача ему документов; отказ в приеме </w:t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документов: 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</w:t>
            </w:r>
            <w:proofErr w:type="gramStart"/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proofErr w:type="gramEnd"/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</w:t>
            </w:r>
            <w:proofErr w:type="gramStart"/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оформленное</w:t>
            </w:r>
            <w:proofErr w:type="gramEnd"/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согласно приложению 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№ 3 к Административному регламенту, незамедлительно вручается заявителю (представителю);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- в случае поступления почтовым отправлением или через РГАУ МФЦ – в форме уведомления (приложение № 3 к Административному регламенту) на бумажном носителе, направленного на почтовый адрес заявителя, указанный в заявлении;</w:t>
            </w:r>
            <w:r w:rsidRPr="00EC2D2F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 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C2D2F" w:rsidRPr="00EC2D2F" w:rsidTr="007B17A5">
        <w:trPr>
          <w:trHeight w:val="20"/>
        </w:trPr>
        <w:tc>
          <w:tcPr>
            <w:tcW w:w="15460" w:type="dxa"/>
            <w:gridSpan w:val="6"/>
          </w:tcPr>
          <w:p w:rsidR="00EC2D2F" w:rsidRPr="00EC2D2F" w:rsidRDefault="00EC2D2F" w:rsidP="00EC2D2F">
            <w:pPr>
              <w:spacing w:after="0" w:line="240" w:lineRule="auto"/>
              <w:ind w:left="107" w:right="162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C2D2F" w:rsidRPr="00EC2D2F" w:rsidTr="007B17A5">
        <w:trPr>
          <w:trHeight w:val="20"/>
        </w:trPr>
        <w:tc>
          <w:tcPr>
            <w:tcW w:w="2703" w:type="dxa"/>
            <w:vMerge w:val="restart"/>
          </w:tcPr>
          <w:p w:rsidR="00EC2D2F" w:rsidRPr="00EC2D2F" w:rsidRDefault="00EC2D2F" w:rsidP="00EC2D2F">
            <w:pPr>
              <w:spacing w:after="0" w:line="240" w:lineRule="auto"/>
              <w:ind w:left="74" w:right="21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:rsidR="00EC2D2F" w:rsidRPr="00EC2D2F" w:rsidRDefault="00EC2D2F" w:rsidP="00EC2D2F">
            <w:pPr>
              <w:spacing w:after="0" w:line="264" w:lineRule="exact"/>
              <w:ind w:left="74" w:right="338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для отказа в приеме  заявления</w:t>
            </w:r>
          </w:p>
        </w:tc>
        <w:tc>
          <w:tcPr>
            <w:tcW w:w="2270" w:type="dxa"/>
          </w:tcPr>
          <w:p w:rsidR="00EC2D2F" w:rsidRPr="00EC2D2F" w:rsidRDefault="00EC2D2F" w:rsidP="00EC2D2F">
            <w:pPr>
              <w:spacing w:after="0" w:line="258" w:lineRule="exact"/>
              <w:ind w:left="75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C2D2F" w:rsidRPr="00EC2D2F" w:rsidRDefault="00EC2D2F" w:rsidP="00EC2D2F">
            <w:pPr>
              <w:spacing w:after="0" w:line="263" w:lineRule="exact"/>
              <w:ind w:left="100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:rsidR="00EC2D2F" w:rsidRPr="00EC2D2F" w:rsidRDefault="00EC2D2F" w:rsidP="00EC2D2F">
            <w:pPr>
              <w:spacing w:after="0" w:line="240" w:lineRule="auto"/>
              <w:ind w:left="117" w:right="439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C2D2F" w:rsidRPr="00EC2D2F" w:rsidRDefault="00EC2D2F" w:rsidP="00EC2D2F">
            <w:pPr>
              <w:spacing w:after="0" w:line="240" w:lineRule="auto"/>
              <w:ind w:left="107" w:right="162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</w:p>
        </w:tc>
      </w:tr>
      <w:tr w:rsidR="00EC2D2F" w:rsidRPr="00EC2D2F" w:rsidTr="007B17A5">
        <w:trPr>
          <w:trHeight w:val="20"/>
        </w:trPr>
        <w:tc>
          <w:tcPr>
            <w:tcW w:w="2703" w:type="dxa"/>
            <w:vMerge/>
          </w:tcPr>
          <w:p w:rsidR="00EC2D2F" w:rsidRPr="00EC2D2F" w:rsidRDefault="00EC2D2F" w:rsidP="00EC2D2F">
            <w:pPr>
              <w:spacing w:after="0" w:line="240" w:lineRule="auto"/>
              <w:ind w:left="74" w:right="212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C2D2F" w:rsidRPr="00EC2D2F" w:rsidRDefault="00EC2D2F" w:rsidP="00EC2D2F">
            <w:pPr>
              <w:spacing w:after="0" w:line="240" w:lineRule="auto"/>
              <w:ind w:left="74" w:right="211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</w:t>
            </w: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lastRenderedPageBreak/>
              <w:t>уведомления Уполномоченного органа об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:rsidR="00EC2D2F" w:rsidRPr="00EC2D2F" w:rsidRDefault="00EC2D2F" w:rsidP="00EC2D2F">
            <w:pPr>
              <w:spacing w:after="0" w:line="255" w:lineRule="exact"/>
              <w:ind w:left="75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Уполномоченный </w:t>
            </w: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</w:p>
        </w:tc>
        <w:tc>
          <w:tcPr>
            <w:tcW w:w="2545" w:type="dxa"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пунктами 2.14, 2.15 Административного </w:t>
            </w: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</w:p>
        </w:tc>
        <w:tc>
          <w:tcPr>
            <w:tcW w:w="2835" w:type="dxa"/>
          </w:tcPr>
          <w:p w:rsidR="00EC2D2F" w:rsidRPr="00EC2D2F" w:rsidRDefault="00EC2D2F" w:rsidP="00EC2D2F">
            <w:pPr>
              <w:spacing w:after="0" w:line="240" w:lineRule="auto"/>
              <w:ind w:left="107" w:right="16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Уполномоченного </w:t>
            </w: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lastRenderedPageBreak/>
              <w:t xml:space="preserve">органа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EC2D2F" w:rsidRPr="00EC2D2F" w:rsidTr="007B17A5">
        <w:trPr>
          <w:trHeight w:val="20"/>
        </w:trPr>
        <w:tc>
          <w:tcPr>
            <w:tcW w:w="2703" w:type="dxa"/>
            <w:vMerge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C2D2F" w:rsidRPr="00EC2D2F" w:rsidRDefault="00EC2D2F" w:rsidP="00EC2D2F">
            <w:pPr>
              <w:spacing w:after="0" w:line="240" w:lineRule="auto"/>
              <w:ind w:left="74" w:right="701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EC2D2F" w:rsidRPr="00EC2D2F" w:rsidRDefault="00EC2D2F" w:rsidP="00EC2D2F">
            <w:pPr>
              <w:spacing w:after="0" w:line="240" w:lineRule="auto"/>
              <w:ind w:left="74" w:right="395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EC2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  <w:p w:rsidR="00EC2D2F" w:rsidRPr="00EC2D2F" w:rsidRDefault="00EC2D2F" w:rsidP="00EC2D2F">
            <w:pPr>
              <w:spacing w:after="0" w:line="258" w:lineRule="exact"/>
              <w:ind w:left="75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</w:p>
        </w:tc>
        <w:tc>
          <w:tcPr>
            <w:tcW w:w="2545" w:type="dxa"/>
          </w:tcPr>
          <w:p w:rsidR="00EC2D2F" w:rsidRPr="00EC2D2F" w:rsidRDefault="00EC2D2F" w:rsidP="00EC2D2F">
            <w:pPr>
              <w:spacing w:after="0" w:line="263" w:lineRule="exact"/>
              <w:ind w:left="100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пунктами 2.14, 2.15 Административного регламента;</w:t>
            </w:r>
          </w:p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:rsidR="00EC2D2F" w:rsidRPr="00EC2D2F" w:rsidRDefault="00EC2D2F" w:rsidP="00EC2D2F">
            <w:pPr>
              <w:spacing w:after="0" w:line="240" w:lineRule="auto"/>
              <w:ind w:left="107" w:right="16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</w:t>
            </w:r>
          </w:p>
          <w:p w:rsidR="00EC2D2F" w:rsidRPr="00EC2D2F" w:rsidRDefault="00EC2D2F" w:rsidP="00EC2D2F">
            <w:pPr>
              <w:spacing w:after="0" w:line="240" w:lineRule="auto"/>
              <w:ind w:left="107" w:right="16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C2D2F" w:rsidRPr="00EC2D2F" w:rsidTr="007B17A5">
        <w:trPr>
          <w:trHeight w:val="20"/>
        </w:trPr>
        <w:tc>
          <w:tcPr>
            <w:tcW w:w="2703" w:type="dxa"/>
            <w:vMerge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C2D2F" w:rsidRPr="00EC2D2F" w:rsidRDefault="00EC2D2F" w:rsidP="00EC2D2F">
            <w:pPr>
              <w:spacing w:after="0" w:line="240" w:lineRule="auto"/>
              <w:ind w:left="74" w:right="211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EC2D2F" w:rsidRPr="00EC2D2F" w:rsidRDefault="00EC2D2F" w:rsidP="00EC2D2F">
            <w:pPr>
              <w:spacing w:after="0" w:line="240" w:lineRule="auto"/>
              <w:ind w:left="74" w:right="971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EC2D2F" w:rsidRPr="00EC2D2F" w:rsidRDefault="00EC2D2F" w:rsidP="00EC2D2F">
            <w:pPr>
              <w:spacing w:after="0" w:line="255" w:lineRule="exact"/>
              <w:ind w:left="75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545" w:type="dxa"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C2D2F" w:rsidRPr="00EC2D2F" w:rsidRDefault="00EC2D2F" w:rsidP="00EC2D2F">
            <w:pPr>
              <w:spacing w:after="0" w:line="240" w:lineRule="auto"/>
              <w:ind w:left="107" w:right="16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EC2D2F" w:rsidRPr="00EC2D2F" w:rsidRDefault="00EC2D2F" w:rsidP="00EC2D2F">
            <w:pPr>
              <w:spacing w:after="0" w:line="240" w:lineRule="auto"/>
              <w:ind w:left="107" w:right="162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EC2D2F" w:rsidRPr="00EC2D2F" w:rsidRDefault="00EC2D2F" w:rsidP="00EC2D2F">
            <w:pPr>
              <w:spacing w:after="0" w:line="240" w:lineRule="auto"/>
              <w:ind w:left="107" w:right="162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C2D2F" w:rsidRPr="00EC2D2F" w:rsidTr="007B17A5">
        <w:trPr>
          <w:trHeight w:val="20"/>
        </w:trPr>
        <w:tc>
          <w:tcPr>
            <w:tcW w:w="15460" w:type="dxa"/>
            <w:gridSpan w:val="6"/>
          </w:tcPr>
          <w:p w:rsidR="00EC2D2F" w:rsidRPr="00EC2D2F" w:rsidRDefault="00EC2D2F" w:rsidP="00EC2D2F">
            <w:pPr>
              <w:spacing w:after="0" w:line="267" w:lineRule="exact"/>
              <w:ind w:firstLine="27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lastRenderedPageBreak/>
              <w:t>3. Принятие решения о предоставлении результата муниципальной услуги</w:t>
            </w:r>
          </w:p>
        </w:tc>
      </w:tr>
      <w:tr w:rsidR="00EC2D2F" w:rsidRPr="00EC2D2F" w:rsidTr="007B17A5">
        <w:trPr>
          <w:trHeight w:val="20"/>
        </w:trPr>
        <w:tc>
          <w:tcPr>
            <w:tcW w:w="2703" w:type="dxa"/>
          </w:tcPr>
          <w:p w:rsidR="00EC2D2F" w:rsidRPr="00EC2D2F" w:rsidRDefault="00EC2D2F" w:rsidP="00EC2D2F">
            <w:pPr>
              <w:spacing w:after="0" w:line="275" w:lineRule="exact"/>
              <w:ind w:left="107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EC2D2F" w:rsidRPr="00EC2D2F" w:rsidRDefault="00EC2D2F" w:rsidP="00EC2D2F">
            <w:pPr>
              <w:spacing w:after="0" w:line="275" w:lineRule="exact"/>
              <w:ind w:left="107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C2D2F" w:rsidRPr="00EC2D2F" w:rsidRDefault="00EC2D2F" w:rsidP="00EC2D2F">
            <w:pPr>
              <w:spacing w:after="0" w:line="275" w:lineRule="exact"/>
              <w:ind w:left="107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EC2D2F" w:rsidRPr="00EC2D2F" w:rsidRDefault="00EC2D2F" w:rsidP="00EC2D2F">
            <w:pPr>
              <w:spacing w:after="0" w:line="275" w:lineRule="exact"/>
              <w:ind w:left="107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</w:p>
          <w:p w:rsidR="00EC2D2F" w:rsidRPr="00EC2D2F" w:rsidRDefault="00EC2D2F" w:rsidP="00EC2D2F">
            <w:pPr>
              <w:spacing w:after="0" w:line="275" w:lineRule="exact"/>
              <w:ind w:left="107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решения об изменении вида разрешенного использования земельных участков, находящихся </w:t>
            </w:r>
          </w:p>
          <w:p w:rsidR="00EC2D2F" w:rsidRPr="00EC2D2F" w:rsidRDefault="00EC2D2F" w:rsidP="00EC2D2F">
            <w:pPr>
              <w:spacing w:after="0" w:line="275" w:lineRule="exact"/>
              <w:ind w:left="107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в муниципальной собственности, либо уведомления об отказе в изменении вида разрешенного использования земельных участков, находящихся </w:t>
            </w:r>
          </w:p>
          <w:p w:rsidR="00EC2D2F" w:rsidRPr="00EC2D2F" w:rsidRDefault="00EC2D2F" w:rsidP="00EC2D2F">
            <w:pPr>
              <w:spacing w:after="0" w:line="275" w:lineRule="exact"/>
              <w:ind w:left="107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в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муниципальной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собственности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</w:tcPr>
          <w:p w:rsidR="00EC2D2F" w:rsidRPr="00EC2D2F" w:rsidRDefault="00EC2D2F" w:rsidP="00EC2D2F">
            <w:pPr>
              <w:spacing w:after="0" w:line="275" w:lineRule="exact"/>
              <w:ind w:left="107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:rsidR="00EC2D2F" w:rsidRPr="00EC2D2F" w:rsidRDefault="00EC2D2F" w:rsidP="00EC2D2F">
            <w:pPr>
              <w:spacing w:after="0" w:line="240" w:lineRule="auto"/>
              <w:ind w:left="145" w:right="189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:rsidR="00EC2D2F" w:rsidRPr="00EC2D2F" w:rsidRDefault="00EC2D2F" w:rsidP="00EC2D2F">
            <w:pPr>
              <w:spacing w:after="0" w:line="240" w:lineRule="auto"/>
              <w:ind w:left="145" w:right="189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Руководитель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Уполномоченного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2414" w:type="dxa"/>
          </w:tcPr>
          <w:p w:rsidR="00EC2D2F" w:rsidRPr="00EC2D2F" w:rsidRDefault="00EC2D2F" w:rsidP="00EC2D2F">
            <w:pPr>
              <w:spacing w:after="0" w:line="240" w:lineRule="auto"/>
              <w:ind w:left="145" w:right="189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:rsidR="00EC2D2F" w:rsidRPr="00EC2D2F" w:rsidRDefault="00EC2D2F" w:rsidP="00EC2D2F">
            <w:pPr>
              <w:spacing w:after="0" w:line="240" w:lineRule="auto"/>
              <w:ind w:left="145" w:right="189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об изменении вида разрешенного использования земельных участков, находящихся </w:t>
            </w:r>
          </w:p>
          <w:p w:rsidR="00EC2D2F" w:rsidRPr="00EC2D2F" w:rsidRDefault="00EC2D2F" w:rsidP="00EC2D2F">
            <w:pPr>
              <w:spacing w:after="0" w:line="240" w:lineRule="auto"/>
              <w:ind w:left="145" w:right="189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в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муниципальной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собственности</w:t>
            </w:r>
            <w:proofErr w:type="spellEnd"/>
          </w:p>
        </w:tc>
      </w:tr>
      <w:tr w:rsidR="00EC2D2F" w:rsidRPr="00EC2D2F" w:rsidTr="007B17A5">
        <w:trPr>
          <w:trHeight w:val="20"/>
        </w:trPr>
        <w:tc>
          <w:tcPr>
            <w:tcW w:w="15460" w:type="dxa"/>
            <w:gridSpan w:val="6"/>
          </w:tcPr>
          <w:p w:rsidR="00EC2D2F" w:rsidRPr="00EC2D2F" w:rsidRDefault="00EC2D2F" w:rsidP="00EC2D2F">
            <w:pPr>
              <w:spacing w:after="0" w:line="267" w:lineRule="exact"/>
              <w:ind w:left="709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EC2D2F" w:rsidRPr="00EC2D2F" w:rsidTr="007B17A5">
        <w:trPr>
          <w:trHeight w:val="20"/>
        </w:trPr>
        <w:tc>
          <w:tcPr>
            <w:tcW w:w="2703" w:type="dxa"/>
          </w:tcPr>
          <w:p w:rsidR="00EC2D2F" w:rsidRPr="00EC2D2F" w:rsidRDefault="00EC2D2F" w:rsidP="00EC2D2F">
            <w:pPr>
              <w:spacing w:after="0" w:line="240" w:lineRule="auto"/>
              <w:ind w:left="145" w:right="189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изменении вида разрешенного использования земельных участков, находящихся </w:t>
            </w:r>
          </w:p>
          <w:p w:rsidR="00EC2D2F" w:rsidRPr="00EC2D2F" w:rsidRDefault="00EC2D2F" w:rsidP="00EC2D2F">
            <w:pPr>
              <w:spacing w:after="0" w:line="240" w:lineRule="auto"/>
              <w:ind w:left="145" w:right="189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в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муниципальной</w:t>
            </w:r>
            <w:proofErr w:type="spellEnd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собственности</w:t>
            </w:r>
            <w:proofErr w:type="spellEnd"/>
          </w:p>
        </w:tc>
        <w:tc>
          <w:tcPr>
            <w:tcW w:w="2693" w:type="dxa"/>
          </w:tcPr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3 рабочих дня со дня принятия решения</w:t>
            </w:r>
          </w:p>
        </w:tc>
        <w:tc>
          <w:tcPr>
            <w:tcW w:w="2545" w:type="dxa"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:rsidR="00EC2D2F" w:rsidRPr="00EC2D2F" w:rsidRDefault="00EC2D2F" w:rsidP="00EC2D2F">
            <w:pPr>
              <w:spacing w:after="0" w:line="240" w:lineRule="auto"/>
              <w:jc w:val="both"/>
              <w:rPr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должностное лицо Уполномоченного органа, </w:t>
            </w:r>
            <w:r w:rsidRPr="00EC2D2F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ответственное</w:t>
            </w:r>
            <w:proofErr w:type="gramEnd"/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:rsidR="00EC2D2F" w:rsidRPr="00EC2D2F" w:rsidRDefault="00EC2D2F" w:rsidP="00EC2D2F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C2D2F" w:rsidRPr="00EC2D2F" w:rsidRDefault="00EC2D2F" w:rsidP="00EC2D2F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изменении вида разрешенного использования земельных участков, находящихся 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в муниципальной собственности, либо уведомление об отказе изменении вида разрешенного использования земельных участков, находящихся 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в муниципальной собственности, </w:t>
            </w:r>
            <w:proofErr w:type="gramStart"/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направленное</w:t>
            </w:r>
            <w:proofErr w:type="gramEnd"/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(выданное) заявителю (представителю) следующими способами: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</w:t>
            </w: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lastRenderedPageBreak/>
              <w:t>получает непосредственно при личном обращении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Уполномоченный орган);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:rsidR="00EC2D2F" w:rsidRPr="00EC2D2F" w:rsidRDefault="00EC2D2F" w:rsidP="00EC2D2F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</w:pPr>
            <w:r w:rsidRPr="00EC2D2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:rsidR="00EC2D2F" w:rsidRPr="00EC2D2F" w:rsidRDefault="00EC2D2F" w:rsidP="00EC2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8F3F1D" w:rsidRPr="008F3F1D" w:rsidRDefault="008F3F1D" w:rsidP="00EC2D2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8F3F1D" w:rsidRPr="008F3F1D" w:rsidSect="00EC2D2F">
      <w:footerReference w:type="even" r:id="rId14"/>
      <w:footerReference w:type="default" r:id="rId15"/>
      <w:pgSz w:w="11906" w:h="16838"/>
      <w:pgMar w:top="851" w:right="707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F7E" w:rsidRDefault="005D2F7E">
      <w:pPr>
        <w:spacing w:after="0" w:line="240" w:lineRule="auto"/>
      </w:pPr>
      <w:r>
        <w:separator/>
      </w:r>
    </w:p>
  </w:endnote>
  <w:endnote w:type="continuationSeparator" w:id="0">
    <w:p w:rsidR="005D2F7E" w:rsidRDefault="005D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357" w:rsidRPr="00063357" w:rsidRDefault="00063357" w:rsidP="00063357">
    <w:pPr>
      <w:pStyle w:val="ab"/>
      <w:framePr w:wrap="around" w:vAnchor="text" w:hAnchor="margin" w:xAlign="right" w:y="1"/>
      <w:rPr>
        <w:rStyle w:val="ad"/>
        <w:sz w:val="21"/>
        <w:szCs w:val="21"/>
      </w:rPr>
    </w:pPr>
    <w:r w:rsidRPr="00063357">
      <w:rPr>
        <w:rStyle w:val="ad"/>
        <w:sz w:val="21"/>
        <w:szCs w:val="21"/>
      </w:rPr>
      <w:fldChar w:fldCharType="begin"/>
    </w:r>
    <w:r w:rsidRPr="00063357">
      <w:rPr>
        <w:rStyle w:val="ad"/>
        <w:sz w:val="21"/>
        <w:szCs w:val="21"/>
      </w:rPr>
      <w:instrText xml:space="preserve">PAGE  </w:instrText>
    </w:r>
    <w:r w:rsidRPr="00063357">
      <w:rPr>
        <w:rStyle w:val="ad"/>
        <w:sz w:val="21"/>
        <w:szCs w:val="21"/>
      </w:rPr>
      <w:fldChar w:fldCharType="separate"/>
    </w:r>
    <w:r w:rsidRPr="00063357">
      <w:rPr>
        <w:rStyle w:val="ad"/>
        <w:noProof/>
        <w:sz w:val="21"/>
        <w:szCs w:val="21"/>
      </w:rPr>
      <w:t>11</w:t>
    </w:r>
    <w:r w:rsidRPr="00063357">
      <w:rPr>
        <w:rStyle w:val="ad"/>
        <w:sz w:val="21"/>
        <w:szCs w:val="21"/>
      </w:rPr>
      <w:fldChar w:fldCharType="end"/>
    </w:r>
  </w:p>
  <w:p w:rsidR="00063357" w:rsidRPr="00063357" w:rsidRDefault="00063357">
    <w:pPr>
      <w:pStyle w:val="ab"/>
      <w:ind w:right="360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357" w:rsidRPr="00063357" w:rsidRDefault="00063357">
    <w:pPr>
      <w:pStyle w:val="ab"/>
      <w:ind w:right="360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F7E" w:rsidRDefault="005D2F7E">
      <w:pPr>
        <w:spacing w:after="0" w:line="240" w:lineRule="auto"/>
      </w:pPr>
      <w:r>
        <w:separator/>
      </w:r>
    </w:p>
  </w:footnote>
  <w:footnote w:type="continuationSeparator" w:id="0">
    <w:p w:rsidR="005D2F7E" w:rsidRDefault="005D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C2D2F" w:rsidRPr="00515076" w:rsidRDefault="00EC2D2F">
        <w:pPr>
          <w:pStyle w:val="a4"/>
          <w:jc w:val="center"/>
          <w:rPr>
            <w:sz w:val="24"/>
            <w:szCs w:val="24"/>
          </w:rPr>
        </w:pPr>
        <w:r w:rsidRPr="00515076">
          <w:rPr>
            <w:sz w:val="24"/>
            <w:szCs w:val="24"/>
          </w:rPr>
          <w:fldChar w:fldCharType="begin"/>
        </w:r>
        <w:r w:rsidRPr="00515076">
          <w:rPr>
            <w:sz w:val="24"/>
            <w:szCs w:val="24"/>
          </w:rPr>
          <w:instrText>PAGE   \* MERGEFORMAT</w:instrText>
        </w:r>
        <w:r w:rsidRPr="00515076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43</w:t>
        </w:r>
        <w:r w:rsidRPr="00515076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A34850"/>
    <w:multiLevelType w:val="hybridMultilevel"/>
    <w:tmpl w:val="EBA6D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749FC"/>
    <w:multiLevelType w:val="hybridMultilevel"/>
    <w:tmpl w:val="87CAE352"/>
    <w:lvl w:ilvl="0" w:tplc="E12E4766">
      <w:start w:val="1"/>
      <w:numFmt w:val="decimal"/>
      <w:lvlText w:val="%1."/>
      <w:lvlJc w:val="left"/>
      <w:pPr>
        <w:ind w:left="6185" w:hanging="57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788398B"/>
    <w:multiLevelType w:val="hybridMultilevel"/>
    <w:tmpl w:val="DE7E3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6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E411EBF"/>
    <w:multiLevelType w:val="hybridMultilevel"/>
    <w:tmpl w:val="8F320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</w:num>
  <w:num w:numId="3">
    <w:abstractNumId w:val="20"/>
  </w:num>
  <w:num w:numId="4">
    <w:abstractNumId w:val="6"/>
  </w:num>
  <w:num w:numId="5">
    <w:abstractNumId w:val="3"/>
  </w:num>
  <w:num w:numId="6">
    <w:abstractNumId w:val="4"/>
  </w:num>
  <w:num w:numId="7">
    <w:abstractNumId w:val="17"/>
  </w:num>
  <w:num w:numId="8">
    <w:abstractNumId w:val="15"/>
  </w:num>
  <w:num w:numId="9">
    <w:abstractNumId w:val="11"/>
  </w:num>
  <w:num w:numId="10">
    <w:abstractNumId w:val="5"/>
  </w:num>
  <w:num w:numId="11">
    <w:abstractNumId w:val="21"/>
  </w:num>
  <w:num w:numId="12">
    <w:abstractNumId w:val="0"/>
  </w:num>
  <w:num w:numId="13">
    <w:abstractNumId w:val="12"/>
  </w:num>
  <w:num w:numId="14">
    <w:abstractNumId w:val="2"/>
  </w:num>
  <w:num w:numId="15">
    <w:abstractNumId w:val="14"/>
  </w:num>
  <w:num w:numId="16">
    <w:abstractNumId w:val="7"/>
  </w:num>
  <w:num w:numId="17">
    <w:abstractNumId w:val="9"/>
  </w:num>
  <w:num w:numId="18">
    <w:abstractNumId w:val="1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8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90"/>
    <w:rsid w:val="00063357"/>
    <w:rsid w:val="0009690C"/>
    <w:rsid w:val="000A18D2"/>
    <w:rsid w:val="000D5470"/>
    <w:rsid w:val="00103865"/>
    <w:rsid w:val="00136582"/>
    <w:rsid w:val="00154D51"/>
    <w:rsid w:val="00161D3F"/>
    <w:rsid w:val="00165405"/>
    <w:rsid w:val="00165A32"/>
    <w:rsid w:val="0017167D"/>
    <w:rsid w:val="00196A6D"/>
    <w:rsid w:val="001B0713"/>
    <w:rsid w:val="001B3759"/>
    <w:rsid w:val="002449E8"/>
    <w:rsid w:val="002A2F3D"/>
    <w:rsid w:val="002A68F4"/>
    <w:rsid w:val="002C321D"/>
    <w:rsid w:val="002D6EC4"/>
    <w:rsid w:val="00304DB9"/>
    <w:rsid w:val="00307B31"/>
    <w:rsid w:val="003334DF"/>
    <w:rsid w:val="00366669"/>
    <w:rsid w:val="0038071C"/>
    <w:rsid w:val="003873AD"/>
    <w:rsid w:val="003927D6"/>
    <w:rsid w:val="003B2085"/>
    <w:rsid w:val="003C1F12"/>
    <w:rsid w:val="003E7C52"/>
    <w:rsid w:val="003F4E6B"/>
    <w:rsid w:val="00403288"/>
    <w:rsid w:val="00423654"/>
    <w:rsid w:val="004B4011"/>
    <w:rsid w:val="004B711F"/>
    <w:rsid w:val="004C4684"/>
    <w:rsid w:val="004D04E3"/>
    <w:rsid w:val="004E0443"/>
    <w:rsid w:val="00595BB8"/>
    <w:rsid w:val="005C622B"/>
    <w:rsid w:val="005D2F7E"/>
    <w:rsid w:val="00614E89"/>
    <w:rsid w:val="00637D9B"/>
    <w:rsid w:val="006B36C5"/>
    <w:rsid w:val="006C597A"/>
    <w:rsid w:val="0071195D"/>
    <w:rsid w:val="0071486A"/>
    <w:rsid w:val="007179E2"/>
    <w:rsid w:val="007252CC"/>
    <w:rsid w:val="0076180B"/>
    <w:rsid w:val="00762C7F"/>
    <w:rsid w:val="00782B07"/>
    <w:rsid w:val="007B56D1"/>
    <w:rsid w:val="007D01F6"/>
    <w:rsid w:val="007E0298"/>
    <w:rsid w:val="007E4DB4"/>
    <w:rsid w:val="008136CD"/>
    <w:rsid w:val="008C7948"/>
    <w:rsid w:val="008D385C"/>
    <w:rsid w:val="008E1864"/>
    <w:rsid w:val="008E4776"/>
    <w:rsid w:val="008F3F1D"/>
    <w:rsid w:val="0091317A"/>
    <w:rsid w:val="009A709E"/>
    <w:rsid w:val="009C4C4C"/>
    <w:rsid w:val="009E0184"/>
    <w:rsid w:val="00A04EAB"/>
    <w:rsid w:val="00A20615"/>
    <w:rsid w:val="00A57010"/>
    <w:rsid w:val="00A640F5"/>
    <w:rsid w:val="00A65441"/>
    <w:rsid w:val="00B01E30"/>
    <w:rsid w:val="00B055E0"/>
    <w:rsid w:val="00B059AB"/>
    <w:rsid w:val="00B11CFC"/>
    <w:rsid w:val="00B832FC"/>
    <w:rsid w:val="00BA30C1"/>
    <w:rsid w:val="00BA4080"/>
    <w:rsid w:val="00BB35F8"/>
    <w:rsid w:val="00BC55D2"/>
    <w:rsid w:val="00BD3A90"/>
    <w:rsid w:val="00C100E4"/>
    <w:rsid w:val="00C3582A"/>
    <w:rsid w:val="00CC3B59"/>
    <w:rsid w:val="00CC57BB"/>
    <w:rsid w:val="00CD2200"/>
    <w:rsid w:val="00D05FF5"/>
    <w:rsid w:val="00D148E4"/>
    <w:rsid w:val="00D14B5D"/>
    <w:rsid w:val="00D229DC"/>
    <w:rsid w:val="00D43F5B"/>
    <w:rsid w:val="00D9736F"/>
    <w:rsid w:val="00DB48A2"/>
    <w:rsid w:val="00DB53B8"/>
    <w:rsid w:val="00DE7C0B"/>
    <w:rsid w:val="00E05B17"/>
    <w:rsid w:val="00E93037"/>
    <w:rsid w:val="00EA02FD"/>
    <w:rsid w:val="00EC2D2F"/>
    <w:rsid w:val="00EC7CA8"/>
    <w:rsid w:val="00EF2AB3"/>
    <w:rsid w:val="00F004D0"/>
    <w:rsid w:val="00F1142F"/>
    <w:rsid w:val="00F52147"/>
    <w:rsid w:val="00F86C66"/>
    <w:rsid w:val="00F9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C2D2F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1486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header"/>
    <w:basedOn w:val="a"/>
    <w:link w:val="a5"/>
    <w:uiPriority w:val="99"/>
    <w:rsid w:val="00762C7F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rsid w:val="00F004D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20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4236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1"/>
    <w:qFormat/>
    <w:rsid w:val="00423654"/>
    <w:rPr>
      <w:rFonts w:eastAsia="Calibri"/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59"/>
    <w:rsid w:val="002D6EC4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1B3759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595BB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link w:val="ab"/>
    <w:uiPriority w:val="99"/>
    <w:rsid w:val="00595BB8"/>
    <w:rPr>
      <w:rFonts w:ascii="Times New Roman" w:hAnsi="Times New Roman"/>
      <w:sz w:val="24"/>
      <w:szCs w:val="24"/>
    </w:rPr>
  </w:style>
  <w:style w:type="character" w:styleId="ad">
    <w:name w:val="page number"/>
    <w:rsid w:val="00595BB8"/>
  </w:style>
  <w:style w:type="paragraph" w:customStyle="1" w:styleId="110">
    <w:name w:val="Заголовок 11"/>
    <w:basedOn w:val="a"/>
    <w:next w:val="a"/>
    <w:uiPriority w:val="9"/>
    <w:qFormat/>
    <w:rsid w:val="00EC2D2F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EC2D2F"/>
  </w:style>
  <w:style w:type="character" w:customStyle="1" w:styleId="10">
    <w:name w:val="Заголовок 1 Знак"/>
    <w:basedOn w:val="a0"/>
    <w:link w:val="1"/>
    <w:uiPriority w:val="9"/>
    <w:rsid w:val="00EC2D2F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EC2D2F"/>
    <w:rPr>
      <w:rFonts w:ascii="Times New Roman" w:hAnsi="Times New Roman"/>
      <w:sz w:val="28"/>
    </w:rPr>
  </w:style>
  <w:style w:type="paragraph" w:customStyle="1" w:styleId="13">
    <w:name w:val="Абзац списка1"/>
    <w:basedOn w:val="a"/>
    <w:next w:val="ae"/>
    <w:uiPriority w:val="34"/>
    <w:qFormat/>
    <w:rsid w:val="00EC2D2F"/>
    <w:pPr>
      <w:ind w:left="720"/>
      <w:contextualSpacing/>
    </w:pPr>
    <w:rPr>
      <w:rFonts w:eastAsia="Calibri"/>
      <w:lang w:eastAsia="en-US"/>
    </w:rPr>
  </w:style>
  <w:style w:type="character" w:customStyle="1" w:styleId="14">
    <w:name w:val="Гиперссылка1"/>
    <w:basedOn w:val="a0"/>
    <w:uiPriority w:val="99"/>
    <w:unhideWhenUsed/>
    <w:rsid w:val="00EC2D2F"/>
    <w:rPr>
      <w:color w:val="0563C1"/>
      <w:u w:val="single"/>
    </w:rPr>
  </w:style>
  <w:style w:type="character" w:customStyle="1" w:styleId="a7">
    <w:name w:val="Текст выноски Знак"/>
    <w:basedOn w:val="a0"/>
    <w:link w:val="a6"/>
    <w:uiPriority w:val="99"/>
    <w:semiHidden/>
    <w:rsid w:val="00EC2D2F"/>
    <w:rPr>
      <w:rFonts w:ascii="Tahoma" w:hAnsi="Tahoma" w:cs="Tahoma"/>
      <w:sz w:val="16"/>
      <w:szCs w:val="16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EC2D2F"/>
    <w:rPr>
      <w:color w:val="954F72"/>
      <w:u w:val="single"/>
    </w:rPr>
  </w:style>
  <w:style w:type="paragraph" w:customStyle="1" w:styleId="ConsPlusNormal">
    <w:name w:val="ConsPlusNormal"/>
    <w:link w:val="ConsPlusNormal0"/>
    <w:rsid w:val="00EC2D2F"/>
    <w:pPr>
      <w:autoSpaceDE w:val="0"/>
      <w:autoSpaceDN w:val="0"/>
      <w:adjustRightInd w:val="0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EC2D2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">
    <w:name w:val="annotation reference"/>
    <w:basedOn w:val="a0"/>
    <w:uiPriority w:val="99"/>
    <w:unhideWhenUsed/>
    <w:rsid w:val="00EC2D2F"/>
    <w:rPr>
      <w:sz w:val="16"/>
      <w:szCs w:val="16"/>
    </w:rPr>
  </w:style>
  <w:style w:type="paragraph" w:customStyle="1" w:styleId="16">
    <w:name w:val="Текст примечания1"/>
    <w:basedOn w:val="a"/>
    <w:next w:val="af0"/>
    <w:link w:val="af1"/>
    <w:unhideWhenUsed/>
    <w:rsid w:val="00EC2D2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16"/>
    <w:rsid w:val="00EC2D2F"/>
    <w:rPr>
      <w:sz w:val="20"/>
      <w:szCs w:val="20"/>
    </w:rPr>
  </w:style>
  <w:style w:type="paragraph" w:customStyle="1" w:styleId="17">
    <w:name w:val="Тема примечания1"/>
    <w:basedOn w:val="af0"/>
    <w:next w:val="af0"/>
    <w:uiPriority w:val="99"/>
    <w:semiHidden/>
    <w:unhideWhenUsed/>
    <w:rsid w:val="00EC2D2F"/>
    <w:rPr>
      <w:rFonts w:eastAsia="Calibri"/>
      <w:b/>
      <w:bCs/>
      <w:lang w:eastAsia="en-US"/>
    </w:rPr>
  </w:style>
  <w:style w:type="character" w:customStyle="1" w:styleId="af2">
    <w:name w:val="Тема примечания Знак"/>
    <w:basedOn w:val="af1"/>
    <w:link w:val="af3"/>
    <w:uiPriority w:val="99"/>
    <w:semiHidden/>
    <w:rsid w:val="00EC2D2F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EC2D2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EC2D2F"/>
    <w:rPr>
      <w:rFonts w:ascii="Times New Roman" w:hAnsi="Times New Roman"/>
      <w:sz w:val="28"/>
      <w:szCs w:val="24"/>
    </w:rPr>
  </w:style>
  <w:style w:type="paragraph" w:styleId="af4">
    <w:name w:val="footnote text"/>
    <w:basedOn w:val="a"/>
    <w:link w:val="af5"/>
    <w:uiPriority w:val="99"/>
    <w:semiHidden/>
    <w:rsid w:val="00EC2D2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EC2D2F"/>
    <w:rPr>
      <w:rFonts w:ascii="Times New Roman" w:hAnsi="Times New Roman"/>
    </w:rPr>
  </w:style>
  <w:style w:type="character" w:styleId="af6">
    <w:name w:val="footnote reference"/>
    <w:uiPriority w:val="99"/>
    <w:semiHidden/>
    <w:rsid w:val="00EC2D2F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EC2D2F"/>
    <w:rPr>
      <w:rFonts w:ascii="Times New Roman" w:eastAsia="Calibri" w:hAnsi="Times New Roman"/>
      <w:sz w:val="28"/>
      <w:szCs w:val="28"/>
      <w:lang w:eastAsia="en-US"/>
    </w:rPr>
  </w:style>
  <w:style w:type="paragraph" w:customStyle="1" w:styleId="formattext">
    <w:name w:val="formattext"/>
    <w:basedOn w:val="a"/>
    <w:rsid w:val="00EC2D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EC2D2F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styleId="af7">
    <w:name w:val="line number"/>
    <w:basedOn w:val="a0"/>
    <w:uiPriority w:val="99"/>
    <w:semiHidden/>
    <w:unhideWhenUsed/>
    <w:rsid w:val="00EC2D2F"/>
  </w:style>
  <w:style w:type="paragraph" w:customStyle="1" w:styleId="18">
    <w:name w:val="Рецензия1"/>
    <w:next w:val="af8"/>
    <w:hidden/>
    <w:uiPriority w:val="99"/>
    <w:semiHidden/>
    <w:rsid w:val="00EC2D2F"/>
    <w:rPr>
      <w:rFonts w:eastAsia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C2D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C2D2F"/>
    <w:rPr>
      <w:rFonts w:ascii="Courier New" w:hAnsi="Courier New" w:cs="Courier New"/>
    </w:rPr>
  </w:style>
  <w:style w:type="table" w:customStyle="1" w:styleId="111">
    <w:name w:val="Сетка таблицы11"/>
    <w:basedOn w:val="a1"/>
    <w:next w:val="a8"/>
    <w:uiPriority w:val="59"/>
    <w:rsid w:val="00EC2D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EC2D2F"/>
  </w:style>
  <w:style w:type="paragraph" w:customStyle="1" w:styleId="8">
    <w:name w:val="Стиль8"/>
    <w:basedOn w:val="a"/>
    <w:rsid w:val="00EC2D2F"/>
    <w:pPr>
      <w:spacing w:after="0" w:line="240" w:lineRule="auto"/>
    </w:pPr>
    <w:rPr>
      <w:rFonts w:ascii="Times New Roman" w:eastAsia="Calibri" w:hAnsi="Times New Roman"/>
      <w:noProof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C2D2F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9"/>
    <w:rsid w:val="00EC2D2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9">
    <w:name w:val="Основной текст1"/>
    <w:basedOn w:val="a"/>
    <w:link w:val="af9"/>
    <w:rsid w:val="00EC2D2F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EC2D2F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Основной текст2"/>
    <w:basedOn w:val="a"/>
    <w:next w:val="afa"/>
    <w:link w:val="afb"/>
    <w:uiPriority w:val="99"/>
    <w:semiHidden/>
    <w:unhideWhenUsed/>
    <w:rsid w:val="00EC2D2F"/>
    <w:pPr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20"/>
    <w:uiPriority w:val="99"/>
    <w:semiHidden/>
    <w:rsid w:val="00EC2D2F"/>
  </w:style>
  <w:style w:type="character" w:customStyle="1" w:styleId="112">
    <w:name w:val="Заголовок 1 Знак1"/>
    <w:basedOn w:val="a0"/>
    <w:link w:val="1"/>
    <w:uiPriority w:val="9"/>
    <w:rsid w:val="00EC2D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List Paragraph"/>
    <w:basedOn w:val="a"/>
    <w:uiPriority w:val="34"/>
    <w:qFormat/>
    <w:rsid w:val="00EC2D2F"/>
    <w:pPr>
      <w:ind w:left="720"/>
      <w:contextualSpacing/>
    </w:pPr>
  </w:style>
  <w:style w:type="character" w:styleId="afc">
    <w:name w:val="Hyperlink"/>
    <w:basedOn w:val="a0"/>
    <w:uiPriority w:val="99"/>
    <w:semiHidden/>
    <w:unhideWhenUsed/>
    <w:rsid w:val="00EC2D2F"/>
    <w:rPr>
      <w:color w:val="0000FF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sid w:val="00EC2D2F"/>
    <w:rPr>
      <w:color w:val="800080" w:themeColor="followedHyperlink"/>
      <w:u w:val="single"/>
    </w:rPr>
  </w:style>
  <w:style w:type="paragraph" w:styleId="af0">
    <w:name w:val="annotation text"/>
    <w:basedOn w:val="a"/>
    <w:link w:val="1a"/>
    <w:uiPriority w:val="99"/>
    <w:semiHidden/>
    <w:unhideWhenUsed/>
    <w:rsid w:val="00EC2D2F"/>
    <w:pPr>
      <w:spacing w:line="240" w:lineRule="auto"/>
    </w:pPr>
    <w:rPr>
      <w:sz w:val="20"/>
      <w:szCs w:val="20"/>
    </w:rPr>
  </w:style>
  <w:style w:type="character" w:customStyle="1" w:styleId="1a">
    <w:name w:val="Текст примечания Знак1"/>
    <w:basedOn w:val="a0"/>
    <w:link w:val="af0"/>
    <w:uiPriority w:val="99"/>
    <w:semiHidden/>
    <w:rsid w:val="00EC2D2F"/>
  </w:style>
  <w:style w:type="paragraph" w:styleId="af3">
    <w:name w:val="annotation subject"/>
    <w:basedOn w:val="af0"/>
    <w:next w:val="af0"/>
    <w:link w:val="af2"/>
    <w:uiPriority w:val="99"/>
    <w:semiHidden/>
    <w:unhideWhenUsed/>
    <w:rsid w:val="00EC2D2F"/>
    <w:rPr>
      <w:b/>
      <w:bCs/>
    </w:rPr>
  </w:style>
  <w:style w:type="character" w:customStyle="1" w:styleId="1b">
    <w:name w:val="Тема примечания Знак1"/>
    <w:basedOn w:val="1a"/>
    <w:link w:val="af3"/>
    <w:uiPriority w:val="99"/>
    <w:semiHidden/>
    <w:rsid w:val="00EC2D2F"/>
    <w:rPr>
      <w:b/>
      <w:bCs/>
    </w:rPr>
  </w:style>
  <w:style w:type="paragraph" w:styleId="af8">
    <w:name w:val="Revision"/>
    <w:hidden/>
    <w:uiPriority w:val="99"/>
    <w:semiHidden/>
    <w:rsid w:val="00EC2D2F"/>
    <w:rPr>
      <w:sz w:val="22"/>
      <w:szCs w:val="22"/>
    </w:rPr>
  </w:style>
  <w:style w:type="paragraph" w:styleId="afa">
    <w:name w:val="Body Text"/>
    <w:basedOn w:val="a"/>
    <w:link w:val="1c"/>
    <w:uiPriority w:val="99"/>
    <w:semiHidden/>
    <w:unhideWhenUsed/>
    <w:rsid w:val="00EC2D2F"/>
    <w:pPr>
      <w:spacing w:after="120"/>
    </w:pPr>
  </w:style>
  <w:style w:type="character" w:customStyle="1" w:styleId="1c">
    <w:name w:val="Основной текст Знак1"/>
    <w:basedOn w:val="a0"/>
    <w:link w:val="afa"/>
    <w:uiPriority w:val="99"/>
    <w:semiHidden/>
    <w:rsid w:val="00EC2D2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C2D2F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1486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header"/>
    <w:basedOn w:val="a"/>
    <w:link w:val="a5"/>
    <w:uiPriority w:val="99"/>
    <w:rsid w:val="00762C7F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rsid w:val="00F004D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20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4236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1"/>
    <w:qFormat/>
    <w:rsid w:val="00423654"/>
    <w:rPr>
      <w:rFonts w:eastAsia="Calibri"/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59"/>
    <w:rsid w:val="002D6EC4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1B3759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595BB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link w:val="ab"/>
    <w:uiPriority w:val="99"/>
    <w:rsid w:val="00595BB8"/>
    <w:rPr>
      <w:rFonts w:ascii="Times New Roman" w:hAnsi="Times New Roman"/>
      <w:sz w:val="24"/>
      <w:szCs w:val="24"/>
    </w:rPr>
  </w:style>
  <w:style w:type="character" w:styleId="ad">
    <w:name w:val="page number"/>
    <w:rsid w:val="00595BB8"/>
  </w:style>
  <w:style w:type="paragraph" w:customStyle="1" w:styleId="110">
    <w:name w:val="Заголовок 11"/>
    <w:basedOn w:val="a"/>
    <w:next w:val="a"/>
    <w:uiPriority w:val="9"/>
    <w:qFormat/>
    <w:rsid w:val="00EC2D2F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EC2D2F"/>
  </w:style>
  <w:style w:type="character" w:customStyle="1" w:styleId="10">
    <w:name w:val="Заголовок 1 Знак"/>
    <w:basedOn w:val="a0"/>
    <w:link w:val="1"/>
    <w:uiPriority w:val="9"/>
    <w:rsid w:val="00EC2D2F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EC2D2F"/>
    <w:rPr>
      <w:rFonts w:ascii="Times New Roman" w:hAnsi="Times New Roman"/>
      <w:sz w:val="28"/>
    </w:rPr>
  </w:style>
  <w:style w:type="paragraph" w:customStyle="1" w:styleId="13">
    <w:name w:val="Абзац списка1"/>
    <w:basedOn w:val="a"/>
    <w:next w:val="ae"/>
    <w:uiPriority w:val="34"/>
    <w:qFormat/>
    <w:rsid w:val="00EC2D2F"/>
    <w:pPr>
      <w:ind w:left="720"/>
      <w:contextualSpacing/>
    </w:pPr>
    <w:rPr>
      <w:rFonts w:eastAsia="Calibri"/>
      <w:lang w:eastAsia="en-US"/>
    </w:rPr>
  </w:style>
  <w:style w:type="character" w:customStyle="1" w:styleId="14">
    <w:name w:val="Гиперссылка1"/>
    <w:basedOn w:val="a0"/>
    <w:uiPriority w:val="99"/>
    <w:unhideWhenUsed/>
    <w:rsid w:val="00EC2D2F"/>
    <w:rPr>
      <w:color w:val="0563C1"/>
      <w:u w:val="single"/>
    </w:rPr>
  </w:style>
  <w:style w:type="character" w:customStyle="1" w:styleId="a7">
    <w:name w:val="Текст выноски Знак"/>
    <w:basedOn w:val="a0"/>
    <w:link w:val="a6"/>
    <w:uiPriority w:val="99"/>
    <w:semiHidden/>
    <w:rsid w:val="00EC2D2F"/>
    <w:rPr>
      <w:rFonts w:ascii="Tahoma" w:hAnsi="Tahoma" w:cs="Tahoma"/>
      <w:sz w:val="16"/>
      <w:szCs w:val="16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EC2D2F"/>
    <w:rPr>
      <w:color w:val="954F72"/>
      <w:u w:val="single"/>
    </w:rPr>
  </w:style>
  <w:style w:type="paragraph" w:customStyle="1" w:styleId="ConsPlusNormal">
    <w:name w:val="ConsPlusNormal"/>
    <w:link w:val="ConsPlusNormal0"/>
    <w:rsid w:val="00EC2D2F"/>
    <w:pPr>
      <w:autoSpaceDE w:val="0"/>
      <w:autoSpaceDN w:val="0"/>
      <w:adjustRightInd w:val="0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EC2D2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">
    <w:name w:val="annotation reference"/>
    <w:basedOn w:val="a0"/>
    <w:uiPriority w:val="99"/>
    <w:unhideWhenUsed/>
    <w:rsid w:val="00EC2D2F"/>
    <w:rPr>
      <w:sz w:val="16"/>
      <w:szCs w:val="16"/>
    </w:rPr>
  </w:style>
  <w:style w:type="paragraph" w:customStyle="1" w:styleId="16">
    <w:name w:val="Текст примечания1"/>
    <w:basedOn w:val="a"/>
    <w:next w:val="af0"/>
    <w:link w:val="af1"/>
    <w:unhideWhenUsed/>
    <w:rsid w:val="00EC2D2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16"/>
    <w:rsid w:val="00EC2D2F"/>
    <w:rPr>
      <w:sz w:val="20"/>
      <w:szCs w:val="20"/>
    </w:rPr>
  </w:style>
  <w:style w:type="paragraph" w:customStyle="1" w:styleId="17">
    <w:name w:val="Тема примечания1"/>
    <w:basedOn w:val="af0"/>
    <w:next w:val="af0"/>
    <w:uiPriority w:val="99"/>
    <w:semiHidden/>
    <w:unhideWhenUsed/>
    <w:rsid w:val="00EC2D2F"/>
    <w:rPr>
      <w:rFonts w:eastAsia="Calibri"/>
      <w:b/>
      <w:bCs/>
      <w:lang w:eastAsia="en-US"/>
    </w:rPr>
  </w:style>
  <w:style w:type="character" w:customStyle="1" w:styleId="af2">
    <w:name w:val="Тема примечания Знак"/>
    <w:basedOn w:val="af1"/>
    <w:link w:val="af3"/>
    <w:uiPriority w:val="99"/>
    <w:semiHidden/>
    <w:rsid w:val="00EC2D2F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EC2D2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EC2D2F"/>
    <w:rPr>
      <w:rFonts w:ascii="Times New Roman" w:hAnsi="Times New Roman"/>
      <w:sz w:val="28"/>
      <w:szCs w:val="24"/>
    </w:rPr>
  </w:style>
  <w:style w:type="paragraph" w:styleId="af4">
    <w:name w:val="footnote text"/>
    <w:basedOn w:val="a"/>
    <w:link w:val="af5"/>
    <w:uiPriority w:val="99"/>
    <w:semiHidden/>
    <w:rsid w:val="00EC2D2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EC2D2F"/>
    <w:rPr>
      <w:rFonts w:ascii="Times New Roman" w:hAnsi="Times New Roman"/>
    </w:rPr>
  </w:style>
  <w:style w:type="character" w:styleId="af6">
    <w:name w:val="footnote reference"/>
    <w:uiPriority w:val="99"/>
    <w:semiHidden/>
    <w:rsid w:val="00EC2D2F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EC2D2F"/>
    <w:rPr>
      <w:rFonts w:ascii="Times New Roman" w:eastAsia="Calibri" w:hAnsi="Times New Roman"/>
      <w:sz w:val="28"/>
      <w:szCs w:val="28"/>
      <w:lang w:eastAsia="en-US"/>
    </w:rPr>
  </w:style>
  <w:style w:type="paragraph" w:customStyle="1" w:styleId="formattext">
    <w:name w:val="formattext"/>
    <w:basedOn w:val="a"/>
    <w:rsid w:val="00EC2D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EC2D2F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styleId="af7">
    <w:name w:val="line number"/>
    <w:basedOn w:val="a0"/>
    <w:uiPriority w:val="99"/>
    <w:semiHidden/>
    <w:unhideWhenUsed/>
    <w:rsid w:val="00EC2D2F"/>
  </w:style>
  <w:style w:type="paragraph" w:customStyle="1" w:styleId="18">
    <w:name w:val="Рецензия1"/>
    <w:next w:val="af8"/>
    <w:hidden/>
    <w:uiPriority w:val="99"/>
    <w:semiHidden/>
    <w:rsid w:val="00EC2D2F"/>
    <w:rPr>
      <w:rFonts w:eastAsia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C2D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C2D2F"/>
    <w:rPr>
      <w:rFonts w:ascii="Courier New" w:hAnsi="Courier New" w:cs="Courier New"/>
    </w:rPr>
  </w:style>
  <w:style w:type="table" w:customStyle="1" w:styleId="111">
    <w:name w:val="Сетка таблицы11"/>
    <w:basedOn w:val="a1"/>
    <w:next w:val="a8"/>
    <w:uiPriority w:val="59"/>
    <w:rsid w:val="00EC2D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EC2D2F"/>
  </w:style>
  <w:style w:type="paragraph" w:customStyle="1" w:styleId="8">
    <w:name w:val="Стиль8"/>
    <w:basedOn w:val="a"/>
    <w:rsid w:val="00EC2D2F"/>
    <w:pPr>
      <w:spacing w:after="0" w:line="240" w:lineRule="auto"/>
    </w:pPr>
    <w:rPr>
      <w:rFonts w:ascii="Times New Roman" w:eastAsia="Calibri" w:hAnsi="Times New Roman"/>
      <w:noProof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C2D2F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9"/>
    <w:rsid w:val="00EC2D2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9">
    <w:name w:val="Основной текст1"/>
    <w:basedOn w:val="a"/>
    <w:link w:val="af9"/>
    <w:rsid w:val="00EC2D2F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EC2D2F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Основной текст2"/>
    <w:basedOn w:val="a"/>
    <w:next w:val="afa"/>
    <w:link w:val="afb"/>
    <w:uiPriority w:val="99"/>
    <w:semiHidden/>
    <w:unhideWhenUsed/>
    <w:rsid w:val="00EC2D2F"/>
    <w:pPr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20"/>
    <w:uiPriority w:val="99"/>
    <w:semiHidden/>
    <w:rsid w:val="00EC2D2F"/>
  </w:style>
  <w:style w:type="character" w:customStyle="1" w:styleId="112">
    <w:name w:val="Заголовок 1 Знак1"/>
    <w:basedOn w:val="a0"/>
    <w:link w:val="1"/>
    <w:uiPriority w:val="9"/>
    <w:rsid w:val="00EC2D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List Paragraph"/>
    <w:basedOn w:val="a"/>
    <w:uiPriority w:val="34"/>
    <w:qFormat/>
    <w:rsid w:val="00EC2D2F"/>
    <w:pPr>
      <w:ind w:left="720"/>
      <w:contextualSpacing/>
    </w:pPr>
  </w:style>
  <w:style w:type="character" w:styleId="afc">
    <w:name w:val="Hyperlink"/>
    <w:basedOn w:val="a0"/>
    <w:uiPriority w:val="99"/>
    <w:semiHidden/>
    <w:unhideWhenUsed/>
    <w:rsid w:val="00EC2D2F"/>
    <w:rPr>
      <w:color w:val="0000FF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sid w:val="00EC2D2F"/>
    <w:rPr>
      <w:color w:val="800080" w:themeColor="followedHyperlink"/>
      <w:u w:val="single"/>
    </w:rPr>
  </w:style>
  <w:style w:type="paragraph" w:styleId="af0">
    <w:name w:val="annotation text"/>
    <w:basedOn w:val="a"/>
    <w:link w:val="1a"/>
    <w:uiPriority w:val="99"/>
    <w:semiHidden/>
    <w:unhideWhenUsed/>
    <w:rsid w:val="00EC2D2F"/>
    <w:pPr>
      <w:spacing w:line="240" w:lineRule="auto"/>
    </w:pPr>
    <w:rPr>
      <w:sz w:val="20"/>
      <w:szCs w:val="20"/>
    </w:rPr>
  </w:style>
  <w:style w:type="character" w:customStyle="1" w:styleId="1a">
    <w:name w:val="Текст примечания Знак1"/>
    <w:basedOn w:val="a0"/>
    <w:link w:val="af0"/>
    <w:uiPriority w:val="99"/>
    <w:semiHidden/>
    <w:rsid w:val="00EC2D2F"/>
  </w:style>
  <w:style w:type="paragraph" w:styleId="af3">
    <w:name w:val="annotation subject"/>
    <w:basedOn w:val="af0"/>
    <w:next w:val="af0"/>
    <w:link w:val="af2"/>
    <w:uiPriority w:val="99"/>
    <w:semiHidden/>
    <w:unhideWhenUsed/>
    <w:rsid w:val="00EC2D2F"/>
    <w:rPr>
      <w:b/>
      <w:bCs/>
    </w:rPr>
  </w:style>
  <w:style w:type="character" w:customStyle="1" w:styleId="1b">
    <w:name w:val="Тема примечания Знак1"/>
    <w:basedOn w:val="1a"/>
    <w:link w:val="af3"/>
    <w:uiPriority w:val="99"/>
    <w:semiHidden/>
    <w:rsid w:val="00EC2D2F"/>
    <w:rPr>
      <w:b/>
      <w:bCs/>
    </w:rPr>
  </w:style>
  <w:style w:type="paragraph" w:styleId="af8">
    <w:name w:val="Revision"/>
    <w:hidden/>
    <w:uiPriority w:val="99"/>
    <w:semiHidden/>
    <w:rsid w:val="00EC2D2F"/>
    <w:rPr>
      <w:sz w:val="22"/>
      <w:szCs w:val="22"/>
    </w:rPr>
  </w:style>
  <w:style w:type="paragraph" w:styleId="afa">
    <w:name w:val="Body Text"/>
    <w:basedOn w:val="a"/>
    <w:link w:val="1c"/>
    <w:uiPriority w:val="99"/>
    <w:semiHidden/>
    <w:unhideWhenUsed/>
    <w:rsid w:val="00EC2D2F"/>
    <w:pPr>
      <w:spacing w:after="120"/>
    </w:pPr>
  </w:style>
  <w:style w:type="character" w:customStyle="1" w:styleId="1c">
    <w:name w:val="Основной текст Знак1"/>
    <w:basedOn w:val="a0"/>
    <w:link w:val="afa"/>
    <w:uiPriority w:val="99"/>
    <w:semiHidden/>
    <w:rsid w:val="00EC2D2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vet-davlekanovo.ru/rural/shestaevo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6;&#1083;&#1100;&#1079;&#1086;&#1074;&#1072;&#1090;&#1077;&#1083;&#1100;\Desktop\&#1060;&#1080;&#1088;&#1084;&#1077;&#1085;&#1085;&#1099;&#1077;%20&#1073;&#1083;&#1072;&#1085;&#1082;&#1080;%20&#1057;&#1086;&#1074;&#1077;&#1090;&#1072;%20&#1080;%20&#1040;&#1076;&#1084;&#1080;&#1085;&#1080;&#1089;&#1090;&#1088;&#1072;&#1094;&#1080;&#1080;\&#1041;&#1083;&#1072;&#1085;&#1082;&#1080;%20&#1076;&#1083;&#1103;%20&#1087;&#1088;&#1080;&#1084;&#1077;&#1085;&#1077;&#1085;&#1080;&#1103;%20&#1074;%20&#1088;&#1072;&#1073;&#1086;&#1090;&#1077;%20(&#1080;&#1079;%20&#1057;&#1086;&#1074;&#1077;&#1090;&#1072;)\&#1055;&#1086;&#1089;&#1090;&#1072;&#1085;&#1086;&#1074;&#1083;&#1077;&#1085;&#1080;&#1077;%20&#8470;1%20&#1086;&#1090;%2020.01.2025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№1 от 20.01.2025г.</Template>
  <TotalTime>18</TotalTime>
  <Pages>58</Pages>
  <Words>16129</Words>
  <Characters>91939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 Дәyләкән районы муниципаль районының Суйынсы ауыл Советы ауыл биләмәhе хакимиәте</vt:lpstr>
    </vt:vector>
  </TitlesOfParts>
  <Company/>
  <LinksUpToDate>false</LinksUpToDate>
  <CharactersWithSpaces>107853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 Дәyләкән районы муниципаль районының Суйынсы ауыл Советы ауыл биләмәhе хакимиәте</dc:title>
  <dc:creator>Пользователь</dc:creator>
  <cp:lastModifiedBy>Пользователь</cp:lastModifiedBy>
  <cp:revision>4</cp:revision>
  <cp:lastPrinted>2024-11-08T05:48:00Z</cp:lastPrinted>
  <dcterms:created xsi:type="dcterms:W3CDTF">2025-01-29T09:38:00Z</dcterms:created>
  <dcterms:modified xsi:type="dcterms:W3CDTF">2025-01-29T11:29:00Z</dcterms:modified>
</cp:coreProperties>
</file>