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</w:r>
      <w:bookmarkStart w:id="0" w:name="_GoBack"/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CB21A1">
        <w:rPr>
          <w:rFonts w:ascii="Georgia" w:eastAsia="Times New Roman" w:hAnsi="Georgia" w:cs="Times New Roman"/>
          <w:color w:val="333333"/>
          <w:sz w:val="28"/>
          <w:szCs w:val="28"/>
        </w:rPr>
        <w:t>Сергиопольский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bookmarkEnd w:id="0"/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появляются сами собой и они никогда не исчерпают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доме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производится при закрытых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окнах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  <w:rsid w:val="00CB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2678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Администрация с/п Сергиопольский с/с МР Давл-ий р-н </cp:lastModifiedBy>
  <cp:revision>3</cp:revision>
  <dcterms:created xsi:type="dcterms:W3CDTF">2020-06-10T10:36:00Z</dcterms:created>
  <dcterms:modified xsi:type="dcterms:W3CDTF">2020-06-15T11:40:00Z</dcterms:modified>
</cp:coreProperties>
</file>