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83A" w:rsidRDefault="00B9683A" w:rsidP="00B9683A">
      <w:pPr>
        <w:pStyle w:val="228bf8a64b8551e1msonormal"/>
        <w:shd w:val="clear" w:color="auto" w:fill="FFFFFF"/>
        <w:spacing w:before="0" w:beforeAutospacing="0" w:after="0" w:afterAutospacing="0"/>
        <w:rPr>
          <w:color w:val="1A1A1A"/>
        </w:rPr>
      </w:pPr>
      <w:r>
        <w:rPr>
          <w:rFonts w:ascii="Arial" w:hAnsi="Arial" w:cs="Arial"/>
          <w:color w:val="2C2D2E"/>
          <w:shd w:val="clear" w:color="auto" w:fill="FFFFFF"/>
        </w:rPr>
        <w:t>Если вы слышите:</w:t>
      </w:r>
      <w:r>
        <w:rPr>
          <w:color w:val="1A1A1A"/>
        </w:rPr>
        <w:t> </w:t>
      </w:r>
    </w:p>
    <w:p w:rsidR="00B9683A" w:rsidRDefault="00B9683A" w:rsidP="00B9683A">
      <w:pPr>
        <w:pStyle w:val="228bf8a64b8551e1msonormal"/>
        <w:shd w:val="clear" w:color="auto" w:fill="FFFFFF"/>
        <w:spacing w:before="0" w:beforeAutospacing="0" w:after="0" w:afterAutospacing="0"/>
        <w:ind w:hanging="360"/>
        <w:rPr>
          <w:color w:val="1A1A1A"/>
        </w:rPr>
      </w:pPr>
      <w:r>
        <w:rPr>
          <w:rFonts w:ascii="Symbol" w:hAnsi="Symbol"/>
          <w:color w:val="2C2D2E"/>
          <w:sz w:val="20"/>
          <w:szCs w:val="20"/>
        </w:rPr>
        <w:t></w:t>
      </w:r>
      <w:r>
        <w:rPr>
          <w:color w:val="2C2D2E"/>
          <w:sz w:val="14"/>
          <w:szCs w:val="14"/>
        </w:rPr>
        <w:t>         </w:t>
      </w:r>
      <w:r>
        <w:rPr>
          <w:rFonts w:ascii="Arial" w:hAnsi="Arial" w:cs="Arial"/>
          <w:color w:val="2C2D2E"/>
        </w:rPr>
        <w:t>Алло, это оперуполномоченный ФСБ России...</w:t>
      </w:r>
    </w:p>
    <w:p w:rsidR="00B9683A" w:rsidRDefault="00B9683A" w:rsidP="00B9683A">
      <w:pPr>
        <w:pStyle w:val="228bf8a64b8551e1msonormal"/>
        <w:shd w:val="clear" w:color="auto" w:fill="FFFFFF"/>
        <w:spacing w:before="0" w:beforeAutospacing="0" w:after="0" w:afterAutospacing="0"/>
        <w:ind w:hanging="360"/>
        <w:rPr>
          <w:color w:val="1A1A1A"/>
        </w:rPr>
      </w:pPr>
      <w:r>
        <w:rPr>
          <w:rFonts w:ascii="Symbol" w:hAnsi="Symbol"/>
          <w:color w:val="2C2D2E"/>
          <w:sz w:val="20"/>
          <w:szCs w:val="20"/>
        </w:rPr>
        <w:t></w:t>
      </w:r>
      <w:r>
        <w:rPr>
          <w:color w:val="2C2D2E"/>
          <w:sz w:val="14"/>
          <w:szCs w:val="14"/>
        </w:rPr>
        <w:t>         </w:t>
      </w:r>
      <w:r>
        <w:rPr>
          <w:rFonts w:ascii="Arial" w:hAnsi="Arial" w:cs="Arial"/>
          <w:color w:val="2C2D2E"/>
        </w:rPr>
        <w:t>Просят код из СМС...</w:t>
      </w:r>
    </w:p>
    <w:p w:rsidR="001F454A" w:rsidRDefault="00B9683A" w:rsidP="00B9683A">
      <w:pPr>
        <w:pStyle w:val="228bf8a64b8551e1msonormal"/>
        <w:shd w:val="clear" w:color="auto" w:fill="FFFFFF"/>
        <w:spacing w:before="0" w:beforeAutospacing="0" w:after="0" w:afterAutospacing="0"/>
        <w:ind w:hanging="360"/>
        <w:rPr>
          <w:rFonts w:ascii="Arial" w:hAnsi="Arial" w:cs="Arial"/>
          <w:color w:val="2C2D2E"/>
        </w:rPr>
      </w:pPr>
      <w:r>
        <w:rPr>
          <w:rFonts w:ascii="Symbol" w:hAnsi="Symbol"/>
          <w:color w:val="2C2D2E"/>
          <w:sz w:val="20"/>
          <w:szCs w:val="20"/>
        </w:rPr>
        <w:t></w:t>
      </w:r>
      <w:r>
        <w:rPr>
          <w:color w:val="2C2D2E"/>
          <w:sz w:val="14"/>
          <w:szCs w:val="14"/>
        </w:rPr>
        <w:t>         </w:t>
      </w:r>
      <w:r>
        <w:rPr>
          <w:rFonts w:ascii="Arial" w:hAnsi="Arial" w:cs="Arial"/>
          <w:color w:val="2C2D2E"/>
        </w:rPr>
        <w:t>Просят перевести день на безопасный счет...</w:t>
      </w:r>
    </w:p>
    <w:p w:rsidR="00B9683A" w:rsidRDefault="001F454A" w:rsidP="00B9683A">
      <w:pPr>
        <w:pStyle w:val="228bf8a64b8551e1msonormal"/>
        <w:shd w:val="clear" w:color="auto" w:fill="FFFFFF"/>
        <w:spacing w:before="0" w:beforeAutospacing="0" w:after="0" w:afterAutospacing="0"/>
        <w:ind w:hanging="360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 xml:space="preserve">      </w:t>
      </w:r>
      <w:r w:rsidR="00B9683A">
        <w:rPr>
          <w:rFonts w:ascii="Arial" w:hAnsi="Arial" w:cs="Arial"/>
          <w:color w:val="2C2D2E"/>
        </w:rPr>
        <w:t>Кладите трубку, это мошенники</w:t>
      </w:r>
      <w:r>
        <w:rPr>
          <w:rFonts w:ascii="Arial" w:hAnsi="Arial" w:cs="Arial"/>
          <w:color w:val="2C2D2E"/>
        </w:rPr>
        <w:t>!</w:t>
      </w:r>
    </w:p>
    <w:p w:rsidR="0074207F" w:rsidRDefault="0074207F" w:rsidP="0074207F">
      <w:pPr>
        <w:pStyle w:val="a3"/>
      </w:pPr>
      <w:r>
        <w:rPr>
          <w:noProof/>
        </w:rPr>
        <w:drawing>
          <wp:inline distT="0" distB="0" distL="0" distR="0">
            <wp:extent cx="3236595" cy="2324100"/>
            <wp:effectExtent l="0" t="0" r="1905" b="0"/>
            <wp:docPr id="1" name="Рисунок 1" descr="C:\Users\LoDiX\Documents\Прокуратура 2025 год\Плака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DiX\Documents\Прокуратура 2025 год\Плакат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595" cy="233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07F" w:rsidRDefault="0074207F" w:rsidP="0074207F">
      <w:pPr>
        <w:pStyle w:val="a3"/>
      </w:pPr>
      <w:r>
        <w:rPr>
          <w:noProof/>
        </w:rPr>
        <w:drawing>
          <wp:inline distT="0" distB="0" distL="0" distR="0">
            <wp:extent cx="3305175" cy="2457450"/>
            <wp:effectExtent l="0" t="0" r="9525" b="0"/>
            <wp:docPr id="2" name="Рисунок 2" descr="C:\Users\LoDiX\Documents\Прокуратура 2025 год\Плака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DiX\Documents\Прокуратура 2025 год\Плакат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207F" w:rsidRDefault="0074207F" w:rsidP="0074207F">
      <w:pPr>
        <w:pStyle w:val="a3"/>
      </w:pPr>
    </w:p>
    <w:p w:rsidR="0074207F" w:rsidRDefault="0074207F" w:rsidP="0074207F">
      <w:pPr>
        <w:pStyle w:val="a3"/>
      </w:pPr>
      <w:r>
        <w:rPr>
          <w:noProof/>
        </w:rPr>
        <w:drawing>
          <wp:inline distT="0" distB="0" distL="0" distR="0">
            <wp:extent cx="3305175" cy="3305175"/>
            <wp:effectExtent l="0" t="0" r="9525" b="9525"/>
            <wp:docPr id="3" name="Рисунок 3" descr="C:\Users\LoDiX\Documents\Прокуратура 2025 год\Плака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DiX\Documents\Прокуратура 2025 год\Плакат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07F" w:rsidRDefault="0074207F" w:rsidP="0074207F">
      <w:pPr>
        <w:pStyle w:val="a3"/>
      </w:pPr>
    </w:p>
    <w:p w:rsidR="0074207F" w:rsidRDefault="0074207F" w:rsidP="0074207F">
      <w:pPr>
        <w:pStyle w:val="a3"/>
      </w:pPr>
    </w:p>
    <w:p w:rsidR="004C274F" w:rsidRDefault="001F454A"/>
    <w:sectPr w:rsidR="004C274F" w:rsidSect="001F454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7C"/>
    <w:rsid w:val="000D267C"/>
    <w:rsid w:val="001F454A"/>
    <w:rsid w:val="002016AD"/>
    <w:rsid w:val="00337623"/>
    <w:rsid w:val="0074207F"/>
    <w:rsid w:val="00B9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9A2CC"/>
  <w15:chartTrackingRefBased/>
  <w15:docId w15:val="{D49246B9-58BF-4BB9-9C67-86A4C362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B96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4</cp:revision>
  <dcterms:created xsi:type="dcterms:W3CDTF">2025-01-16T11:39:00Z</dcterms:created>
  <dcterms:modified xsi:type="dcterms:W3CDTF">2025-01-16T11:49:00Z</dcterms:modified>
</cp:coreProperties>
</file>