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093EEB" w:rsidRPr="00093EEB" w:rsidTr="003C04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Б</w:t>
            </w:r>
            <w:r w:rsidRPr="00093EEB">
              <w:rPr>
                <w:color w:val="000000"/>
                <w:lang w:val="be-BY"/>
              </w:rPr>
              <w:t>ашкортостан Республикаһы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  <w:lang w:val="be-BY"/>
              </w:rPr>
              <w:t>Дәуләкән районы муниципаль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 xml:space="preserve">районының </w:t>
            </w:r>
            <w:proofErr w:type="spellStart"/>
            <w:r w:rsidRPr="00093EEB">
              <w:rPr>
                <w:color w:val="000000"/>
              </w:rPr>
              <w:t>Мәкәш</w:t>
            </w:r>
            <w:proofErr w:type="spellEnd"/>
            <w:r w:rsidRPr="00093EEB">
              <w:rPr>
                <w:color w:val="000000"/>
                <w:lang w:val="be-BY"/>
              </w:rPr>
              <w:t xml:space="preserve"> ауыл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Советы ауыл биләмәһе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хакимиәте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 Дәуләкән районы, Мәкәш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ауылы, Уҙәк  урамы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sq-AL"/>
              </w:rPr>
            </w:pPr>
            <w:r w:rsidRPr="00093E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653674B" wp14:editId="18AE6B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Администрация сельского</w:t>
            </w:r>
            <w:r w:rsidRPr="00093EEB">
              <w:rPr>
                <w:color w:val="000000"/>
                <w:lang w:val="be-BY"/>
              </w:rPr>
              <w:t xml:space="preserve"> поселени</w:t>
            </w:r>
            <w:r w:rsidRPr="00093EEB">
              <w:rPr>
                <w:color w:val="000000"/>
              </w:rPr>
              <w:t>я</w:t>
            </w:r>
            <w:r w:rsidRPr="00093EEB">
              <w:rPr>
                <w:color w:val="000000"/>
                <w:lang w:val="be-BY"/>
              </w:rPr>
              <w:t xml:space="preserve"> </w:t>
            </w:r>
            <w:proofErr w:type="spellStart"/>
            <w:r w:rsidRPr="00093EEB">
              <w:rPr>
                <w:color w:val="000000"/>
              </w:rPr>
              <w:t>Микяшевский</w:t>
            </w:r>
            <w:proofErr w:type="spellEnd"/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сельсовет</w:t>
            </w:r>
            <w:r w:rsidRPr="00093EEB">
              <w:rPr>
                <w:color w:val="000000"/>
              </w:rPr>
              <w:t xml:space="preserve"> </w:t>
            </w:r>
            <w:r w:rsidRPr="00093EEB">
              <w:rPr>
                <w:color w:val="000000"/>
                <w:lang w:val="be-BY"/>
              </w:rPr>
              <w:t>муниципального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района</w:t>
            </w:r>
            <w:r w:rsidRPr="00093EEB">
              <w:rPr>
                <w:color w:val="000000"/>
              </w:rPr>
              <w:t xml:space="preserve">   </w:t>
            </w:r>
            <w:proofErr w:type="spellStart"/>
            <w:r w:rsidRPr="00093EEB">
              <w:rPr>
                <w:color w:val="000000"/>
              </w:rPr>
              <w:t>Давлеканов</w:t>
            </w:r>
            <w:proofErr w:type="spellEnd"/>
            <w:r w:rsidRPr="00093EEB">
              <w:rPr>
                <w:color w:val="000000"/>
                <w:lang w:val="be-BY"/>
              </w:rPr>
              <w:t>ский район</w:t>
            </w:r>
            <w:r w:rsidRPr="00093EEB">
              <w:rPr>
                <w:color w:val="000000"/>
              </w:rPr>
              <w:t xml:space="preserve">     </w:t>
            </w:r>
            <w:r w:rsidRPr="00093EEB">
              <w:rPr>
                <w:color w:val="000000"/>
                <w:lang w:val="be-BY"/>
              </w:rPr>
              <w:t>Республики Башкортостан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</w:t>
            </w:r>
            <w:r w:rsidRPr="00093EEB">
              <w:rPr>
                <w:color w:val="000000"/>
                <w:sz w:val="22"/>
                <w:szCs w:val="22"/>
              </w:rPr>
              <w:t xml:space="preserve"> </w:t>
            </w:r>
            <w:r w:rsidRPr="00093EEB">
              <w:rPr>
                <w:color w:val="000000"/>
                <w:sz w:val="22"/>
                <w:szCs w:val="22"/>
                <w:lang w:val="be-BY"/>
              </w:rPr>
              <w:t>Давлекановскийрайон,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с.Микяшево,ул.Центральная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93EEB" w:rsidRDefault="00093EEB" w:rsidP="00093EEB">
      <w:pPr>
        <w:keepNext/>
        <w:keepLines/>
        <w:suppressAutoHyphens/>
        <w:contextualSpacing/>
        <w:rPr>
          <w:b/>
          <w:color w:val="000000"/>
          <w:sz w:val="28"/>
          <w:szCs w:val="28"/>
        </w:rPr>
      </w:pPr>
    </w:p>
    <w:p w:rsidR="00093EEB" w:rsidRPr="00093EEB" w:rsidRDefault="00093EEB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 w:rsidRPr="004E5555">
        <w:t xml:space="preserve">    ҠАРАР</w:t>
      </w:r>
      <w:r w:rsidRPr="00093EEB">
        <w:rPr>
          <w:color w:val="000000"/>
          <w:sz w:val="28"/>
          <w:szCs w:val="28"/>
        </w:rPr>
        <w:t xml:space="preserve">                   </w:t>
      </w:r>
      <w:r w:rsidR="005070A0">
        <w:rPr>
          <w:color w:val="000000"/>
          <w:sz w:val="28"/>
          <w:szCs w:val="28"/>
        </w:rPr>
        <w:t xml:space="preserve">                             №36</w:t>
      </w:r>
      <w:bookmarkStart w:id="0" w:name="_GoBack"/>
      <w:bookmarkEnd w:id="0"/>
      <w:r w:rsidRPr="00093EEB">
        <w:rPr>
          <w:color w:val="000000"/>
          <w:sz w:val="28"/>
          <w:szCs w:val="28"/>
        </w:rPr>
        <w:t xml:space="preserve">                        ПОСТАНОВЛЕНИЕ</w:t>
      </w:r>
    </w:p>
    <w:p w:rsidR="00093EEB" w:rsidRPr="00093EEB" w:rsidRDefault="008825C7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F5A2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май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й.</w:t>
      </w:r>
      <w:r w:rsidR="00093EEB" w:rsidRPr="00093EEB">
        <w:rPr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93EEB" w:rsidRPr="00093EEB">
        <w:rPr>
          <w:color w:val="000000"/>
          <w:sz w:val="28"/>
          <w:szCs w:val="28"/>
        </w:rPr>
        <w:t>2</w:t>
      </w:r>
      <w:r w:rsidR="005F5A2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мая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г.</w:t>
      </w:r>
    </w:p>
    <w:p w:rsidR="00093EEB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5F5A20" w:rsidRDefault="005F5A20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5F5A20" w:rsidRDefault="005F5A20" w:rsidP="005070A0">
      <w:pPr>
        <w:jc w:val="center"/>
        <w:rPr>
          <w:sz w:val="28"/>
          <w:szCs w:val="28"/>
        </w:rPr>
      </w:pPr>
      <w:r w:rsidRPr="00877B52">
        <w:rPr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  <w:r>
        <w:rPr>
          <w:sz w:val="28"/>
          <w:szCs w:val="28"/>
        </w:rPr>
        <w:t>.</w:t>
      </w:r>
    </w:p>
    <w:p w:rsidR="005F5A20" w:rsidRDefault="005F5A20" w:rsidP="005F5A20">
      <w:pPr>
        <w:ind w:firstLine="709"/>
        <w:jc w:val="both"/>
        <w:rPr>
          <w:sz w:val="28"/>
          <w:szCs w:val="28"/>
        </w:rPr>
      </w:pPr>
    </w:p>
    <w:p w:rsidR="005F5A20" w:rsidRPr="00877B52" w:rsidRDefault="005F5A20" w:rsidP="005F5A20">
      <w:pPr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 xml:space="preserve">Рассмотрев протест прокурора </w:t>
      </w:r>
      <w:proofErr w:type="spellStart"/>
      <w:r w:rsidRPr="00877B52">
        <w:rPr>
          <w:sz w:val="28"/>
          <w:szCs w:val="28"/>
        </w:rPr>
        <w:t>Давлекановского</w:t>
      </w:r>
      <w:proofErr w:type="spellEnd"/>
      <w:r w:rsidRPr="00877B52">
        <w:rPr>
          <w:sz w:val="28"/>
          <w:szCs w:val="28"/>
        </w:rPr>
        <w:t xml:space="preserve"> района, руководствуясь </w:t>
      </w:r>
      <w:proofErr w:type="spellStart"/>
      <w:r w:rsidRPr="00877B52">
        <w:rPr>
          <w:sz w:val="28"/>
          <w:szCs w:val="28"/>
        </w:rPr>
        <w:t>ст.ст</w:t>
      </w:r>
      <w:proofErr w:type="spellEnd"/>
      <w:r w:rsidRPr="00877B52"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</w:t>
      </w:r>
      <w:proofErr w:type="spellStart"/>
      <w:r w:rsidRPr="00877B52">
        <w:rPr>
          <w:sz w:val="28"/>
          <w:szCs w:val="28"/>
        </w:rPr>
        <w:t>РФ»</w:t>
      </w:r>
      <w:proofErr w:type="gramStart"/>
      <w:r w:rsidRPr="00877B52">
        <w:rPr>
          <w:sz w:val="28"/>
          <w:szCs w:val="28"/>
        </w:rPr>
        <w:t>,</w:t>
      </w:r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н о в л я ю</w:t>
      </w:r>
      <w:r w:rsidRPr="00877B52">
        <w:rPr>
          <w:sz w:val="28"/>
          <w:szCs w:val="28"/>
        </w:rPr>
        <w:t>:</w:t>
      </w:r>
    </w:p>
    <w:p w:rsidR="005F5A20" w:rsidRPr="00877B52" w:rsidRDefault="005F5A20" w:rsidP="005F5A20">
      <w:pPr>
        <w:ind w:left="68" w:firstLine="709"/>
        <w:jc w:val="both"/>
        <w:rPr>
          <w:sz w:val="28"/>
          <w:szCs w:val="28"/>
        </w:rPr>
      </w:pPr>
      <w:proofErr w:type="gramStart"/>
      <w:r w:rsidRPr="00877B52">
        <w:rPr>
          <w:sz w:val="28"/>
          <w:szCs w:val="28"/>
        </w:rPr>
        <w:t>1.Внести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пользование», утвержденный постановлением администрации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877B52">
        <w:rPr>
          <w:sz w:val="28"/>
          <w:szCs w:val="28"/>
        </w:rPr>
        <w:t>сельсовет муниципального района Дав</w:t>
      </w:r>
      <w:r>
        <w:rPr>
          <w:sz w:val="28"/>
          <w:szCs w:val="28"/>
        </w:rPr>
        <w:t xml:space="preserve">лекановский район от 29.12.2018 </w:t>
      </w:r>
      <w:r w:rsidRPr="00877B5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44/12</w:t>
      </w:r>
      <w:r w:rsidRPr="00877B52">
        <w:rPr>
          <w:sz w:val="28"/>
          <w:szCs w:val="28"/>
        </w:rPr>
        <w:t xml:space="preserve"> (далее – Административный регламент), следующие изменения:</w:t>
      </w:r>
      <w:proofErr w:type="gramEnd"/>
    </w:p>
    <w:p w:rsidR="005F5A20" w:rsidRPr="0085578D" w:rsidRDefault="005F5A20" w:rsidP="005F5A20">
      <w:pPr>
        <w:ind w:firstLine="709"/>
        <w:jc w:val="both"/>
        <w:rPr>
          <w:sz w:val="28"/>
          <w:szCs w:val="28"/>
        </w:rPr>
      </w:pPr>
      <w:r w:rsidRPr="0085578D">
        <w:rPr>
          <w:sz w:val="28"/>
          <w:szCs w:val="28"/>
        </w:rPr>
        <w:t>1.1. Дополнить п. 1.1. Административного регламента подпункт</w:t>
      </w:r>
      <w:r>
        <w:rPr>
          <w:sz w:val="28"/>
          <w:szCs w:val="28"/>
        </w:rPr>
        <w:t>ом</w:t>
      </w:r>
      <w:r w:rsidRPr="0085578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85578D">
        <w:rPr>
          <w:sz w:val="28"/>
          <w:szCs w:val="28"/>
        </w:rPr>
        <w:t>) следующего содержания:</w:t>
      </w:r>
    </w:p>
    <w:p w:rsidR="005F5A20" w:rsidRDefault="005F5A20" w:rsidP="005F5A20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«о</w:t>
      </w:r>
      <w:r w:rsidRPr="0085578D">
        <w:rPr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Pr="00877B52">
        <w:rPr>
          <w:color w:val="000000" w:themeColor="text1"/>
          <w:sz w:val="28"/>
          <w:szCs w:val="28"/>
        </w:rPr>
        <w:t>»;</w:t>
      </w:r>
    </w:p>
    <w:p w:rsidR="005F5A20" w:rsidRPr="00CB0CE3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1.2</w:t>
      </w:r>
      <w:r w:rsidRPr="00CB0CE3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Пункта 2.6</w:t>
      </w:r>
      <w:r w:rsidRPr="00CB0CE3">
        <w:rPr>
          <w:sz w:val="28"/>
          <w:szCs w:val="28"/>
        </w:rPr>
        <w:t>. Административного регламента изложить в следующей редакции:</w:t>
      </w:r>
    </w:p>
    <w:p w:rsidR="005F5A20" w:rsidRPr="00CB0CE3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0CE3">
        <w:rPr>
          <w:sz w:val="28"/>
          <w:szCs w:val="28"/>
        </w:rPr>
        <w:t xml:space="preserve">«2.6. </w:t>
      </w:r>
      <w:proofErr w:type="gramStart"/>
      <w:r w:rsidRPr="00CB0CE3">
        <w:rPr>
          <w:sz w:val="28"/>
          <w:szCs w:val="28"/>
        </w:rPr>
        <w:t xml:space="preserve">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sz w:val="28"/>
          <w:szCs w:val="28"/>
        </w:rPr>
        <w:t>Росводресурсов</w:t>
      </w:r>
      <w:proofErr w:type="spellEnd"/>
      <w:r w:rsidRPr="00CB0CE3">
        <w:rPr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</w:t>
      </w:r>
      <w:r>
        <w:rPr>
          <w:sz w:val="28"/>
          <w:szCs w:val="28"/>
        </w:rPr>
        <w:t xml:space="preserve"> водного объекта в пользование </w:t>
      </w:r>
      <w:r w:rsidRPr="00CB0CE3">
        <w:rPr>
          <w:sz w:val="28"/>
          <w:szCs w:val="28"/>
        </w:rPr>
        <w:t xml:space="preserve">исчисляется со дня поступления заявления и прилагаемых документов в Администрацию </w:t>
      </w:r>
      <w:r w:rsidRPr="00CB0CE3">
        <w:rPr>
          <w:sz w:val="28"/>
          <w:szCs w:val="28"/>
        </w:rPr>
        <w:lastRenderedPageBreak/>
        <w:t>(Уполномоченный орган), в том числе через многофункциональный центр либо в форме электронного документа с</w:t>
      </w:r>
      <w:proofErr w:type="gramEnd"/>
      <w:r w:rsidRPr="00CB0CE3">
        <w:rPr>
          <w:sz w:val="28"/>
          <w:szCs w:val="28"/>
        </w:rPr>
        <w:t xml:space="preserve"> использованием РПГУ, и не должен превышать 10 календарных дней</w:t>
      </w:r>
      <w:proofErr w:type="gramStart"/>
      <w:r w:rsidRPr="00CB0CE3">
        <w:rPr>
          <w:sz w:val="28"/>
          <w:szCs w:val="28"/>
        </w:rPr>
        <w:t>.»;</w:t>
      </w:r>
      <w:proofErr w:type="gramEnd"/>
    </w:p>
    <w:p w:rsidR="005F5A20" w:rsidRDefault="005F5A20" w:rsidP="005F5A20">
      <w:pPr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77B52">
        <w:rPr>
          <w:sz w:val="28"/>
          <w:szCs w:val="28"/>
        </w:rPr>
        <w:t>.</w:t>
      </w:r>
      <w:r>
        <w:rPr>
          <w:sz w:val="28"/>
          <w:szCs w:val="28"/>
        </w:rPr>
        <w:t xml:space="preserve"> Дополнить п. 2</w:t>
      </w:r>
      <w:r w:rsidRPr="0085578D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85578D">
        <w:rPr>
          <w:sz w:val="28"/>
          <w:szCs w:val="28"/>
        </w:rPr>
        <w:t xml:space="preserve"> Административного регламента подпункт</w:t>
      </w:r>
      <w:r>
        <w:rPr>
          <w:sz w:val="28"/>
          <w:szCs w:val="28"/>
        </w:rPr>
        <w:t>ом 2.8.1.1.</w:t>
      </w:r>
      <w:r w:rsidRPr="0085578D">
        <w:rPr>
          <w:sz w:val="28"/>
          <w:szCs w:val="28"/>
        </w:rPr>
        <w:t xml:space="preserve"> следующего содержания:</w:t>
      </w:r>
    </w:p>
    <w:p w:rsidR="005F5A20" w:rsidRDefault="005F5A20" w:rsidP="005F5A2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предусмотренной </w:t>
      </w:r>
      <w:hyperlink r:id="rId10" w:history="1">
        <w:r>
          <w:rPr>
            <w:color w:val="0000FF"/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>2.8.1 настоящих Правил, указывается следующая информация:</w:t>
      </w:r>
    </w:p>
    <w:p w:rsidR="005F5A20" w:rsidRPr="002E2C66" w:rsidRDefault="005F5A20" w:rsidP="005F5A2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sz w:val="28"/>
          <w:szCs w:val="28"/>
        </w:rPr>
        <w:t>бытовых нужд населения (при наличии);</w:t>
      </w:r>
    </w:p>
    <w:p w:rsidR="005F5A20" w:rsidRPr="002E2C66" w:rsidRDefault="005F5A20" w:rsidP="005F5A2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2E2C66">
        <w:rPr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sz w:val="28"/>
          <w:szCs w:val="28"/>
        </w:rPr>
        <w:t>водоохранными</w:t>
      </w:r>
      <w:proofErr w:type="spellEnd"/>
      <w:r w:rsidRPr="002E2C66">
        <w:rPr>
          <w:sz w:val="28"/>
          <w:szCs w:val="28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5F5A20" w:rsidRPr="002E2C66" w:rsidRDefault="005F5A20" w:rsidP="005F5A2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</w:t>
      </w:r>
      <w:proofErr w:type="gramStart"/>
      <w:r w:rsidRPr="002E2C66">
        <w:rPr>
          <w:sz w:val="28"/>
          <w:szCs w:val="28"/>
        </w:rPr>
        <w:t>.»</w:t>
      </w:r>
      <w:proofErr w:type="gramEnd"/>
      <w:r w:rsidRPr="002E2C66">
        <w:rPr>
          <w:sz w:val="28"/>
          <w:szCs w:val="28"/>
        </w:rPr>
        <w:t>;</w:t>
      </w:r>
    </w:p>
    <w:p w:rsidR="005F5A20" w:rsidRPr="002E2C66" w:rsidRDefault="005F5A20" w:rsidP="005F5A20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E2C66">
        <w:rPr>
          <w:sz w:val="28"/>
          <w:szCs w:val="28"/>
        </w:rPr>
        <w:t>. Дополнить п. 2.8. Административного регламента подпунктом 2.8.8.1. следующего содержания:</w:t>
      </w:r>
    </w:p>
    <w:p w:rsidR="005F5A20" w:rsidRPr="002E2C66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 xml:space="preserve">«2.8.8.1. </w:t>
      </w:r>
      <w:proofErr w:type="gramStart"/>
      <w:r w:rsidRPr="002E2C66">
        <w:rPr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sz w:val="28"/>
          <w:szCs w:val="28"/>
        </w:rPr>
        <w:t>.»;</w:t>
      </w:r>
      <w:proofErr w:type="gramEnd"/>
    </w:p>
    <w:p w:rsidR="005F5A20" w:rsidRPr="002E2C66" w:rsidRDefault="005F5A20" w:rsidP="005F5A20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2E2C66">
        <w:rPr>
          <w:sz w:val="28"/>
          <w:szCs w:val="28"/>
        </w:rPr>
        <w:t>. Дополнить п. 2.8. Административного регламента подпунктом 2.8.8.2. следующего содержания:</w:t>
      </w:r>
    </w:p>
    <w:p w:rsidR="005F5A20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 xml:space="preserve">«2.8.8.2. </w:t>
      </w:r>
      <w:proofErr w:type="gramStart"/>
      <w:r w:rsidRPr="002E2C66">
        <w:rPr>
          <w:sz w:val="28"/>
          <w:szCs w:val="28"/>
        </w:rPr>
        <w:t xml:space="preserve">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</w:t>
      </w:r>
      <w:r w:rsidRPr="002E2C66">
        <w:rPr>
          <w:sz w:val="28"/>
          <w:szCs w:val="28"/>
        </w:rPr>
        <w:lastRenderedPageBreak/>
        <w:t xml:space="preserve">системы, кроме документов, указанных в </w:t>
      </w:r>
      <w:hyperlink r:id="rId11" w:history="1">
        <w:r w:rsidRPr="002E2C66">
          <w:rPr>
            <w:color w:val="0000FF"/>
            <w:sz w:val="28"/>
            <w:szCs w:val="28"/>
          </w:rPr>
          <w:t>пункте</w:t>
        </w:r>
        <w:proofErr w:type="gramEnd"/>
        <w:r w:rsidRPr="002E2C66">
          <w:rPr>
            <w:color w:val="0000FF"/>
            <w:sz w:val="28"/>
            <w:szCs w:val="28"/>
          </w:rPr>
          <w:t xml:space="preserve"> 2.8.8.1</w:t>
        </w:r>
      </w:hyperlink>
      <w:r w:rsidRPr="002E2C66">
        <w:rPr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 государственном реестре недвижимости</w:t>
      </w:r>
      <w:proofErr w:type="gramStart"/>
      <w:r w:rsidRPr="002E2C66">
        <w:rPr>
          <w:sz w:val="28"/>
          <w:szCs w:val="28"/>
        </w:rPr>
        <w:t>.»;</w:t>
      </w:r>
      <w:proofErr w:type="gramEnd"/>
    </w:p>
    <w:p w:rsidR="005F5A20" w:rsidRDefault="005F5A20" w:rsidP="005F5A20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2E2C66">
        <w:rPr>
          <w:sz w:val="28"/>
          <w:szCs w:val="28"/>
        </w:rPr>
        <w:t>. Подпункт д) пункта 2.8.2 Административного регламента исключить;</w:t>
      </w:r>
    </w:p>
    <w:p w:rsidR="005F5A20" w:rsidRPr="00CB0CE3" w:rsidRDefault="005F5A20" w:rsidP="005F5A20">
      <w:pPr>
        <w:ind w:firstLine="709"/>
        <w:jc w:val="both"/>
        <w:rPr>
          <w:sz w:val="28"/>
          <w:szCs w:val="28"/>
        </w:rPr>
      </w:pPr>
      <w:r w:rsidRPr="00CB0CE3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CB0CE3">
        <w:rPr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5F5A20" w:rsidRPr="00CB0CE3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B0CE3">
        <w:rPr>
          <w:sz w:val="28"/>
          <w:szCs w:val="28"/>
        </w:rPr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5F5A20" w:rsidRPr="002E2C66" w:rsidRDefault="005F5A20" w:rsidP="005F5A2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2E2C66">
        <w:rPr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5F5A20" w:rsidRPr="002E2C66" w:rsidRDefault="005F5A20" w:rsidP="005F5A20">
      <w:pPr>
        <w:ind w:firstLine="709"/>
        <w:jc w:val="both"/>
        <w:rPr>
          <w:sz w:val="28"/>
          <w:szCs w:val="28"/>
        </w:rPr>
      </w:pPr>
      <w:proofErr w:type="gramStart"/>
      <w:r w:rsidRPr="002E2C66">
        <w:rPr>
          <w:sz w:val="28"/>
          <w:szCs w:val="28"/>
        </w:rPr>
        <w:t xml:space="preserve">«а) В случае если заявителем не представлены доработанные документы или сведения, указанные в соответствии с </w:t>
      </w:r>
      <w:r w:rsidRPr="002E2C66">
        <w:rPr>
          <w:color w:val="0000FF"/>
          <w:sz w:val="28"/>
          <w:szCs w:val="28"/>
        </w:rPr>
        <w:t>пунктом 2.8</w:t>
      </w:r>
      <w:r w:rsidRPr="002E2C66">
        <w:rPr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5F5A20" w:rsidRPr="002E2C66" w:rsidRDefault="005F5A20" w:rsidP="005F5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Pr="002E2C66">
        <w:rPr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5F5A20" w:rsidRPr="00CB0CE3" w:rsidRDefault="005F5A20" w:rsidP="005F5A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sz w:val="28"/>
          <w:szCs w:val="28"/>
        </w:rPr>
        <w:t>и</w:t>
      </w:r>
      <w:proofErr w:type="gramEnd"/>
      <w:r w:rsidRPr="002E2C66">
        <w:rPr>
          <w:sz w:val="28"/>
          <w:szCs w:val="28"/>
        </w:rPr>
        <w:t xml:space="preserve"> договора </w:t>
      </w:r>
      <w:r w:rsidRPr="00CB0CE3">
        <w:rPr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2" w:history="1">
        <w:r w:rsidRPr="00CB0CE3">
          <w:rPr>
            <w:color w:val="0000FF"/>
            <w:sz w:val="28"/>
            <w:szCs w:val="28"/>
          </w:rPr>
          <w:t>частью 3 статьи 16</w:t>
        </w:r>
      </w:hyperlink>
      <w:r w:rsidRPr="00CB0CE3">
        <w:rPr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sz w:val="28"/>
          <w:szCs w:val="28"/>
        </w:rPr>
        <w:t>.»</w:t>
      </w:r>
      <w:proofErr w:type="gramEnd"/>
      <w:r w:rsidRPr="00CB0CE3">
        <w:rPr>
          <w:sz w:val="28"/>
          <w:szCs w:val="28"/>
        </w:rPr>
        <w:t>.</w:t>
      </w:r>
    </w:p>
    <w:p w:rsidR="005F5A20" w:rsidRPr="00877B52" w:rsidRDefault="005F5A20" w:rsidP="005F5A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2.</w:t>
      </w:r>
      <w:proofErr w:type="gramStart"/>
      <w:r w:rsidRPr="00877B52">
        <w:rPr>
          <w:sz w:val="28"/>
          <w:szCs w:val="28"/>
        </w:rPr>
        <w:t>Контроль за</w:t>
      </w:r>
      <w:proofErr w:type="gramEnd"/>
      <w:r w:rsidRPr="00877B52">
        <w:rPr>
          <w:sz w:val="28"/>
          <w:szCs w:val="28"/>
        </w:rPr>
        <w:t xml:space="preserve"> исполнением постановления оставляю за собой.</w:t>
      </w:r>
    </w:p>
    <w:p w:rsidR="005F5A20" w:rsidRPr="00877B52" w:rsidRDefault="005F5A20" w:rsidP="005F5A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F5A20" w:rsidRPr="00877B52" w:rsidRDefault="005F5A20" w:rsidP="005F5A20">
      <w:pPr>
        <w:ind w:firstLine="709"/>
        <w:jc w:val="both"/>
        <w:rPr>
          <w:sz w:val="28"/>
          <w:szCs w:val="28"/>
        </w:rPr>
      </w:pPr>
    </w:p>
    <w:p w:rsidR="005F5A20" w:rsidRPr="00877B52" w:rsidRDefault="005F5A20" w:rsidP="005F5A20">
      <w:pPr>
        <w:ind w:firstLine="709"/>
        <w:jc w:val="both"/>
        <w:rPr>
          <w:sz w:val="28"/>
          <w:szCs w:val="28"/>
        </w:rPr>
      </w:pPr>
    </w:p>
    <w:p w:rsidR="005F5A20" w:rsidRPr="00877B52" w:rsidRDefault="005F5A20" w:rsidP="005F5A20">
      <w:pPr>
        <w:jc w:val="both"/>
        <w:rPr>
          <w:sz w:val="28"/>
          <w:szCs w:val="28"/>
        </w:rPr>
      </w:pPr>
      <w:r w:rsidRPr="00877B52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5F5A20" w:rsidRPr="00A56C4A" w:rsidRDefault="005F5A20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sectPr w:rsidR="005F5A20" w:rsidRPr="00A56C4A" w:rsidSect="003C0447">
      <w:headerReference w:type="default" r:id="rId1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484" w:rsidRDefault="004A4484" w:rsidP="003C0447">
      <w:r>
        <w:separator/>
      </w:r>
    </w:p>
  </w:endnote>
  <w:endnote w:type="continuationSeparator" w:id="0">
    <w:p w:rsidR="004A4484" w:rsidRDefault="004A4484" w:rsidP="003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484" w:rsidRDefault="004A4484" w:rsidP="003C0447">
      <w:r>
        <w:separator/>
      </w:r>
    </w:p>
  </w:footnote>
  <w:footnote w:type="continuationSeparator" w:id="0">
    <w:p w:rsidR="004A4484" w:rsidRDefault="004A4484" w:rsidP="003C0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04495"/>
      <w:docPartObj>
        <w:docPartGallery w:val="Page Numbers (Top of Page)"/>
        <w:docPartUnique/>
      </w:docPartObj>
    </w:sdtPr>
    <w:sdtEndPr/>
    <w:sdtContent>
      <w:p w:rsidR="003C0447" w:rsidRDefault="003C0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0A0">
          <w:rPr>
            <w:noProof/>
          </w:rPr>
          <w:t>2</w:t>
        </w:r>
        <w:r>
          <w:fldChar w:fldCharType="end"/>
        </w:r>
      </w:p>
    </w:sdtContent>
  </w:sdt>
  <w:p w:rsidR="003C0447" w:rsidRDefault="003C04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A5145"/>
    <w:multiLevelType w:val="hybridMultilevel"/>
    <w:tmpl w:val="A76672AC"/>
    <w:lvl w:ilvl="0" w:tplc="63F07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E7"/>
    <w:rsid w:val="00093EEB"/>
    <w:rsid w:val="000F43EC"/>
    <w:rsid w:val="00196856"/>
    <w:rsid w:val="003C0447"/>
    <w:rsid w:val="0049151F"/>
    <w:rsid w:val="004A4484"/>
    <w:rsid w:val="005070A0"/>
    <w:rsid w:val="005F5A20"/>
    <w:rsid w:val="008825C7"/>
    <w:rsid w:val="008E0FE7"/>
    <w:rsid w:val="00A56C4A"/>
    <w:rsid w:val="00A7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481449&amp;dst=1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492053&amp;dst=10004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92053&amp;dst=10003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8</cp:revision>
  <cp:lastPrinted>2025-05-21T04:33:00Z</cp:lastPrinted>
  <dcterms:created xsi:type="dcterms:W3CDTF">2025-05-20T12:35:00Z</dcterms:created>
  <dcterms:modified xsi:type="dcterms:W3CDTF">2025-05-26T04:29:00Z</dcterms:modified>
</cp:coreProperties>
</file>