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0B0A" w:rsidRDefault="00141BB7">
      <w:pPr>
        <w:pStyle w:val="21"/>
        <w:shd w:val="clear" w:color="auto" w:fill="auto"/>
        <w:spacing w:line="240" w:lineRule="auto"/>
        <w:ind w:right="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</w:t>
      </w:r>
    </w:p>
    <w:p w:rsidR="00630B0A" w:rsidRDefault="00630B0A">
      <w:pPr>
        <w:pStyle w:val="21"/>
        <w:shd w:val="clear" w:color="auto" w:fill="auto"/>
        <w:spacing w:line="240" w:lineRule="auto"/>
        <w:ind w:right="20"/>
        <w:rPr>
          <w:rFonts w:ascii="Times New Roman" w:hAnsi="Times New Roman" w:cs="Times New Roman"/>
          <w:sz w:val="28"/>
          <w:szCs w:val="28"/>
        </w:rPr>
      </w:pPr>
    </w:p>
    <w:p w:rsidR="00630B0A" w:rsidRDefault="00141BB7">
      <w:pPr>
        <w:pStyle w:val="21"/>
        <w:shd w:val="clear" w:color="auto" w:fill="auto"/>
        <w:spacing w:line="240" w:lineRule="auto"/>
        <w:ind w:right="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Совет сельского поселения </w:t>
      </w:r>
      <w:r w:rsidR="00877D2C">
        <w:rPr>
          <w:rFonts w:ascii="Times New Roman" w:hAnsi="Times New Roman" w:cs="Times New Roman"/>
          <w:sz w:val="28"/>
          <w:szCs w:val="28"/>
        </w:rPr>
        <w:t xml:space="preserve">Курманкеевский </w:t>
      </w:r>
      <w:r>
        <w:rPr>
          <w:rFonts w:ascii="Times New Roman" w:hAnsi="Times New Roman" w:cs="Times New Roman"/>
          <w:sz w:val="28"/>
          <w:szCs w:val="28"/>
        </w:rPr>
        <w:t xml:space="preserve"> сельсовет  муниципального района Давлекановский район Республики Башкортостан</w:t>
      </w:r>
    </w:p>
    <w:p w:rsidR="00630B0A" w:rsidRDefault="00141BB7">
      <w:pPr>
        <w:pStyle w:val="21"/>
        <w:shd w:val="clear" w:color="auto" w:fill="auto"/>
        <w:spacing w:line="240" w:lineRule="auto"/>
        <w:ind w:left="398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</w:t>
      </w:r>
    </w:p>
    <w:p w:rsidR="00630B0A" w:rsidRDefault="00630B0A">
      <w:pPr>
        <w:pStyle w:val="21"/>
        <w:shd w:val="clear" w:color="auto" w:fill="auto"/>
        <w:spacing w:line="240" w:lineRule="auto"/>
        <w:ind w:left="3980"/>
        <w:jc w:val="left"/>
        <w:rPr>
          <w:rFonts w:ascii="Times New Roman" w:hAnsi="Times New Roman" w:cs="Times New Roman"/>
          <w:sz w:val="28"/>
          <w:szCs w:val="28"/>
        </w:rPr>
      </w:pPr>
    </w:p>
    <w:p w:rsidR="00630B0A" w:rsidRDefault="00141BB7">
      <w:pPr>
        <w:pStyle w:val="21"/>
        <w:shd w:val="clear" w:color="auto" w:fill="auto"/>
        <w:spacing w:line="240" w:lineRule="auto"/>
        <w:ind w:firstLine="709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 </w:t>
      </w:r>
      <w:r w:rsidR="009603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профилактике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пожарной безопасности на территории сельского поселения </w:t>
      </w:r>
      <w:r w:rsidR="00877D2C">
        <w:rPr>
          <w:rFonts w:ascii="Times New Roman" w:hAnsi="Times New Roman" w:cs="Times New Roman"/>
          <w:sz w:val="28"/>
          <w:szCs w:val="28"/>
        </w:rPr>
        <w:t>Курманкеевский</w:t>
      </w:r>
      <w:r w:rsidR="00877D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сельсовет муниципального района Давлекановский район Республики </w:t>
      </w:r>
      <w:r>
        <w:rPr>
          <w:rFonts w:ascii="Times New Roman" w:hAnsi="Times New Roman" w:cs="Times New Roman"/>
          <w:color w:val="000000"/>
          <w:sz w:val="28"/>
          <w:szCs w:val="28"/>
        </w:rPr>
        <w:t>Башкортостан</w:t>
      </w:r>
    </w:p>
    <w:p w:rsidR="00630B0A" w:rsidRDefault="00630B0A">
      <w:pPr>
        <w:pStyle w:val="21"/>
        <w:shd w:val="clear" w:color="auto" w:fill="auto"/>
        <w:spacing w:line="240" w:lineRule="auto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630B0A" w:rsidRPr="00FB0D6D" w:rsidRDefault="0078557D" w:rsidP="00FB0D6D">
      <w:pPr>
        <w:pStyle w:val="ConsPlusTitlePage"/>
        <w:ind w:firstLine="708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FB0D6D">
        <w:rPr>
          <w:rFonts w:ascii="Times New Roman" w:hAnsi="Times New Roman" w:cs="Times New Roman"/>
          <w:sz w:val="28"/>
          <w:szCs w:val="28"/>
        </w:rPr>
        <w:t>соответствии с</w:t>
      </w:r>
      <w:r w:rsidR="00141BB7" w:rsidRPr="00FB0D6D">
        <w:rPr>
          <w:rFonts w:ascii="Times New Roman" w:hAnsi="Times New Roman" w:cs="Times New Roman"/>
          <w:sz w:val="28"/>
          <w:szCs w:val="28"/>
        </w:rPr>
        <w:t xml:space="preserve"> </w:t>
      </w:r>
      <w:r w:rsidR="00FB0D6D" w:rsidRPr="00FB0D6D">
        <w:rPr>
          <w:rFonts w:ascii="Times New Roman" w:hAnsi="Times New Roman" w:cs="Times New Roman"/>
          <w:color w:val="000000"/>
          <w:sz w:val="28"/>
          <w:szCs w:val="28"/>
        </w:rPr>
        <w:t xml:space="preserve">Федеральным законом от 20.03.2025 №33-ФЗ «Об общих принципах </w:t>
      </w:r>
      <w:r w:rsidR="00FB0D6D" w:rsidRPr="00FB0D6D">
        <w:rPr>
          <w:rFonts w:ascii="Times New Roman" w:hAnsi="Times New Roman" w:cs="Times New Roman"/>
          <w:color w:val="000000" w:themeColor="text1"/>
          <w:sz w:val="28"/>
          <w:szCs w:val="28"/>
        </w:rPr>
        <w:t>организации местного самоуправления в единой системе публичной власти»</w:t>
      </w:r>
      <w:r w:rsidR="00141BB7" w:rsidRPr="00FB0D6D">
        <w:rPr>
          <w:rFonts w:ascii="Times New Roman" w:hAnsi="Times New Roman" w:cs="Times New Roman"/>
          <w:sz w:val="28"/>
          <w:szCs w:val="28"/>
        </w:rPr>
        <w:t>, ст. 19 Феде</w:t>
      </w:r>
      <w:r w:rsidR="00F907C2" w:rsidRPr="00FB0D6D">
        <w:rPr>
          <w:rFonts w:ascii="Times New Roman" w:hAnsi="Times New Roman" w:cs="Times New Roman"/>
          <w:sz w:val="28"/>
          <w:szCs w:val="28"/>
        </w:rPr>
        <w:t>рального закона от 21.12.1994 №</w:t>
      </w:r>
      <w:r w:rsidR="00141BB7" w:rsidRPr="00FB0D6D">
        <w:rPr>
          <w:rFonts w:ascii="Times New Roman" w:hAnsi="Times New Roman" w:cs="Times New Roman"/>
          <w:sz w:val="28"/>
          <w:szCs w:val="28"/>
        </w:rPr>
        <w:t xml:space="preserve">69-ФЗ </w:t>
      </w:r>
      <w:r w:rsidRPr="00FB0D6D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141BB7" w:rsidRPr="00FB0D6D">
        <w:rPr>
          <w:rFonts w:ascii="Times New Roman" w:hAnsi="Times New Roman" w:cs="Times New Roman"/>
          <w:sz w:val="28"/>
          <w:szCs w:val="28"/>
        </w:rPr>
        <w:t>«О пожарной безопасности</w:t>
      </w:r>
      <w:r w:rsidR="00141BB7">
        <w:rPr>
          <w:rFonts w:ascii="Times New Roman" w:hAnsi="Times New Roman" w:cs="Times New Roman"/>
          <w:sz w:val="28"/>
          <w:szCs w:val="28"/>
        </w:rPr>
        <w:t xml:space="preserve">», а также с целью предупреждения гибели и травматизма людей при пожарах, стабилизации обстановки с обеспечением пожарной безопасности на территории сельского поселения </w:t>
      </w:r>
      <w:r w:rsidR="00877D2C">
        <w:rPr>
          <w:rFonts w:ascii="Times New Roman" w:hAnsi="Times New Roman" w:cs="Times New Roman"/>
          <w:sz w:val="28"/>
          <w:szCs w:val="28"/>
        </w:rPr>
        <w:t>Курманкеевский</w:t>
      </w:r>
      <w:r w:rsidR="00141BB7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Башкортостан,</w:t>
      </w:r>
      <w:r w:rsidR="00FC6C3A">
        <w:rPr>
          <w:rFonts w:ascii="Times New Roman" w:hAnsi="Times New Roman" w:cs="Times New Roman"/>
          <w:sz w:val="28"/>
          <w:szCs w:val="28"/>
        </w:rPr>
        <w:t xml:space="preserve"> </w:t>
      </w:r>
      <w:r w:rsidR="00141BB7">
        <w:rPr>
          <w:rFonts w:ascii="Times New Roman" w:hAnsi="Times New Roman" w:cs="Times New Roman"/>
          <w:sz w:val="28"/>
          <w:szCs w:val="28"/>
        </w:rPr>
        <w:t>Совет сельского</w:t>
      </w:r>
      <w:proofErr w:type="gramEnd"/>
      <w:r w:rsidR="00141BB7"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="00877D2C">
        <w:rPr>
          <w:rFonts w:ascii="Times New Roman" w:hAnsi="Times New Roman" w:cs="Times New Roman"/>
          <w:sz w:val="28"/>
          <w:szCs w:val="28"/>
        </w:rPr>
        <w:t>Курманкеевский</w:t>
      </w:r>
      <w:r w:rsidR="00141BB7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</w:t>
      </w:r>
      <w:r>
        <w:rPr>
          <w:rFonts w:ascii="Times New Roman" w:hAnsi="Times New Roman" w:cs="Times New Roman"/>
          <w:sz w:val="28"/>
          <w:szCs w:val="28"/>
        </w:rPr>
        <w:t xml:space="preserve">           </w:t>
      </w:r>
      <w:proofErr w:type="gramStart"/>
      <w:r w:rsidR="00141BB7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="00141BB7">
        <w:rPr>
          <w:rFonts w:ascii="Times New Roman" w:hAnsi="Times New Roman" w:cs="Times New Roman"/>
          <w:sz w:val="28"/>
          <w:szCs w:val="28"/>
        </w:rPr>
        <w:t xml:space="preserve"> е ш и л:</w:t>
      </w:r>
    </w:p>
    <w:p w:rsidR="00630B0A" w:rsidRDefault="00141BB7" w:rsidP="00315F6C">
      <w:pPr>
        <w:pStyle w:val="21"/>
        <w:numPr>
          <w:ilvl w:val="0"/>
          <w:numId w:val="1"/>
        </w:numPr>
        <w:shd w:val="clear" w:color="auto" w:fill="auto"/>
        <w:spacing w:line="240" w:lineRule="auto"/>
        <w:ind w:left="0" w:firstLine="709"/>
        <w:jc w:val="both"/>
        <w:rPr>
          <w:rFonts w:ascii="Times New Roman" w:eastAsia="Courier New" w:hAnsi="Times New Roman" w:cs="Times New Roman"/>
          <w:sz w:val="28"/>
          <w:szCs w:val="28"/>
          <w:shd w:val="clear" w:color="auto" w:fill="FFFFFF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Информацию </w:t>
      </w:r>
      <w:r w:rsidRPr="00877D2C">
        <w:rPr>
          <w:rFonts w:ascii="Times New Roman" w:hAnsi="Times New Roman" w:cs="Times New Roman"/>
          <w:sz w:val="28"/>
          <w:szCs w:val="28"/>
        </w:rPr>
        <w:t>главы сельского поселения</w:t>
      </w:r>
      <w:r w:rsidRPr="00877D2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состоянии противопожарной безопасности </w:t>
      </w:r>
      <w:r>
        <w:rPr>
          <w:rFonts w:ascii="Times New Roman" w:hAnsi="Times New Roman" w:cs="Times New Roman"/>
          <w:sz w:val="28"/>
          <w:szCs w:val="28"/>
        </w:rPr>
        <w:t xml:space="preserve">на территории сельского поселения </w:t>
      </w:r>
      <w:r w:rsidR="00877D2C">
        <w:rPr>
          <w:rFonts w:ascii="Times New Roman" w:hAnsi="Times New Roman" w:cs="Times New Roman"/>
          <w:sz w:val="28"/>
          <w:szCs w:val="28"/>
        </w:rPr>
        <w:t>Курманкеевский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принять к свед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ению</w:t>
      </w:r>
      <w:r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315F6C" w:rsidRPr="00DB1508" w:rsidRDefault="00315F6C" w:rsidP="00315F6C">
      <w:pPr>
        <w:pStyle w:val="21"/>
        <w:numPr>
          <w:ilvl w:val="0"/>
          <w:numId w:val="1"/>
        </w:numPr>
        <w:shd w:val="clear" w:color="auto" w:fill="auto"/>
        <w:spacing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1508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Рекомендовать:</w:t>
      </w:r>
    </w:p>
    <w:p w:rsidR="00630B0A" w:rsidRPr="00FB21FC" w:rsidRDefault="001D312C" w:rsidP="00FB21FC">
      <w:pPr>
        <w:pStyle w:val="21"/>
        <w:numPr>
          <w:ilvl w:val="1"/>
          <w:numId w:val="3"/>
        </w:numPr>
        <w:shd w:val="clear" w:color="auto" w:fill="auto"/>
        <w:spacing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1508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Главе</w:t>
      </w:r>
      <w:r w:rsidR="00141BB7" w:rsidRPr="00DB15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</w:t>
      </w:r>
      <w:r w:rsidR="00877D2C" w:rsidRPr="00877D2C">
        <w:rPr>
          <w:rFonts w:ascii="Times New Roman" w:hAnsi="Times New Roman" w:cs="Times New Roman"/>
          <w:sz w:val="28"/>
          <w:szCs w:val="28"/>
        </w:rPr>
        <w:t xml:space="preserve"> </w:t>
      </w:r>
      <w:r w:rsidR="00877D2C">
        <w:rPr>
          <w:rFonts w:ascii="Times New Roman" w:hAnsi="Times New Roman" w:cs="Times New Roman"/>
          <w:sz w:val="28"/>
          <w:szCs w:val="28"/>
        </w:rPr>
        <w:t>Курманкеевский</w:t>
      </w:r>
      <w:r w:rsidR="00315F6C" w:rsidRPr="00DB15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</w:t>
      </w:r>
      <w:r w:rsidR="00315F6C" w:rsidRPr="00FB21FC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района Давлекановский район</w:t>
      </w:r>
      <w:r w:rsidR="00141BB7" w:rsidRPr="00FB21F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FB21FC" w:rsidRPr="00FB21FC" w:rsidRDefault="00FB21FC" w:rsidP="00FB21FC">
      <w:pPr>
        <w:pStyle w:val="21"/>
        <w:shd w:val="clear" w:color="auto" w:fill="auto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21FC">
        <w:rPr>
          <w:rFonts w:ascii="Times New Roman" w:hAnsi="Times New Roman" w:cs="Times New Roman"/>
          <w:sz w:val="28"/>
          <w:szCs w:val="28"/>
        </w:rPr>
        <w:t>- о</w:t>
      </w:r>
      <w:r w:rsidR="00142687" w:rsidRPr="00FB21FC">
        <w:rPr>
          <w:rFonts w:ascii="Times New Roman" w:hAnsi="Times New Roman" w:cs="Times New Roman"/>
          <w:sz w:val="28"/>
          <w:szCs w:val="28"/>
        </w:rPr>
        <w:t>рганизовать и обеспечить своевременное проведение опашки (создание минерализованных полос) вокруг населенных пунктов, прилегающих к лесным массивам, полям и другим потенциа</w:t>
      </w:r>
      <w:r w:rsidRPr="00FB21FC">
        <w:rPr>
          <w:rFonts w:ascii="Times New Roman" w:hAnsi="Times New Roman" w:cs="Times New Roman"/>
          <w:sz w:val="28"/>
          <w:szCs w:val="28"/>
        </w:rPr>
        <w:t>льно пожароопасным территориям.</w:t>
      </w:r>
    </w:p>
    <w:p w:rsidR="00142687" w:rsidRPr="00FB21FC" w:rsidRDefault="00FB21FC" w:rsidP="00FB21FC">
      <w:pPr>
        <w:pStyle w:val="21"/>
        <w:shd w:val="clear" w:color="auto" w:fill="auto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21FC">
        <w:rPr>
          <w:rFonts w:ascii="Times New Roman" w:hAnsi="Times New Roman" w:cs="Times New Roman"/>
          <w:color w:val="000000"/>
          <w:sz w:val="28"/>
          <w:szCs w:val="28"/>
        </w:rPr>
        <w:t xml:space="preserve">- вести агитационную работу с населением о необходимости приобретения автономных дымовых пожарных </w:t>
      </w:r>
      <w:proofErr w:type="spellStart"/>
      <w:r w:rsidRPr="00FB21FC">
        <w:rPr>
          <w:rFonts w:ascii="Times New Roman" w:hAnsi="Times New Roman" w:cs="Times New Roman"/>
          <w:color w:val="000000"/>
          <w:sz w:val="28"/>
          <w:szCs w:val="28"/>
        </w:rPr>
        <w:t>извещателей</w:t>
      </w:r>
      <w:proofErr w:type="spellEnd"/>
      <w:r w:rsidRPr="00FB21FC">
        <w:rPr>
          <w:rFonts w:ascii="Times New Roman" w:hAnsi="Times New Roman" w:cs="Times New Roman"/>
          <w:color w:val="000000"/>
          <w:sz w:val="28"/>
          <w:szCs w:val="28"/>
        </w:rPr>
        <w:t xml:space="preserve"> (АДПИ).</w:t>
      </w:r>
    </w:p>
    <w:p w:rsidR="00FB21FC" w:rsidRPr="00FB21FC" w:rsidRDefault="00924432" w:rsidP="00FB21FC">
      <w:pPr>
        <w:pStyle w:val="21"/>
        <w:shd w:val="clear" w:color="auto" w:fill="auto"/>
        <w:spacing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="00FB21FC" w:rsidRPr="00FB21FC">
        <w:rPr>
          <w:rFonts w:ascii="Times New Roman" w:hAnsi="Times New Roman" w:cs="Times New Roman"/>
          <w:color w:val="000000" w:themeColor="text1"/>
          <w:sz w:val="28"/>
          <w:szCs w:val="28"/>
        </w:rPr>
        <w:t>организовать в местах массового скопления людей стенды на противопожарную тематику.</w:t>
      </w:r>
    </w:p>
    <w:p w:rsidR="00630B0A" w:rsidRPr="00FB21FC" w:rsidRDefault="00FB21FC" w:rsidP="00FB21FC">
      <w:pPr>
        <w:pStyle w:val="21"/>
        <w:shd w:val="clear" w:color="auto" w:fill="auto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21FC">
        <w:rPr>
          <w:rFonts w:ascii="Times New Roman" w:hAnsi="Times New Roman" w:cs="Times New Roman"/>
          <w:sz w:val="28"/>
          <w:szCs w:val="28"/>
        </w:rPr>
        <w:t xml:space="preserve"> </w:t>
      </w:r>
      <w:r w:rsidR="00DB1508" w:rsidRPr="00FB21FC">
        <w:rPr>
          <w:rFonts w:ascii="Times New Roman" w:hAnsi="Times New Roman" w:cs="Times New Roman"/>
          <w:sz w:val="28"/>
          <w:szCs w:val="28"/>
        </w:rPr>
        <w:t>2</w:t>
      </w:r>
      <w:r w:rsidR="00141BB7" w:rsidRPr="00FB21FC">
        <w:rPr>
          <w:rFonts w:ascii="Times New Roman" w:hAnsi="Times New Roman" w:cs="Times New Roman"/>
          <w:sz w:val="28"/>
          <w:szCs w:val="28"/>
        </w:rPr>
        <w:t>.</w:t>
      </w:r>
      <w:r w:rsidR="00DB1508" w:rsidRPr="00FB21FC">
        <w:rPr>
          <w:rFonts w:ascii="Times New Roman" w:hAnsi="Times New Roman" w:cs="Times New Roman"/>
          <w:sz w:val="28"/>
          <w:szCs w:val="28"/>
        </w:rPr>
        <w:t>2.</w:t>
      </w:r>
      <w:r w:rsidR="00141BB7" w:rsidRPr="00FB21FC">
        <w:rPr>
          <w:rFonts w:ascii="Times New Roman" w:hAnsi="Times New Roman" w:cs="Times New Roman"/>
          <w:sz w:val="28"/>
          <w:szCs w:val="28"/>
        </w:rPr>
        <w:t xml:space="preserve"> Руков</w:t>
      </w:r>
      <w:r w:rsidR="000F3EA4" w:rsidRPr="00FB21FC">
        <w:rPr>
          <w:rFonts w:ascii="Times New Roman" w:hAnsi="Times New Roman" w:cs="Times New Roman"/>
          <w:sz w:val="28"/>
          <w:szCs w:val="28"/>
        </w:rPr>
        <w:t>одителям учреждений, организаций, хозяйств,</w:t>
      </w:r>
      <w:r w:rsidR="00141BB7" w:rsidRPr="00FB21FC">
        <w:rPr>
          <w:rFonts w:ascii="Times New Roman" w:hAnsi="Times New Roman" w:cs="Times New Roman"/>
          <w:sz w:val="28"/>
          <w:szCs w:val="28"/>
        </w:rPr>
        <w:t xml:space="preserve"> расположенных на территории сельского поселения,</w:t>
      </w:r>
      <w:r w:rsidR="000F3EA4" w:rsidRPr="00FB21FC">
        <w:rPr>
          <w:rFonts w:ascii="Times New Roman" w:hAnsi="Times New Roman" w:cs="Times New Roman"/>
          <w:sz w:val="28"/>
          <w:szCs w:val="28"/>
        </w:rPr>
        <w:t xml:space="preserve"> независимо от их организационно-правовой формы,</w:t>
      </w:r>
      <w:r w:rsidR="00141BB7" w:rsidRPr="00FB21FC">
        <w:rPr>
          <w:rFonts w:ascii="Times New Roman" w:hAnsi="Times New Roman" w:cs="Times New Roman"/>
          <w:sz w:val="28"/>
          <w:szCs w:val="28"/>
        </w:rPr>
        <w:t xml:space="preserve"> рекомендовать:</w:t>
      </w:r>
    </w:p>
    <w:p w:rsidR="00142687" w:rsidRPr="00FB21FC" w:rsidRDefault="00141BB7">
      <w:pPr>
        <w:pStyle w:val="21"/>
        <w:shd w:val="clear" w:color="auto" w:fill="auto"/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B21FC">
        <w:rPr>
          <w:rFonts w:ascii="Times New Roman" w:hAnsi="Times New Roman" w:cs="Times New Roman"/>
          <w:sz w:val="28"/>
          <w:szCs w:val="28"/>
        </w:rPr>
        <w:t xml:space="preserve">- </w:t>
      </w:r>
      <w:r w:rsidR="00FB21FC" w:rsidRPr="00FB21FC">
        <w:rPr>
          <w:rFonts w:ascii="Times New Roman" w:hAnsi="Times New Roman" w:cs="Times New Roman"/>
          <w:sz w:val="28"/>
          <w:szCs w:val="28"/>
        </w:rPr>
        <w:t>р</w:t>
      </w:r>
      <w:r w:rsidR="00142687" w:rsidRPr="00FB21FC">
        <w:rPr>
          <w:rFonts w:ascii="Times New Roman" w:hAnsi="Times New Roman" w:cs="Times New Roman"/>
          <w:sz w:val="28"/>
          <w:szCs w:val="28"/>
        </w:rPr>
        <w:t>азъяснять правила пожарной безопасности, действия при обнаружении пожара, порядок вызова экстренных служб.</w:t>
      </w:r>
    </w:p>
    <w:p w:rsidR="00630B0A" w:rsidRPr="00FB21FC" w:rsidRDefault="00FB21FC">
      <w:pPr>
        <w:pStyle w:val="21"/>
        <w:shd w:val="clear" w:color="auto" w:fill="auto"/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B21FC">
        <w:rPr>
          <w:rFonts w:ascii="Times New Roman" w:hAnsi="Times New Roman" w:cs="Times New Roman"/>
          <w:sz w:val="28"/>
          <w:szCs w:val="28"/>
        </w:rPr>
        <w:t>- провести инвентаризацию имеющегося оборудования, выявить недостатки и при необходимости инициировать закупку дополнительного инвентаря, включая огнетушители, пожарные рукава, средства индивидуальной защиты и сигнализации.</w:t>
      </w:r>
    </w:p>
    <w:p w:rsidR="00630B0A" w:rsidRDefault="009F41E9">
      <w:pPr>
        <w:pStyle w:val="21"/>
        <w:shd w:val="clear" w:color="auto" w:fill="auto"/>
        <w:tabs>
          <w:tab w:val="left" w:pos="580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21FC">
        <w:rPr>
          <w:rFonts w:ascii="Times New Roman" w:hAnsi="Times New Roman" w:cs="Times New Roman"/>
          <w:sz w:val="28"/>
          <w:szCs w:val="28"/>
        </w:rPr>
        <w:t>3</w:t>
      </w:r>
      <w:r w:rsidR="00141BB7" w:rsidRPr="00FB21FC">
        <w:rPr>
          <w:rFonts w:ascii="Times New Roman" w:hAnsi="Times New Roman" w:cs="Times New Roman"/>
          <w:sz w:val="28"/>
          <w:szCs w:val="28"/>
        </w:rPr>
        <w:t xml:space="preserve">. Настоящее решение обнародовать в установленном порядке и </w:t>
      </w:r>
      <w:r w:rsidR="00141BB7" w:rsidRPr="00FB21FC">
        <w:rPr>
          <w:rFonts w:ascii="Times New Roman" w:hAnsi="Times New Roman" w:cs="Times New Roman"/>
          <w:sz w:val="28"/>
          <w:szCs w:val="28"/>
        </w:rPr>
        <w:lastRenderedPageBreak/>
        <w:t>разместить на официальном сайте Совета муниципального района Давлекановский район Республики Башкортостан в информационно-телекоммуникационной сети</w:t>
      </w:r>
      <w:r w:rsidR="00141BB7">
        <w:rPr>
          <w:rFonts w:ascii="Times New Roman" w:hAnsi="Times New Roman" w:cs="Times New Roman"/>
          <w:sz w:val="28"/>
          <w:szCs w:val="28"/>
        </w:rPr>
        <w:t xml:space="preserve"> Интернет (раздел «Поселения муниципального района»).</w:t>
      </w:r>
    </w:p>
    <w:p w:rsidR="00630B0A" w:rsidRDefault="009F41E9">
      <w:pPr>
        <w:pStyle w:val="21"/>
        <w:shd w:val="clear" w:color="auto" w:fill="auto"/>
        <w:tabs>
          <w:tab w:val="left" w:pos="774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141BB7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141BB7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141BB7">
        <w:rPr>
          <w:rFonts w:ascii="Times New Roman" w:hAnsi="Times New Roman" w:cs="Times New Roman"/>
          <w:sz w:val="28"/>
          <w:szCs w:val="28"/>
        </w:rPr>
        <w:t xml:space="preserve"> исполнен</w:t>
      </w:r>
      <w:r w:rsidR="00877D2C">
        <w:rPr>
          <w:rFonts w:ascii="Times New Roman" w:hAnsi="Times New Roman" w:cs="Times New Roman"/>
          <w:sz w:val="28"/>
          <w:szCs w:val="28"/>
        </w:rPr>
        <w:t>ием настоящего решения оставляю</w:t>
      </w:r>
      <w:r w:rsidR="00141BB7">
        <w:rPr>
          <w:rFonts w:ascii="Times New Roman" w:hAnsi="Times New Roman" w:cs="Times New Roman"/>
          <w:sz w:val="28"/>
          <w:szCs w:val="28"/>
        </w:rPr>
        <w:t xml:space="preserve"> за собой.</w:t>
      </w:r>
    </w:p>
    <w:p w:rsidR="00630B0A" w:rsidRDefault="00630B0A">
      <w:pPr>
        <w:pStyle w:val="21"/>
        <w:shd w:val="clear" w:color="auto" w:fill="auto"/>
        <w:tabs>
          <w:tab w:val="left" w:pos="774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30B0A" w:rsidRDefault="00630B0A">
      <w:pPr>
        <w:pStyle w:val="21"/>
        <w:shd w:val="clear" w:color="auto" w:fill="auto"/>
        <w:tabs>
          <w:tab w:val="left" w:pos="774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30B0A" w:rsidRDefault="00630B0A">
      <w:pPr>
        <w:pStyle w:val="21"/>
        <w:shd w:val="clear" w:color="auto" w:fill="auto"/>
        <w:tabs>
          <w:tab w:val="left" w:pos="774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30B0A" w:rsidRDefault="00141BB7">
      <w:pPr>
        <w:pStyle w:val="21"/>
        <w:shd w:val="clear" w:color="auto" w:fill="auto"/>
        <w:tabs>
          <w:tab w:val="left" w:pos="774"/>
        </w:tabs>
        <w:spacing w:line="240" w:lineRule="auto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сельского поселения</w:t>
      </w:r>
      <w:r w:rsidR="00877D2C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ФИО</w:t>
      </w:r>
    </w:p>
    <w:sectPr w:rsidR="00630B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52362" w:rsidRDefault="00B52362">
      <w:pPr>
        <w:spacing w:line="240" w:lineRule="auto"/>
      </w:pPr>
      <w:r>
        <w:separator/>
      </w:r>
    </w:p>
  </w:endnote>
  <w:endnote w:type="continuationSeparator" w:id="0">
    <w:p w:rsidR="00B52362" w:rsidRDefault="00B5236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52362" w:rsidRDefault="00B52362">
      <w:pPr>
        <w:spacing w:after="0"/>
      </w:pPr>
      <w:r>
        <w:separator/>
      </w:r>
    </w:p>
  </w:footnote>
  <w:footnote w:type="continuationSeparator" w:id="0">
    <w:p w:rsidR="00B52362" w:rsidRDefault="00B52362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2E13D0"/>
    <w:multiLevelType w:val="multilevel"/>
    <w:tmpl w:val="252E13D0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 w:hint="default"/>
        <w:color w:val="000000" w:themeColor="text1"/>
        <w:sz w:val="28"/>
        <w:szCs w:val="28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555565F5"/>
    <w:multiLevelType w:val="multilevel"/>
    <w:tmpl w:val="49E40F5C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712" w:hanging="2160"/>
      </w:pPr>
      <w:rPr>
        <w:rFonts w:hint="default"/>
      </w:rPr>
    </w:lvl>
  </w:abstractNum>
  <w:abstractNum w:abstractNumId="2">
    <w:nsid w:val="71BFB029"/>
    <w:multiLevelType w:val="singleLevel"/>
    <w:tmpl w:val="71BFB029"/>
    <w:lvl w:ilvl="0">
      <w:start w:val="5"/>
      <w:numFmt w:val="decimal"/>
      <w:suff w:val="space"/>
      <w:lvlText w:val="%1."/>
      <w:lvlJc w:val="left"/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6958"/>
    <w:rsid w:val="00046F70"/>
    <w:rsid w:val="00065DA3"/>
    <w:rsid w:val="000B507E"/>
    <w:rsid w:val="000C2DBD"/>
    <w:rsid w:val="000F3EA4"/>
    <w:rsid w:val="001072A7"/>
    <w:rsid w:val="00115B0A"/>
    <w:rsid w:val="00141BB7"/>
    <w:rsid w:val="00142687"/>
    <w:rsid w:val="0015516F"/>
    <w:rsid w:val="001C212E"/>
    <w:rsid w:val="001D312C"/>
    <w:rsid w:val="00315F6C"/>
    <w:rsid w:val="003E48C7"/>
    <w:rsid w:val="00413F8B"/>
    <w:rsid w:val="00440C9B"/>
    <w:rsid w:val="00462D4A"/>
    <w:rsid w:val="00581731"/>
    <w:rsid w:val="00621FF0"/>
    <w:rsid w:val="00630B0A"/>
    <w:rsid w:val="007047B9"/>
    <w:rsid w:val="0078557D"/>
    <w:rsid w:val="00877D2C"/>
    <w:rsid w:val="008945C0"/>
    <w:rsid w:val="008B4AE0"/>
    <w:rsid w:val="00924432"/>
    <w:rsid w:val="00931159"/>
    <w:rsid w:val="00942744"/>
    <w:rsid w:val="009603D9"/>
    <w:rsid w:val="009C493B"/>
    <w:rsid w:val="009C5C91"/>
    <w:rsid w:val="009F41E9"/>
    <w:rsid w:val="00A53598"/>
    <w:rsid w:val="00A543D8"/>
    <w:rsid w:val="00A90746"/>
    <w:rsid w:val="00AC4C78"/>
    <w:rsid w:val="00B04D4E"/>
    <w:rsid w:val="00B479AD"/>
    <w:rsid w:val="00B52362"/>
    <w:rsid w:val="00B60B90"/>
    <w:rsid w:val="00BC5E03"/>
    <w:rsid w:val="00C52E2D"/>
    <w:rsid w:val="00C96958"/>
    <w:rsid w:val="00CD6719"/>
    <w:rsid w:val="00D00CD3"/>
    <w:rsid w:val="00D76E36"/>
    <w:rsid w:val="00D81320"/>
    <w:rsid w:val="00D86AF4"/>
    <w:rsid w:val="00DB1508"/>
    <w:rsid w:val="00DE17D0"/>
    <w:rsid w:val="00F55E07"/>
    <w:rsid w:val="00F907C2"/>
    <w:rsid w:val="00FB0D6D"/>
    <w:rsid w:val="00FB21FC"/>
    <w:rsid w:val="00FC6C3A"/>
    <w:rsid w:val="00FD58CE"/>
    <w:rsid w:val="3E17259D"/>
    <w:rsid w:val="6A684C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iPriority="1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link w:val="21"/>
    <w:locked/>
    <w:rPr>
      <w:sz w:val="26"/>
      <w:szCs w:val="26"/>
      <w:shd w:val="clear" w:color="auto" w:fill="FFFFFF"/>
    </w:rPr>
  </w:style>
  <w:style w:type="paragraph" w:customStyle="1" w:styleId="21">
    <w:name w:val="Основной текст (2)1"/>
    <w:basedOn w:val="a"/>
    <w:link w:val="2"/>
    <w:pPr>
      <w:widowControl w:val="0"/>
      <w:shd w:val="clear" w:color="auto" w:fill="FFFFFF"/>
      <w:spacing w:after="0" w:line="324" w:lineRule="exact"/>
      <w:jc w:val="right"/>
    </w:pPr>
    <w:rPr>
      <w:sz w:val="26"/>
      <w:szCs w:val="26"/>
    </w:rPr>
  </w:style>
  <w:style w:type="character" w:customStyle="1" w:styleId="S">
    <w:name w:val="S_Обычный Знак"/>
    <w:link w:val="S0"/>
    <w:locked/>
    <w:rPr>
      <w:rFonts w:ascii="Calibri" w:eastAsia="Calibri" w:hAnsi="Calibri" w:cs="Calibri"/>
      <w:sz w:val="24"/>
      <w:szCs w:val="24"/>
    </w:rPr>
  </w:style>
  <w:style w:type="paragraph" w:customStyle="1" w:styleId="S0">
    <w:name w:val="S_Обычный"/>
    <w:basedOn w:val="a"/>
    <w:link w:val="S"/>
    <w:pPr>
      <w:spacing w:after="0" w:line="360" w:lineRule="auto"/>
      <w:ind w:firstLine="709"/>
      <w:jc w:val="both"/>
    </w:pPr>
    <w:rPr>
      <w:rFonts w:ascii="Calibri" w:eastAsia="Calibri" w:hAnsi="Calibri" w:cs="Calibri"/>
      <w:sz w:val="24"/>
      <w:szCs w:val="24"/>
    </w:rPr>
  </w:style>
  <w:style w:type="paragraph" w:styleId="a3">
    <w:name w:val="No Spacing"/>
    <w:uiPriority w:val="1"/>
    <w:qFormat/>
    <w:rPr>
      <w:sz w:val="22"/>
      <w:szCs w:val="22"/>
      <w:lang w:eastAsia="en-US"/>
    </w:rPr>
  </w:style>
  <w:style w:type="paragraph" w:styleId="a4">
    <w:name w:val="List Paragraph"/>
    <w:basedOn w:val="a"/>
    <w:uiPriority w:val="99"/>
    <w:unhideWhenUsed/>
    <w:rsid w:val="008B4AE0"/>
    <w:pPr>
      <w:ind w:left="720"/>
      <w:contextualSpacing/>
    </w:pPr>
  </w:style>
  <w:style w:type="paragraph" w:customStyle="1" w:styleId="ConsPlusTitlePage">
    <w:name w:val="ConsPlusTitlePage"/>
    <w:rsid w:val="00FB0D6D"/>
    <w:pPr>
      <w:widowControl w:val="0"/>
      <w:autoSpaceDE w:val="0"/>
      <w:autoSpaceDN w:val="0"/>
    </w:pPr>
    <w:rPr>
      <w:rFonts w:ascii="Tahoma" w:eastAsiaTheme="minorEastAsia" w:hAnsi="Tahoma" w:cs="Tahoma"/>
      <w:szCs w:val="22"/>
    </w:rPr>
  </w:style>
  <w:style w:type="character" w:styleId="a5">
    <w:name w:val="Hyperlink"/>
    <w:basedOn w:val="a0"/>
    <w:uiPriority w:val="99"/>
    <w:semiHidden/>
    <w:unhideWhenUsed/>
    <w:rsid w:val="0014268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iPriority="1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link w:val="21"/>
    <w:locked/>
    <w:rPr>
      <w:sz w:val="26"/>
      <w:szCs w:val="26"/>
      <w:shd w:val="clear" w:color="auto" w:fill="FFFFFF"/>
    </w:rPr>
  </w:style>
  <w:style w:type="paragraph" w:customStyle="1" w:styleId="21">
    <w:name w:val="Основной текст (2)1"/>
    <w:basedOn w:val="a"/>
    <w:link w:val="2"/>
    <w:pPr>
      <w:widowControl w:val="0"/>
      <w:shd w:val="clear" w:color="auto" w:fill="FFFFFF"/>
      <w:spacing w:after="0" w:line="324" w:lineRule="exact"/>
      <w:jc w:val="right"/>
    </w:pPr>
    <w:rPr>
      <w:sz w:val="26"/>
      <w:szCs w:val="26"/>
    </w:rPr>
  </w:style>
  <w:style w:type="character" w:customStyle="1" w:styleId="S">
    <w:name w:val="S_Обычный Знак"/>
    <w:link w:val="S0"/>
    <w:locked/>
    <w:rPr>
      <w:rFonts w:ascii="Calibri" w:eastAsia="Calibri" w:hAnsi="Calibri" w:cs="Calibri"/>
      <w:sz w:val="24"/>
      <w:szCs w:val="24"/>
    </w:rPr>
  </w:style>
  <w:style w:type="paragraph" w:customStyle="1" w:styleId="S0">
    <w:name w:val="S_Обычный"/>
    <w:basedOn w:val="a"/>
    <w:link w:val="S"/>
    <w:pPr>
      <w:spacing w:after="0" w:line="360" w:lineRule="auto"/>
      <w:ind w:firstLine="709"/>
      <w:jc w:val="both"/>
    </w:pPr>
    <w:rPr>
      <w:rFonts w:ascii="Calibri" w:eastAsia="Calibri" w:hAnsi="Calibri" w:cs="Calibri"/>
      <w:sz w:val="24"/>
      <w:szCs w:val="24"/>
    </w:rPr>
  </w:style>
  <w:style w:type="paragraph" w:styleId="a3">
    <w:name w:val="No Spacing"/>
    <w:uiPriority w:val="1"/>
    <w:qFormat/>
    <w:rPr>
      <w:sz w:val="22"/>
      <w:szCs w:val="22"/>
      <w:lang w:eastAsia="en-US"/>
    </w:rPr>
  </w:style>
  <w:style w:type="paragraph" w:styleId="a4">
    <w:name w:val="List Paragraph"/>
    <w:basedOn w:val="a"/>
    <w:uiPriority w:val="99"/>
    <w:unhideWhenUsed/>
    <w:rsid w:val="008B4AE0"/>
    <w:pPr>
      <w:ind w:left="720"/>
      <w:contextualSpacing/>
    </w:pPr>
  </w:style>
  <w:style w:type="paragraph" w:customStyle="1" w:styleId="ConsPlusTitlePage">
    <w:name w:val="ConsPlusTitlePage"/>
    <w:rsid w:val="00FB0D6D"/>
    <w:pPr>
      <w:widowControl w:val="0"/>
      <w:autoSpaceDE w:val="0"/>
      <w:autoSpaceDN w:val="0"/>
    </w:pPr>
    <w:rPr>
      <w:rFonts w:ascii="Tahoma" w:eastAsiaTheme="minorEastAsia" w:hAnsi="Tahoma" w:cs="Tahoma"/>
      <w:szCs w:val="22"/>
    </w:rPr>
  </w:style>
  <w:style w:type="character" w:styleId="a5">
    <w:name w:val="Hyperlink"/>
    <w:basedOn w:val="a0"/>
    <w:uiPriority w:val="99"/>
    <w:semiHidden/>
    <w:unhideWhenUsed/>
    <w:rsid w:val="0014268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170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9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1</Pages>
  <Words>393</Words>
  <Characters>2241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Курманкеевский</cp:lastModifiedBy>
  <cp:revision>33</cp:revision>
  <dcterms:created xsi:type="dcterms:W3CDTF">2021-01-13T12:05:00Z</dcterms:created>
  <dcterms:modified xsi:type="dcterms:W3CDTF">2026-02-02T10:32:00Z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1049-11.2.0.10463</vt:lpwstr>
  </property>
  <property fmtid="{D5CDD505-2E9C-101B-9397-08002B2CF9AE}" pid="3" name="ICV">
    <vt:lpwstr>D48573DAC52C4A1CB06E6925DE2EDC43</vt:lpwstr>
  </property>
</Properties>
</file>