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D68" w:rsidRPr="00C14D68" w:rsidRDefault="00C14D68" w:rsidP="00C14D68">
      <w:pPr>
        <w:jc w:val="center"/>
        <w:rPr>
          <w:rFonts w:ascii="Times New Roman" w:hAnsi="Times New Roman" w:cs="Times New Roman"/>
          <w:sz w:val="28"/>
          <w:szCs w:val="28"/>
        </w:rPr>
      </w:pPr>
      <w:bookmarkStart w:id="0" w:name="_GoBack"/>
      <w:bookmarkEnd w:id="0"/>
      <w:r w:rsidRPr="00C14D68">
        <w:rPr>
          <w:rFonts w:ascii="Times New Roman" w:hAnsi="Times New Roman" w:cs="Times New Roman"/>
          <w:sz w:val="28"/>
          <w:szCs w:val="28"/>
        </w:rPr>
        <w:t xml:space="preserve">Администрация сельского поселения Сергиопольский сельсовет муниципального района Давлекановский район Республики Башкортостан </w:t>
      </w:r>
    </w:p>
    <w:p w:rsidR="007D7F48" w:rsidRDefault="007D7F48" w:rsidP="007D7F4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7D7F48" w:rsidRDefault="007D7F48" w:rsidP="007D7F4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21/2 от 10 апреля 2023 года</w:t>
      </w:r>
    </w:p>
    <w:p w:rsidR="00C14D68" w:rsidRDefault="00C14D68" w:rsidP="00C14D68">
      <w:pPr>
        <w:spacing w:after="0" w:line="240" w:lineRule="auto"/>
        <w:jc w:val="center"/>
        <w:rPr>
          <w:rFonts w:ascii="Times New Roman" w:hAnsi="Times New Roman"/>
          <w:sz w:val="28"/>
          <w:szCs w:val="28"/>
        </w:rPr>
      </w:pP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hAnsi="Times New Roman"/>
          <w:sz w:val="28"/>
          <w:szCs w:val="28"/>
        </w:rPr>
        <w:t xml:space="preserve">Об утверждении </w:t>
      </w:r>
      <w:r w:rsidRPr="00D36729">
        <w:rPr>
          <w:rFonts w:ascii="Times New Roman" w:eastAsia="Times New Roman" w:hAnsi="Times New Roman" w:cs="Times New Roman"/>
          <w:sz w:val="28"/>
          <w:szCs w:val="28"/>
          <w:lang w:eastAsia="ru-RU"/>
        </w:rPr>
        <w:t>Программы</w:t>
      </w: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eastAsia="Times New Roman" w:hAnsi="Times New Roman" w:cs="Times New Roman"/>
          <w:sz w:val="28"/>
          <w:szCs w:val="28"/>
          <w:lang w:eastAsia="ru-RU"/>
        </w:rPr>
        <w:t>профилактики рисков причинения вреда (ущерба) охраняемым законом ценностям при осуществлении муниципального земельного контроля</w:t>
      </w:r>
    </w:p>
    <w:p w:rsidR="00D36729" w:rsidRPr="00624794" w:rsidRDefault="00D36729" w:rsidP="00D36729">
      <w:pPr>
        <w:spacing w:after="0" w:line="240" w:lineRule="auto"/>
        <w:jc w:val="center"/>
        <w:rPr>
          <w:rFonts w:ascii="Times New Roman" w:hAnsi="Times New Roman"/>
          <w:sz w:val="28"/>
          <w:szCs w:val="28"/>
        </w:rPr>
      </w:pPr>
    </w:p>
    <w:p w:rsidR="00D36729" w:rsidRPr="00D36729" w:rsidRDefault="00D36729" w:rsidP="00D36729">
      <w:pPr>
        <w:spacing w:after="0" w:line="240" w:lineRule="auto"/>
        <w:ind w:firstLine="709"/>
        <w:jc w:val="both"/>
        <w:rPr>
          <w:rFonts w:ascii="Times New Roman" w:hAnsi="Times New Roman"/>
          <w:sz w:val="28"/>
          <w:szCs w:val="28"/>
        </w:rPr>
      </w:pPr>
      <w:r>
        <w:rPr>
          <w:rFonts w:ascii="Times New Roman" w:eastAsia="Times New Roman" w:hAnsi="Times New Roman" w:cs="Times New Roman"/>
          <w:sz w:val="28"/>
          <w:szCs w:val="28"/>
          <w:lang w:eastAsia="ru-RU"/>
        </w:rPr>
        <w:t>В соответствии со</w:t>
      </w:r>
      <w:hyperlink r:id="rId9" w:history="1">
        <w:r>
          <w:rPr>
            <w:rStyle w:val="ae"/>
            <w:rFonts w:ascii="Times New Roman" w:eastAsia="Times New Roman" w:hAnsi="Times New Roman" w:cs="Times New Roman"/>
            <w:sz w:val="28"/>
            <w:szCs w:val="28"/>
            <w:lang w:eastAsia="ru-RU"/>
          </w:rPr>
          <w:t xml:space="preserve"> статьей 44</w:t>
        </w:r>
      </w:hyperlink>
      <w:r>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624794">
        <w:rPr>
          <w:rFonts w:ascii="Times New Roman" w:hAnsi="Times New Roman"/>
          <w:sz w:val="28"/>
          <w:szCs w:val="28"/>
        </w:rPr>
        <w:t>Федеральн</w:t>
      </w:r>
      <w:r>
        <w:rPr>
          <w:rFonts w:ascii="Times New Roman" w:hAnsi="Times New Roman"/>
          <w:sz w:val="28"/>
          <w:szCs w:val="28"/>
        </w:rPr>
        <w:t>ым законом</w:t>
      </w:r>
      <w:r w:rsidRPr="00624794">
        <w:rPr>
          <w:rFonts w:ascii="Times New Roman" w:hAnsi="Times New Roman"/>
          <w:sz w:val="28"/>
          <w:szCs w:val="28"/>
        </w:rPr>
        <w:t xml:space="preserve"> от 06.10.2003 № 131-ФЗ «Об общих принципах организации местного самоуправления в РФ»,</w:t>
      </w:r>
      <w:r>
        <w:rPr>
          <w:rFonts w:ascii="Times New Roman" w:hAnsi="Times New Roman"/>
          <w:sz w:val="28"/>
          <w:szCs w:val="28"/>
        </w:rPr>
        <w:t xml:space="preserve"> </w:t>
      </w:r>
      <w:r>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D36729" w:rsidRDefault="00D36729" w:rsidP="00D36729">
      <w:pPr>
        <w:spacing w:after="0" w:line="240" w:lineRule="auto"/>
        <w:ind w:firstLine="709"/>
        <w:jc w:val="center"/>
        <w:rPr>
          <w:rFonts w:ascii="Times New Roman" w:hAnsi="Times New Roman"/>
          <w:sz w:val="28"/>
          <w:szCs w:val="28"/>
        </w:rPr>
      </w:pPr>
    </w:p>
    <w:p w:rsidR="00D36729" w:rsidRPr="002E77B9" w:rsidRDefault="00D36729" w:rsidP="00D36729">
      <w:pPr>
        <w:spacing w:after="0" w:line="240" w:lineRule="auto"/>
        <w:ind w:firstLine="709"/>
        <w:jc w:val="center"/>
        <w:rPr>
          <w:rFonts w:ascii="Times New Roman" w:hAnsi="Times New Roman"/>
          <w:sz w:val="28"/>
          <w:szCs w:val="28"/>
        </w:rPr>
      </w:pPr>
      <w:r w:rsidRPr="002E77B9">
        <w:rPr>
          <w:rFonts w:ascii="Times New Roman" w:hAnsi="Times New Roman"/>
          <w:sz w:val="28"/>
          <w:szCs w:val="28"/>
        </w:rPr>
        <w:t>ПОСТАНОВЛЯЮ:</w:t>
      </w:r>
    </w:p>
    <w:p w:rsidR="00D36729" w:rsidRPr="002E77B9" w:rsidRDefault="00D36729" w:rsidP="00D36729">
      <w:pPr>
        <w:spacing w:after="0" w:line="240" w:lineRule="auto"/>
        <w:ind w:firstLine="709"/>
        <w:jc w:val="center"/>
        <w:rPr>
          <w:rFonts w:ascii="Times New Roman" w:hAnsi="Times New Roman"/>
          <w:sz w:val="28"/>
          <w:szCs w:val="28"/>
        </w:rPr>
      </w:pPr>
    </w:p>
    <w:p w:rsidR="00D36729" w:rsidRPr="00D36729"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2E77B9">
        <w:rPr>
          <w:rFonts w:ascii="Times New Roman" w:hAnsi="Times New Roman"/>
          <w:sz w:val="28"/>
          <w:szCs w:val="28"/>
        </w:rPr>
        <w:t>1.</w:t>
      </w:r>
      <w:r w:rsidRPr="006A4D69">
        <w:rPr>
          <w:rFonts w:ascii="Times New Roman" w:hAnsi="Times New Roman"/>
          <w:sz w:val="28"/>
          <w:szCs w:val="28"/>
        </w:rPr>
        <w:t xml:space="preserve"> </w:t>
      </w:r>
      <w:r>
        <w:rPr>
          <w:rFonts w:ascii="Times New Roman" w:hAnsi="Times New Roman"/>
          <w:sz w:val="28"/>
          <w:szCs w:val="28"/>
        </w:rPr>
        <w:t xml:space="preserve">Утвердить </w:t>
      </w:r>
      <w:r w:rsidRPr="00D36729">
        <w:rPr>
          <w:rFonts w:ascii="Times New Roman" w:eastAsia="Times New Roman" w:hAnsi="Times New Roman" w:cs="Times New Roman"/>
          <w:sz w:val="28"/>
          <w:szCs w:val="28"/>
          <w:lang w:eastAsia="ru-RU"/>
        </w:rPr>
        <w:t>Программу</w:t>
      </w:r>
      <w:r>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 xml:space="preserve">профилактики рисков причинения вреда (ущерба) охраняемым законом ценностям при осуществлении муниципального земельного контроля </w:t>
      </w:r>
      <w:r w:rsidRPr="00D36729">
        <w:rPr>
          <w:rFonts w:ascii="Times New Roman" w:hAnsi="Times New Roman"/>
          <w:sz w:val="28"/>
          <w:szCs w:val="28"/>
        </w:rPr>
        <w:t xml:space="preserve"> (Приложение № 1).</w:t>
      </w:r>
    </w:p>
    <w:p w:rsidR="00D36729" w:rsidRPr="00D64903" w:rsidRDefault="00D36729" w:rsidP="00D36729">
      <w:pPr>
        <w:spacing w:after="0" w:line="240" w:lineRule="auto"/>
        <w:ind w:left="68" w:firstLine="709"/>
        <w:jc w:val="both"/>
        <w:rPr>
          <w:rFonts w:ascii="Times New Roman" w:hAnsi="Times New Roman"/>
          <w:sz w:val="28"/>
          <w:szCs w:val="28"/>
        </w:rPr>
      </w:pPr>
      <w:r w:rsidRPr="00D64903">
        <w:rPr>
          <w:rFonts w:ascii="Times New Roman" w:hAnsi="Times New Roman"/>
          <w:sz w:val="28"/>
          <w:szCs w:val="28"/>
        </w:rPr>
        <w:t>2.Контроль за исполнением постановления оставляю за собой.</w:t>
      </w:r>
    </w:p>
    <w:p w:rsidR="00D36729" w:rsidRPr="00D64903" w:rsidRDefault="00D36729" w:rsidP="00D36729">
      <w:pPr>
        <w:widowControl w:val="0"/>
        <w:autoSpaceDE w:val="0"/>
        <w:autoSpaceDN w:val="0"/>
        <w:adjustRightInd w:val="0"/>
        <w:spacing w:after="0" w:line="240" w:lineRule="auto"/>
        <w:ind w:firstLine="709"/>
        <w:jc w:val="both"/>
        <w:rPr>
          <w:rFonts w:ascii="Times New Roman" w:hAnsi="Times New Roman"/>
          <w:sz w:val="28"/>
          <w:szCs w:val="28"/>
        </w:rPr>
      </w:pPr>
      <w:r w:rsidRPr="00D64903">
        <w:rPr>
          <w:rFonts w:ascii="Times New Roman" w:hAnsi="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36729" w:rsidRPr="00C83739" w:rsidRDefault="00D36729" w:rsidP="00D36729">
      <w:pPr>
        <w:spacing w:after="0" w:line="240" w:lineRule="auto"/>
        <w:jc w:val="both"/>
        <w:rPr>
          <w:rFonts w:ascii="Times New Roman" w:hAnsi="Times New Roman"/>
          <w:sz w:val="28"/>
          <w:szCs w:val="28"/>
        </w:rPr>
      </w:pPr>
    </w:p>
    <w:p w:rsidR="007D7F48" w:rsidRDefault="007D7F48" w:rsidP="007D7F48">
      <w:pPr>
        <w:spacing w:after="0" w:line="240" w:lineRule="auto"/>
        <w:jc w:val="both"/>
        <w:rPr>
          <w:rFonts w:ascii="Times New Roman" w:hAnsi="Times New Roman"/>
          <w:sz w:val="28"/>
          <w:szCs w:val="28"/>
        </w:rPr>
      </w:pPr>
      <w:r>
        <w:rPr>
          <w:rFonts w:ascii="Times New Roman" w:hAnsi="Times New Roman"/>
          <w:sz w:val="28"/>
          <w:szCs w:val="28"/>
        </w:rPr>
        <w:t>Глава сельского поселения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t xml:space="preserve">      А. З. Абдуллин</w:t>
      </w:r>
    </w:p>
    <w:p w:rsidR="00D36729" w:rsidRDefault="007D7F48" w:rsidP="007D7F48">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D36729">
        <w:rPr>
          <w:rFonts w:ascii="Times New Roman" w:eastAsia="Times New Roman" w:hAnsi="Times New Roman" w:cs="Times New Roman"/>
          <w:sz w:val="26"/>
          <w:szCs w:val="26"/>
        </w:rPr>
        <w:br w:type="page"/>
      </w:r>
    </w:p>
    <w:p w:rsidR="002F47A0" w:rsidRPr="00D36729"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D36729" w:rsidRPr="00D36729" w:rsidRDefault="002F47A0" w:rsidP="002F47A0">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00D36729" w:rsidRPr="00D36729">
        <w:rPr>
          <w:rFonts w:ascii="Times New Roman" w:hAnsi="Times New Roman"/>
          <w:sz w:val="20"/>
          <w:szCs w:val="20"/>
        </w:rPr>
        <w:t xml:space="preserve"> </w:t>
      </w:r>
    </w:p>
    <w:p w:rsidR="002F47A0" w:rsidRPr="00D36729" w:rsidRDefault="00D36729" w:rsidP="002F47A0">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r w:rsidR="00C14D68">
        <w:rPr>
          <w:rFonts w:ascii="Times New Roman" w:hAnsi="Times New Roman"/>
          <w:sz w:val="20"/>
          <w:szCs w:val="20"/>
        </w:rPr>
        <w:t xml:space="preserve">Сергиопольский </w:t>
      </w:r>
      <w:r w:rsidRPr="00D36729">
        <w:rPr>
          <w:rFonts w:ascii="Times New Roman" w:hAnsi="Times New Roman"/>
          <w:sz w:val="20"/>
          <w:szCs w:val="20"/>
        </w:rPr>
        <w:t xml:space="preserve">сельсовет </w:t>
      </w:r>
      <w:r w:rsidR="002F47A0"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7D7F48" w:rsidRDefault="007D7F48" w:rsidP="007D7F48">
      <w:pPr>
        <w:widowControl w:val="0"/>
        <w:autoSpaceDE w:val="0"/>
        <w:autoSpaceDN w:val="0"/>
        <w:spacing w:before="120" w:after="0" w:line="240" w:lineRule="auto"/>
        <w:ind w:left="5245"/>
        <w:rPr>
          <w:rFonts w:ascii="Times New Roman" w:hAnsi="Times New Roman" w:cs="Times New Roman"/>
          <w:sz w:val="20"/>
          <w:szCs w:val="20"/>
        </w:rPr>
      </w:pPr>
      <w:r>
        <w:rPr>
          <w:rFonts w:ascii="Times New Roman" w:eastAsia="Times New Roman" w:hAnsi="Times New Roman" w:cs="Times New Roman"/>
          <w:sz w:val="20"/>
          <w:szCs w:val="20"/>
        </w:rPr>
        <w:t>от «10» апреля 2023  года № 21/2</w:t>
      </w:r>
    </w:p>
    <w:p w:rsidR="00093B96" w:rsidRPr="00401095" w:rsidRDefault="00093B96" w:rsidP="00401095">
      <w:pPr>
        <w:spacing w:before="120" w:after="0" w:line="240" w:lineRule="auto"/>
        <w:contextualSpacing/>
        <w:jc w:val="both"/>
        <w:rPr>
          <w:rFonts w:ascii="Times New Roman" w:eastAsia="Calibri" w:hAnsi="Times New Roman" w:cs="Times New Roman"/>
          <w:bCs/>
          <w:sz w:val="28"/>
          <w:szCs w:val="28"/>
        </w:rPr>
      </w:pPr>
    </w:p>
    <w:p w:rsidR="004E0447" w:rsidRPr="00617288"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Программа</w:t>
      </w:r>
    </w:p>
    <w:p w:rsidR="004046FA" w:rsidRPr="00617288"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 xml:space="preserve">профилактики </w:t>
      </w:r>
      <w:r w:rsidR="00C408C6" w:rsidRPr="00617288">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p>
    <w:p w:rsidR="00C408C6" w:rsidRPr="00617288" w:rsidRDefault="00C408C6" w:rsidP="00401095">
      <w:pPr>
        <w:pStyle w:val="ConsPlusTitle"/>
        <w:ind w:left="720"/>
        <w:contextualSpacing/>
        <w:jc w:val="center"/>
        <w:outlineLvl w:val="1"/>
        <w:rPr>
          <w:b w:val="0"/>
          <w:szCs w:val="24"/>
        </w:rPr>
      </w:pPr>
    </w:p>
    <w:p w:rsidR="00C408C6" w:rsidRPr="00617288" w:rsidRDefault="00C408C6" w:rsidP="00C408C6">
      <w:pPr>
        <w:pStyle w:val="ConsPlusNormal"/>
        <w:ind w:left="720"/>
        <w:contextualSpacing/>
        <w:jc w:val="both"/>
        <w:rPr>
          <w:szCs w:val="24"/>
        </w:rPr>
      </w:pPr>
    </w:p>
    <w:p w:rsidR="00C408C6" w:rsidRPr="00617288" w:rsidRDefault="00C408C6" w:rsidP="00C408C6">
      <w:pPr>
        <w:pStyle w:val="ConsPlusNormal"/>
        <w:contextualSpacing/>
        <w:jc w:val="both"/>
        <w:rPr>
          <w:szCs w:val="24"/>
        </w:rPr>
      </w:pPr>
      <w:r w:rsidRPr="00617288">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617288">
        <w:rPr>
          <w:szCs w:val="24"/>
        </w:rPr>
        <w:t xml:space="preserve">земельного контроля (далее </w:t>
      </w:r>
      <w:r w:rsidRPr="00617288">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617288">
        <w:rPr>
          <w:szCs w:val="24"/>
        </w:rPr>
        <w:t xml:space="preserve"> </w:t>
      </w:r>
      <w:r w:rsidRPr="00617288">
        <w:rPr>
          <w:szCs w:val="24"/>
        </w:rPr>
        <w:t>(ущерба) охраняемым законом ценностям, соблюдение которых оценивается в рамках осуществления муниципального земельного контроля (далее -муниципальный контроль)</w:t>
      </w:r>
      <w:r w:rsidR="0092302E" w:rsidRPr="00617288">
        <w:rPr>
          <w:szCs w:val="24"/>
        </w:rPr>
        <w:t>.</w:t>
      </w:r>
    </w:p>
    <w:p w:rsidR="00C408C6" w:rsidRPr="00617288" w:rsidRDefault="00C408C6" w:rsidP="00401095">
      <w:pPr>
        <w:pStyle w:val="ConsPlusTitle"/>
        <w:ind w:left="720"/>
        <w:contextualSpacing/>
        <w:jc w:val="center"/>
        <w:outlineLvl w:val="1"/>
        <w:rPr>
          <w:b w:val="0"/>
          <w:szCs w:val="24"/>
        </w:rPr>
      </w:pPr>
    </w:p>
    <w:p w:rsidR="00157BB0" w:rsidRPr="00617288" w:rsidRDefault="004046FA" w:rsidP="00401095">
      <w:pPr>
        <w:pStyle w:val="ConsPlusTitle"/>
        <w:ind w:left="720"/>
        <w:contextualSpacing/>
        <w:jc w:val="center"/>
        <w:outlineLvl w:val="1"/>
        <w:rPr>
          <w:b w:val="0"/>
          <w:szCs w:val="24"/>
        </w:rPr>
      </w:pPr>
      <w:r w:rsidRPr="00617288">
        <w:rPr>
          <w:b w:val="0"/>
          <w:szCs w:val="24"/>
        </w:rPr>
        <w:t xml:space="preserve">Раздел 1. </w:t>
      </w:r>
      <w:r w:rsidR="0092302E" w:rsidRPr="00617288">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617288">
        <w:rPr>
          <w:b w:val="0"/>
          <w:szCs w:val="24"/>
        </w:rPr>
        <w:t xml:space="preserve">сельского поселения </w:t>
      </w:r>
      <w:r w:rsidR="00C14D68" w:rsidRPr="00C14D68">
        <w:rPr>
          <w:b w:val="0"/>
          <w:szCs w:val="24"/>
        </w:rPr>
        <w:t>Сергиопольский</w:t>
      </w:r>
      <w:r w:rsidR="00D36729" w:rsidRPr="00617288">
        <w:rPr>
          <w:b w:val="0"/>
          <w:szCs w:val="24"/>
        </w:rPr>
        <w:t xml:space="preserve"> сельсовет  </w:t>
      </w:r>
      <w:r w:rsidR="0092302E" w:rsidRPr="00617288">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
    <w:p w:rsidR="00157BB0" w:rsidRPr="00617288" w:rsidRDefault="00157BB0" w:rsidP="00401095">
      <w:pPr>
        <w:pStyle w:val="ConsPlusNormal"/>
        <w:ind w:left="720"/>
        <w:contextualSpacing/>
        <w:jc w:val="both"/>
        <w:rPr>
          <w:szCs w:val="24"/>
        </w:rPr>
      </w:pPr>
    </w:p>
    <w:p w:rsidR="00222F26" w:rsidRPr="00617288" w:rsidRDefault="004046FA" w:rsidP="00222F26">
      <w:pPr>
        <w:pStyle w:val="ConsPlusNormal"/>
        <w:contextualSpacing/>
        <w:jc w:val="both"/>
        <w:rPr>
          <w:szCs w:val="24"/>
        </w:rPr>
      </w:pPr>
      <w:r w:rsidRPr="00617288">
        <w:rPr>
          <w:szCs w:val="24"/>
        </w:rPr>
        <w:tab/>
      </w:r>
      <w:r w:rsidR="00222F26" w:rsidRPr="00617288">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617288">
        <w:rPr>
          <w:szCs w:val="24"/>
        </w:rPr>
        <w:t xml:space="preserve">сельского поселения </w:t>
      </w:r>
      <w:r w:rsidR="00C14D68" w:rsidRPr="00C14D68">
        <w:rPr>
          <w:szCs w:val="24"/>
        </w:rPr>
        <w:t>Сергиопольский</w:t>
      </w:r>
      <w:r w:rsidR="00D36729" w:rsidRPr="00617288">
        <w:rPr>
          <w:szCs w:val="24"/>
        </w:rPr>
        <w:t xml:space="preserve"> сельсовет </w:t>
      </w:r>
      <w:r w:rsidR="00222F26" w:rsidRPr="00617288">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617288" w:rsidRDefault="00222F26" w:rsidP="00222F26">
      <w:pPr>
        <w:pStyle w:val="ConsPlusNormal"/>
        <w:contextualSpacing/>
        <w:jc w:val="both"/>
        <w:rPr>
          <w:szCs w:val="24"/>
        </w:rPr>
      </w:pPr>
      <w:r w:rsidRPr="00617288">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617288" w:rsidRDefault="00222F26" w:rsidP="00222F26">
      <w:pPr>
        <w:pStyle w:val="ConsPlusNormal"/>
        <w:contextualSpacing/>
        <w:jc w:val="both"/>
        <w:rPr>
          <w:szCs w:val="24"/>
        </w:rPr>
      </w:pPr>
      <w:r w:rsidRPr="00617288">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617288" w:rsidRDefault="00222F26" w:rsidP="00222F26">
      <w:pPr>
        <w:pStyle w:val="ConsPlusNormal"/>
        <w:contextualSpacing/>
        <w:jc w:val="both"/>
        <w:rPr>
          <w:szCs w:val="24"/>
        </w:rPr>
      </w:pPr>
      <w:r w:rsidRPr="00617288">
        <w:rPr>
          <w:szCs w:val="24"/>
        </w:rPr>
        <w:t xml:space="preserve">       В целях предупреждения нарушений контролируемыми лицами обязательных требований</w:t>
      </w:r>
      <w:r w:rsidR="00817FE9" w:rsidRPr="00617288">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617288">
        <w:rPr>
          <w:szCs w:val="24"/>
        </w:rPr>
        <w:t xml:space="preserve"> сельского поселения </w:t>
      </w:r>
      <w:r w:rsidR="00C14D68" w:rsidRPr="00C14D68">
        <w:rPr>
          <w:szCs w:val="24"/>
        </w:rPr>
        <w:t>Сергиопольский</w:t>
      </w:r>
      <w:r w:rsidR="00D36729" w:rsidRPr="00617288">
        <w:rPr>
          <w:szCs w:val="24"/>
        </w:rPr>
        <w:t xml:space="preserve"> сельсовет</w:t>
      </w:r>
      <w:r w:rsidR="00817FE9" w:rsidRPr="00617288">
        <w:rPr>
          <w:szCs w:val="24"/>
        </w:rPr>
        <w:t>, устранения причин и условий</w:t>
      </w:r>
      <w:r w:rsidR="00125C2A" w:rsidRPr="00617288">
        <w:rPr>
          <w:szCs w:val="24"/>
        </w:rPr>
        <w:t xml:space="preserve">, </w:t>
      </w:r>
      <w:r w:rsidR="00817FE9" w:rsidRPr="00617288">
        <w:rPr>
          <w:szCs w:val="24"/>
        </w:rPr>
        <w:t>способствующих совершению указанных нарушений, администрацией</w:t>
      </w:r>
      <w:r w:rsidR="00D36729" w:rsidRPr="00617288">
        <w:rPr>
          <w:szCs w:val="24"/>
        </w:rPr>
        <w:t xml:space="preserve"> сельского поселения </w:t>
      </w:r>
      <w:r w:rsidR="00C14D68" w:rsidRPr="00C14D68">
        <w:rPr>
          <w:szCs w:val="24"/>
        </w:rPr>
        <w:t>Сергиопольский</w:t>
      </w:r>
      <w:r w:rsidR="00D36729" w:rsidRPr="00617288">
        <w:rPr>
          <w:szCs w:val="24"/>
        </w:rPr>
        <w:t xml:space="preserve"> сельсовет</w:t>
      </w:r>
      <w:r w:rsidR="00817FE9" w:rsidRPr="00617288">
        <w:rPr>
          <w:szCs w:val="24"/>
        </w:rPr>
        <w:t xml:space="preserve"> осуществлялись мероприятия по профилактике нарушений в соответствии с программой </w:t>
      </w:r>
      <w:r w:rsidR="00D36729" w:rsidRPr="00617288">
        <w:rPr>
          <w:szCs w:val="24"/>
        </w:rPr>
        <w:t>по профилактике нарушений в 2023</w:t>
      </w:r>
      <w:r w:rsidR="00817FE9" w:rsidRPr="00617288">
        <w:rPr>
          <w:szCs w:val="24"/>
        </w:rPr>
        <w:t xml:space="preserve"> году.</w:t>
      </w:r>
    </w:p>
    <w:p w:rsidR="00222F26" w:rsidRPr="00617288" w:rsidRDefault="00D36729" w:rsidP="00222F26">
      <w:pPr>
        <w:pStyle w:val="ConsPlusNormal"/>
        <w:contextualSpacing/>
        <w:jc w:val="both"/>
        <w:rPr>
          <w:szCs w:val="24"/>
        </w:rPr>
      </w:pPr>
      <w:r w:rsidRPr="00617288">
        <w:rPr>
          <w:szCs w:val="24"/>
        </w:rPr>
        <w:t xml:space="preserve">       В </w:t>
      </w:r>
      <w:r w:rsidR="00817FE9" w:rsidRPr="00617288">
        <w:rPr>
          <w:szCs w:val="24"/>
        </w:rPr>
        <w:t xml:space="preserve"> целях профилактики </w:t>
      </w:r>
      <w:r w:rsidR="00FE3257" w:rsidRPr="00617288">
        <w:rPr>
          <w:szCs w:val="24"/>
        </w:rPr>
        <w:t>обязательных</w:t>
      </w:r>
      <w:r w:rsidR="00817FE9" w:rsidRPr="00617288">
        <w:rPr>
          <w:szCs w:val="24"/>
        </w:rPr>
        <w:t xml:space="preserve"> требований на официальном </w:t>
      </w:r>
      <w:r w:rsidR="00125C2A" w:rsidRPr="00617288">
        <w:rPr>
          <w:szCs w:val="24"/>
        </w:rPr>
        <w:t>сайте муниципального образования</w:t>
      </w:r>
      <w:r w:rsidR="00817FE9" w:rsidRPr="00617288">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информация. </w:t>
      </w:r>
    </w:p>
    <w:p w:rsidR="00FE3257" w:rsidRPr="00617288" w:rsidRDefault="00FE3257" w:rsidP="00222F26">
      <w:pPr>
        <w:pStyle w:val="ConsPlusNormal"/>
        <w:contextualSpacing/>
        <w:jc w:val="both"/>
        <w:rPr>
          <w:szCs w:val="24"/>
        </w:rPr>
      </w:pPr>
      <w:r w:rsidRPr="00617288">
        <w:rPr>
          <w:szCs w:val="24"/>
        </w:rPr>
        <w:t xml:space="preserve">       Информирование юридических лиц по вопросам соблюдения обязательных </w:t>
      </w:r>
      <w:r w:rsidRPr="00617288">
        <w:rPr>
          <w:szCs w:val="24"/>
        </w:rPr>
        <w:lastRenderedPageBreak/>
        <w:t>требований обеспечено посредством опубликования руководства по соблюдению требований</w:t>
      </w:r>
      <w:r w:rsidR="00125C2A" w:rsidRPr="00617288">
        <w:rPr>
          <w:szCs w:val="24"/>
        </w:rPr>
        <w:t xml:space="preserve"> действующего земельного законодательства</w:t>
      </w:r>
      <w:r w:rsidRPr="00617288">
        <w:rPr>
          <w:szCs w:val="24"/>
        </w:rPr>
        <w:t>.</w:t>
      </w:r>
    </w:p>
    <w:p w:rsidR="00FE3257" w:rsidRPr="00617288" w:rsidRDefault="00FE3257" w:rsidP="00222F26">
      <w:pPr>
        <w:pStyle w:val="ConsPlusNormal"/>
        <w:contextualSpacing/>
        <w:jc w:val="both"/>
        <w:rPr>
          <w:szCs w:val="24"/>
        </w:rPr>
      </w:pPr>
      <w:r w:rsidRPr="00617288">
        <w:rPr>
          <w:szCs w:val="24"/>
        </w:rPr>
        <w:t xml:space="preserve">       На регулярной основе </w:t>
      </w:r>
      <w:r w:rsidR="00125C2A" w:rsidRPr="00617288">
        <w:rPr>
          <w:szCs w:val="24"/>
        </w:rPr>
        <w:t>осуществлялись</w:t>
      </w:r>
      <w:r w:rsidRPr="00617288">
        <w:rPr>
          <w:szCs w:val="24"/>
        </w:rPr>
        <w:t xml:space="preserve"> консультации в ходе личных приемов, посредством телефонной связи и письменных ответов на обращения.</w:t>
      </w:r>
    </w:p>
    <w:p w:rsidR="00FE3257" w:rsidRPr="00617288" w:rsidRDefault="00FE3257" w:rsidP="00222F26">
      <w:pPr>
        <w:pStyle w:val="ConsPlusNormal"/>
        <w:contextualSpacing/>
        <w:jc w:val="both"/>
        <w:rPr>
          <w:szCs w:val="24"/>
        </w:rPr>
      </w:pPr>
    </w:p>
    <w:p w:rsidR="00222F26" w:rsidRPr="00617288" w:rsidRDefault="00222F26" w:rsidP="00222F26">
      <w:pPr>
        <w:pStyle w:val="ConsPlusTitle"/>
        <w:ind w:left="720"/>
        <w:contextualSpacing/>
        <w:jc w:val="center"/>
        <w:outlineLvl w:val="1"/>
        <w:rPr>
          <w:b w:val="0"/>
          <w:szCs w:val="24"/>
        </w:rPr>
      </w:pPr>
      <w:r w:rsidRPr="00617288">
        <w:rPr>
          <w:b w:val="0"/>
          <w:szCs w:val="24"/>
        </w:rPr>
        <w:t>Раздел 2. Цели и задачи реализации Программы</w:t>
      </w:r>
    </w:p>
    <w:p w:rsidR="00222F26" w:rsidRPr="00617288" w:rsidRDefault="00222F26" w:rsidP="00222F26">
      <w:pPr>
        <w:pStyle w:val="ConsPlusNormal"/>
        <w:ind w:left="720"/>
        <w:contextualSpacing/>
        <w:jc w:val="both"/>
        <w:rPr>
          <w:szCs w:val="24"/>
        </w:rPr>
      </w:pPr>
    </w:p>
    <w:p w:rsidR="00222F26" w:rsidRPr="00617288" w:rsidRDefault="00222F26" w:rsidP="00222F26">
      <w:pPr>
        <w:pStyle w:val="ConsPlusNormal"/>
        <w:contextualSpacing/>
        <w:jc w:val="both"/>
        <w:rPr>
          <w:szCs w:val="24"/>
        </w:rPr>
      </w:pPr>
      <w:r w:rsidRPr="00617288">
        <w:rPr>
          <w:szCs w:val="24"/>
        </w:rPr>
        <w:tab/>
      </w:r>
      <w:r w:rsidR="00AE7DBD" w:rsidRPr="00617288">
        <w:rPr>
          <w:szCs w:val="24"/>
        </w:rPr>
        <w:t>Целью</w:t>
      </w:r>
      <w:r w:rsidRPr="00617288">
        <w:rPr>
          <w:szCs w:val="24"/>
        </w:rPr>
        <w:t xml:space="preserve"> </w:t>
      </w:r>
      <w:r w:rsidR="00E85753" w:rsidRPr="00617288">
        <w:rPr>
          <w:szCs w:val="24"/>
        </w:rPr>
        <w:t>реализации Программы являю</w:t>
      </w:r>
      <w:r w:rsidRPr="00617288">
        <w:rPr>
          <w:szCs w:val="24"/>
        </w:rPr>
        <w:t>тся:</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617288"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Задачами программы являются:</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617288">
        <w:rPr>
          <w:rFonts w:ascii="Times New Roman" w:hAnsi="Times New Roman" w:cs="Times New Roman"/>
          <w:sz w:val="24"/>
          <w:szCs w:val="24"/>
        </w:rPr>
        <w:t xml:space="preserve"> профилактических мер, способствовавших ее снижению</w:t>
      </w:r>
      <w:r w:rsidRPr="00617288">
        <w:rPr>
          <w:rFonts w:ascii="Times New Roman" w:hAnsi="Times New Roman" w:cs="Times New Roman"/>
          <w:sz w:val="24"/>
          <w:szCs w:val="24"/>
        </w:rPr>
        <w:t>;</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AE7DBD" w:rsidRPr="00617288">
        <w:rPr>
          <w:rFonts w:ascii="Times New Roman" w:hAnsi="Times New Roman" w:cs="Times New Roman"/>
          <w:sz w:val="24"/>
          <w:szCs w:val="24"/>
        </w:rPr>
        <w:t>выявление</w:t>
      </w:r>
      <w:r w:rsidR="00221586" w:rsidRPr="00617288">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617288">
        <w:rPr>
          <w:rFonts w:ascii="Times New Roman" w:hAnsi="Times New Roman" w:cs="Times New Roman"/>
          <w:sz w:val="24"/>
          <w:szCs w:val="24"/>
        </w:rPr>
        <w:t xml:space="preserve">нарушения </w:t>
      </w:r>
      <w:r w:rsidR="00221586" w:rsidRPr="00617288">
        <w:rPr>
          <w:rFonts w:ascii="Times New Roman" w:hAnsi="Times New Roman" w:cs="Times New Roman"/>
          <w:sz w:val="24"/>
          <w:szCs w:val="24"/>
        </w:rPr>
        <w:t>обязательных требований, определение способов устранения или снижения угрозы</w:t>
      </w:r>
      <w:r w:rsidRPr="00617288">
        <w:rPr>
          <w:rFonts w:ascii="Times New Roman" w:hAnsi="Times New Roman" w:cs="Times New Roman"/>
          <w:sz w:val="24"/>
          <w:szCs w:val="24"/>
        </w:rPr>
        <w:t>;</w:t>
      </w:r>
    </w:p>
    <w:p w:rsidR="00221586"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3) создание условий для </w:t>
      </w:r>
      <w:r w:rsidR="00221586" w:rsidRPr="00617288">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617288" w:rsidRDefault="00221586"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617288">
        <w:rPr>
          <w:rFonts w:ascii="Times New Roman" w:hAnsi="Times New Roman" w:cs="Times New Roman"/>
          <w:sz w:val="24"/>
          <w:szCs w:val="24"/>
        </w:rPr>
        <w:t xml:space="preserve"> муниципального контроля;</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6) создание и внедрение мер системы позитивной профилактики;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617288">
        <w:rPr>
          <w:rFonts w:ascii="Times New Roman" w:hAnsi="Times New Roman" w:cs="Times New Roman"/>
          <w:sz w:val="24"/>
          <w:szCs w:val="24"/>
        </w:rPr>
        <w:t xml:space="preserve"> </w:t>
      </w:r>
    </w:p>
    <w:p w:rsidR="005661AE" w:rsidRPr="00617288" w:rsidRDefault="005661AE" w:rsidP="00E85753">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а) информирование;</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530960" w:rsidRPr="00617288">
        <w:rPr>
          <w:rFonts w:ascii="Times New Roman" w:hAnsi="Times New Roman" w:cs="Times New Roman"/>
          <w:sz w:val="24"/>
          <w:szCs w:val="24"/>
        </w:rPr>
        <w:t>обобщение правоприменительной практики;</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объявление предостережения;</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г) консультирование;</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д) профилактический визит.</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w:t>
      </w:r>
      <w:r w:rsidRPr="00617288">
        <w:rPr>
          <w:rFonts w:ascii="Times New Roman" w:hAnsi="Times New Roman" w:cs="Times New Roman"/>
          <w:sz w:val="24"/>
          <w:szCs w:val="24"/>
        </w:rPr>
        <w:lastRenderedPageBreak/>
        <w:t>лицами, проводятся только с согласия данных контролируемых лиц либо по их инициативе.</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617288">
        <w:rPr>
          <w:rFonts w:ascii="Times New Roman" w:hAnsi="Times New Roman" w:cs="Times New Roman"/>
          <w:sz w:val="24"/>
          <w:szCs w:val="24"/>
        </w:rPr>
        <w:t>.</w:t>
      </w:r>
    </w:p>
    <w:p w:rsidR="00222F26" w:rsidRPr="00617288" w:rsidRDefault="00222F26" w:rsidP="00401095">
      <w:pPr>
        <w:pStyle w:val="ConsPlusNormal"/>
        <w:contextualSpacing/>
        <w:jc w:val="center"/>
        <w:rPr>
          <w:szCs w:val="24"/>
        </w:rPr>
      </w:pPr>
    </w:p>
    <w:p w:rsidR="00A43C1A" w:rsidRPr="00617288" w:rsidRDefault="00530960" w:rsidP="00401095">
      <w:pPr>
        <w:pStyle w:val="ConsPlusNormal"/>
        <w:contextualSpacing/>
        <w:jc w:val="center"/>
        <w:rPr>
          <w:szCs w:val="24"/>
        </w:rPr>
      </w:pPr>
      <w:r w:rsidRPr="00617288">
        <w:rPr>
          <w:szCs w:val="24"/>
        </w:rPr>
        <w:t>Раздел 4</w:t>
      </w:r>
      <w:r w:rsidR="00A43C1A" w:rsidRPr="00617288">
        <w:rPr>
          <w:szCs w:val="24"/>
        </w:rPr>
        <w:t xml:space="preserve">. </w:t>
      </w:r>
      <w:r w:rsidRPr="00617288">
        <w:rPr>
          <w:szCs w:val="24"/>
        </w:rPr>
        <w:t>Показатели результативности и эффективности Программы</w:t>
      </w:r>
    </w:p>
    <w:p w:rsidR="00530960" w:rsidRPr="00617288" w:rsidRDefault="00530960" w:rsidP="00401095">
      <w:pPr>
        <w:pStyle w:val="ConsPlusNormal"/>
        <w:contextualSpacing/>
        <w:jc w:val="center"/>
        <w:rPr>
          <w:szCs w:val="24"/>
        </w:rPr>
      </w:pP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а) </w:t>
      </w:r>
      <w:r w:rsidR="00937811" w:rsidRPr="00617288">
        <w:rPr>
          <w:rFonts w:ascii="Times New Roman" w:hAnsi="Times New Roman" w:cs="Times New Roman"/>
          <w:sz w:val="24"/>
          <w:szCs w:val="24"/>
        </w:rPr>
        <w:t xml:space="preserve"> </w:t>
      </w:r>
      <w:r w:rsidRPr="00617288">
        <w:rPr>
          <w:rFonts w:ascii="Times New Roman" w:hAnsi="Times New Roman" w:cs="Times New Roman"/>
          <w:sz w:val="24"/>
          <w:szCs w:val="24"/>
        </w:rPr>
        <w:t>доля нарушений</w:t>
      </w:r>
      <w:r w:rsidR="00AE7DBD" w:rsidRPr="00617288">
        <w:rPr>
          <w:rFonts w:ascii="Times New Roman" w:hAnsi="Times New Roman" w:cs="Times New Roman"/>
          <w:sz w:val="24"/>
          <w:szCs w:val="24"/>
        </w:rPr>
        <w:t>,</w:t>
      </w:r>
      <w:r w:rsidRPr="00617288">
        <w:rPr>
          <w:rFonts w:ascii="Times New Roman" w:hAnsi="Times New Roman" w:cs="Times New Roman"/>
          <w:sz w:val="24"/>
          <w:szCs w:val="24"/>
        </w:rPr>
        <w:t xml:space="preserve"> выявленных в ходе проведения контрольных (надзорных) </w:t>
      </w:r>
      <w:r w:rsidR="00937811" w:rsidRPr="00617288">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617288" w:rsidRDefault="00937811"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937811" w:rsidRPr="00617288">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617288">
        <w:rPr>
          <w:rFonts w:ascii="Times New Roman" w:hAnsi="Times New Roman" w:cs="Times New Roman"/>
          <w:sz w:val="24"/>
          <w:szCs w:val="24"/>
        </w:rPr>
        <w:t>.</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937811" w:rsidRPr="00617288">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617288">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Default="00A201FB" w:rsidP="00B42929">
      <w:pPr>
        <w:pStyle w:val="ConsPlusNormal"/>
        <w:contextualSpacing/>
        <w:jc w:val="right"/>
        <w:rPr>
          <w:sz w:val="28"/>
          <w:szCs w:val="28"/>
        </w:rPr>
      </w:pPr>
    </w:p>
    <w:p w:rsidR="00530960" w:rsidRPr="00617288" w:rsidRDefault="00625116" w:rsidP="00B42929">
      <w:pPr>
        <w:pStyle w:val="ConsPlusNormal"/>
        <w:contextualSpacing/>
        <w:jc w:val="right"/>
        <w:rPr>
          <w:sz w:val="20"/>
        </w:rPr>
      </w:pPr>
      <w:r w:rsidRPr="00617288">
        <w:rPr>
          <w:sz w:val="20"/>
        </w:rPr>
        <w:t>Приложение к П</w:t>
      </w:r>
      <w:r w:rsidR="00B42929" w:rsidRPr="00617288">
        <w:rPr>
          <w:sz w:val="20"/>
        </w:rPr>
        <w:t>рограмме</w:t>
      </w:r>
    </w:p>
    <w:p w:rsidR="00530960" w:rsidRPr="00617288" w:rsidRDefault="00530960" w:rsidP="00401095">
      <w:pPr>
        <w:pStyle w:val="ConsPlusNormal"/>
        <w:contextualSpacing/>
        <w:jc w:val="center"/>
        <w:rPr>
          <w:sz w:val="20"/>
        </w:rPr>
      </w:pPr>
    </w:p>
    <w:p w:rsidR="00A43C1A" w:rsidRPr="00617288"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617288" w:rsidTr="00617288">
        <w:trPr>
          <w:trHeight w:val="1025"/>
        </w:trPr>
        <w:tc>
          <w:tcPr>
            <w:tcW w:w="594"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w:t>
            </w:r>
            <w:r w:rsidR="00625116" w:rsidRPr="00617288">
              <w:rPr>
                <w:rFonts w:ascii="Times New Roman" w:hAnsi="Times New Roman" w:cs="Times New Roman"/>
                <w:b/>
                <w:sz w:val="20"/>
                <w:szCs w:val="20"/>
              </w:rPr>
              <w:t xml:space="preserve"> п/п</w:t>
            </w:r>
          </w:p>
        </w:tc>
        <w:tc>
          <w:tcPr>
            <w:tcW w:w="1816"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B42929" w:rsidRPr="00617288" w:rsidRDefault="00617288" w:rsidP="00617288">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Ответственные</w:t>
            </w:r>
            <w:r w:rsidR="00B42929" w:rsidRPr="00617288">
              <w:rPr>
                <w:rFonts w:ascii="Times New Roman" w:hAnsi="Times New Roman" w:cs="Times New Roman"/>
                <w:b/>
                <w:sz w:val="20"/>
                <w:szCs w:val="20"/>
              </w:rPr>
              <w:t xml:space="preserve"> за мероприятие</w:t>
            </w:r>
          </w:p>
        </w:tc>
        <w:tc>
          <w:tcPr>
            <w:tcW w:w="1568"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B42929" w:rsidRPr="00617288" w:rsidTr="00617288">
        <w:tc>
          <w:tcPr>
            <w:tcW w:w="594"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B42929" w:rsidRPr="00617288" w:rsidTr="00617288">
        <w:tc>
          <w:tcPr>
            <w:tcW w:w="594" w:type="dxa"/>
            <w:vAlign w:val="center"/>
          </w:tcPr>
          <w:p w:rsidR="00B42929" w:rsidRPr="00617288"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617288" w:rsidRDefault="00B42929" w:rsidP="00401095">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B42929" w:rsidRPr="00617288" w:rsidRDefault="00B42929" w:rsidP="00D010DB">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617288">
              <w:rPr>
                <w:sz w:val="20"/>
                <w:szCs w:val="20"/>
              </w:rPr>
              <w:t>официальном сайте Совета муниципального района Давлекановский район Республики Башкортостан</w:t>
            </w:r>
            <w:r w:rsidR="00B2445B" w:rsidRPr="00617288">
              <w:rPr>
                <w:rFonts w:ascii="Times New Roman" w:hAnsi="Times New Roman" w:cs="Times New Roman"/>
                <w:sz w:val="20"/>
                <w:szCs w:val="20"/>
              </w:rPr>
              <w:t xml:space="preserve"> </w:t>
            </w:r>
            <w:r w:rsidRPr="00617288">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617288">
              <w:rPr>
                <w:rFonts w:ascii="Times New Roman" w:hAnsi="Times New Roman" w:cs="Times New Roman"/>
                <w:sz w:val="20"/>
                <w:szCs w:val="20"/>
              </w:rPr>
              <w:t xml:space="preserve"> Размещенные сведения на указанном официальном сайте поддерживаются в актуальном состоянии и </w:t>
            </w:r>
            <w:r w:rsidR="00D010DB" w:rsidRPr="00617288">
              <w:rPr>
                <w:rFonts w:ascii="Times New Roman" w:hAnsi="Times New Roman" w:cs="Times New Roman"/>
                <w:sz w:val="20"/>
                <w:szCs w:val="20"/>
              </w:rPr>
              <w:lastRenderedPageBreak/>
              <w:t>обновляются в срок не позднее 5 рабочих дней с момента их изменения.</w:t>
            </w:r>
          </w:p>
        </w:tc>
        <w:tc>
          <w:tcPr>
            <w:tcW w:w="1692" w:type="dxa"/>
            <w:vAlign w:val="center"/>
          </w:tcPr>
          <w:p w:rsidR="00B42929" w:rsidRPr="00617288" w:rsidRDefault="0061728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lastRenderedPageBreak/>
              <w:t xml:space="preserve">Глава сельского поселения </w:t>
            </w:r>
          </w:p>
        </w:tc>
        <w:tc>
          <w:tcPr>
            <w:tcW w:w="1568" w:type="dxa"/>
            <w:vAlign w:val="center"/>
          </w:tcPr>
          <w:p w:rsidR="00B42929" w:rsidRPr="00617288" w:rsidRDefault="002570F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617288" w:rsidRDefault="00DF2C19" w:rsidP="00401095">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DF2C19" w:rsidRPr="00617288" w:rsidRDefault="00DF2C19" w:rsidP="00AE378D">
            <w:pPr>
              <w:pStyle w:val="ad"/>
              <w:rPr>
                <w:rFonts w:ascii="Times New Roman" w:hAnsi="Times New Roman" w:cs="Times New Roman"/>
                <w:sz w:val="20"/>
                <w:szCs w:val="20"/>
                <w:lang w:eastAsia="ru-RU"/>
              </w:rPr>
            </w:pPr>
            <w:r w:rsidRPr="00617288">
              <w:rPr>
                <w:rFonts w:ascii="Times New Roman" w:hAnsi="Times New Roman" w:cs="Times New Roman"/>
                <w:sz w:val="20"/>
                <w:szCs w:val="20"/>
                <w:lang w:eastAsia="ru-RU"/>
              </w:rPr>
              <w:t>Обобщение</w:t>
            </w:r>
            <w:r w:rsidR="00AE378D" w:rsidRPr="00617288">
              <w:rPr>
                <w:rFonts w:ascii="Times New Roman" w:hAnsi="Times New Roman" w:cs="Times New Roman"/>
                <w:sz w:val="20"/>
                <w:szCs w:val="20"/>
                <w:lang w:eastAsia="ru-RU"/>
              </w:rPr>
              <w:t xml:space="preserve"> и анализ</w:t>
            </w:r>
            <w:r w:rsidRPr="00617288">
              <w:rPr>
                <w:rFonts w:ascii="Times New Roman" w:hAnsi="Times New Roman" w:cs="Times New Roman"/>
                <w:sz w:val="20"/>
                <w:szCs w:val="20"/>
                <w:lang w:eastAsia="ru-RU"/>
              </w:rPr>
              <w:t xml:space="preserve"> правоприменительной практики </w:t>
            </w:r>
            <w:r w:rsidR="00AE378D" w:rsidRPr="00617288">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617288">
              <w:rPr>
                <w:rFonts w:ascii="Times New Roman" w:hAnsi="Times New Roman" w:cs="Times New Roman"/>
                <w:sz w:val="20"/>
                <w:szCs w:val="20"/>
                <w:lang w:eastAsia="ru-RU"/>
              </w:rPr>
              <w:t xml:space="preserve"> </w:t>
            </w:r>
            <w:r w:rsidR="00AE378D" w:rsidRPr="00617288">
              <w:rPr>
                <w:rFonts w:ascii="Times New Roman" w:hAnsi="Times New Roman" w:cs="Times New Roman"/>
                <w:sz w:val="20"/>
                <w:szCs w:val="20"/>
                <w:lang w:eastAsia="ru-RU"/>
              </w:rPr>
              <w:t xml:space="preserve">о правоприменительной практике на </w:t>
            </w:r>
            <w:r w:rsidR="00617288" w:rsidRPr="00617288">
              <w:rPr>
                <w:sz w:val="20"/>
                <w:szCs w:val="20"/>
              </w:rPr>
              <w:t xml:space="preserve">официальном сайте Совета муниципального района Давлекановский район Республики Башкортостан </w:t>
            </w:r>
            <w:r w:rsidR="00AE378D" w:rsidRPr="00617288">
              <w:rPr>
                <w:rFonts w:ascii="Times New Roman" w:hAnsi="Times New Roman" w:cs="Times New Roman"/>
                <w:sz w:val="20"/>
                <w:szCs w:val="20"/>
                <w:lang w:eastAsia="ru-RU"/>
              </w:rPr>
              <w:t xml:space="preserve">в срок, не превышающий 5 </w:t>
            </w:r>
            <w:r w:rsidR="00617288" w:rsidRPr="00617288">
              <w:rPr>
                <w:rFonts w:ascii="Times New Roman" w:hAnsi="Times New Roman" w:cs="Times New Roman"/>
                <w:sz w:val="20"/>
                <w:szCs w:val="20"/>
                <w:lang w:eastAsia="ru-RU"/>
              </w:rPr>
              <w:t xml:space="preserve">рабочих дней со дня утверждения </w:t>
            </w:r>
            <w:r w:rsidR="00AE378D" w:rsidRPr="00617288">
              <w:rPr>
                <w:rFonts w:ascii="Times New Roman" w:hAnsi="Times New Roman" w:cs="Times New Roman"/>
                <w:sz w:val="20"/>
                <w:szCs w:val="20"/>
                <w:lang w:eastAsia="ru-RU"/>
              </w:rPr>
              <w:t>доклада.</w:t>
            </w:r>
            <w:bookmarkStart w:id="1" w:name="dst100536"/>
            <w:bookmarkEnd w:id="1"/>
          </w:p>
        </w:tc>
        <w:tc>
          <w:tcPr>
            <w:tcW w:w="1692" w:type="dxa"/>
          </w:tcPr>
          <w:p w:rsidR="00DF2C19" w:rsidRPr="00617288" w:rsidRDefault="00617288" w:rsidP="00F1348A">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DF2C19" w:rsidRPr="00617288" w:rsidRDefault="00DF2C19" w:rsidP="00F1348A">
            <w:pPr>
              <w:rPr>
                <w:rFonts w:ascii="Times New Roman" w:hAnsi="Times New Roman" w:cs="Times New Roman"/>
                <w:sz w:val="20"/>
                <w:szCs w:val="20"/>
              </w:rPr>
            </w:pPr>
            <w:r w:rsidRPr="00617288">
              <w:rPr>
                <w:rFonts w:ascii="Times New Roman" w:hAnsi="Times New Roman" w:cs="Times New Roman"/>
                <w:sz w:val="20"/>
                <w:szCs w:val="20"/>
              </w:rPr>
              <w:t xml:space="preserve">Ежегодно (не позднее 25 февраля года следующего за годом обобщения </w:t>
            </w:r>
            <w:r w:rsidR="002570F8" w:rsidRPr="00617288">
              <w:rPr>
                <w:rFonts w:ascii="Times New Roman" w:hAnsi="Times New Roman" w:cs="Times New Roman"/>
                <w:sz w:val="20"/>
                <w:szCs w:val="20"/>
              </w:rPr>
              <w:t>правоприменительной</w:t>
            </w:r>
            <w:r w:rsidRPr="00617288">
              <w:rPr>
                <w:rFonts w:ascii="Times New Roman" w:hAnsi="Times New Roman" w:cs="Times New Roman"/>
                <w:sz w:val="20"/>
                <w:szCs w:val="20"/>
              </w:rPr>
              <w:t xml:space="preserve"> практики)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617288" w:rsidRDefault="00DF2C19" w:rsidP="00323561">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DF2C19" w:rsidRPr="00617288" w:rsidRDefault="00AE378D" w:rsidP="00323561">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617288" w:rsidRDefault="00617288" w:rsidP="00323561">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A8405C">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326FE8" w:rsidRPr="00617288" w:rsidRDefault="002570F8" w:rsidP="00A8405C">
            <w:pPr>
              <w:rPr>
                <w:rFonts w:ascii="Times New Roman" w:hAnsi="Times New Roman" w:cs="Times New Roman"/>
                <w:sz w:val="20"/>
                <w:szCs w:val="20"/>
              </w:rPr>
            </w:pPr>
            <w:r w:rsidRPr="00617288">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617288">
              <w:rPr>
                <w:rFonts w:ascii="Times New Roman" w:hAnsi="Times New Roman" w:cs="Times New Roman"/>
                <w:sz w:val="20"/>
                <w:szCs w:val="20"/>
              </w:rPr>
              <w:t>ляется посредством личного обращ</w:t>
            </w:r>
            <w:r w:rsidRPr="00617288">
              <w:rPr>
                <w:rFonts w:ascii="Times New Roman" w:hAnsi="Times New Roman" w:cs="Times New Roman"/>
                <w:sz w:val="20"/>
                <w:szCs w:val="20"/>
              </w:rPr>
              <w:t>ения</w:t>
            </w:r>
            <w:r w:rsidR="00E43838" w:rsidRPr="00617288">
              <w:rPr>
                <w:rFonts w:ascii="Times New Roman" w:hAnsi="Times New Roman" w:cs="Times New Roman"/>
                <w:sz w:val="20"/>
                <w:szCs w:val="20"/>
              </w:rPr>
              <w:t>, телефонной связи, электронной</w:t>
            </w:r>
            <w:r w:rsidR="00384B5E" w:rsidRPr="00617288">
              <w:rPr>
                <w:rFonts w:ascii="Times New Roman" w:hAnsi="Times New Roman" w:cs="Times New Roman"/>
                <w:sz w:val="20"/>
                <w:szCs w:val="20"/>
              </w:rPr>
              <w:t xml:space="preserve"> почты, видео-конференц-связи, </w:t>
            </w:r>
            <w:r w:rsidR="00E43838" w:rsidRPr="00617288">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326FE8" w:rsidRPr="00617288" w:rsidRDefault="002570F8" w:rsidP="00B2445B">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E4383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w:t>
            </w:r>
            <w:r w:rsidRPr="00617288">
              <w:rPr>
                <w:rFonts w:ascii="Times New Roman" w:hAnsi="Times New Roman" w:cs="Times New Roman"/>
                <w:sz w:val="20"/>
                <w:szCs w:val="20"/>
              </w:rPr>
              <w:lastRenderedPageBreak/>
              <w:t>исходя из его отнесения к соответствующей категории риска.</w:t>
            </w:r>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326FE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617288" w:rsidRDefault="00DA225A"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Default="00B42929" w:rsidP="00401095">
      <w:pPr>
        <w:pStyle w:val="ConsPlusNormal"/>
        <w:contextualSpacing/>
        <w:jc w:val="both"/>
        <w:rPr>
          <w:sz w:val="28"/>
          <w:szCs w:val="28"/>
        </w:rPr>
      </w:pPr>
    </w:p>
    <w:p w:rsidR="00B42929" w:rsidRDefault="00B42929" w:rsidP="00401095">
      <w:pPr>
        <w:pStyle w:val="ConsPlusNormal"/>
        <w:contextualSpacing/>
        <w:jc w:val="both"/>
        <w:rPr>
          <w:sz w:val="28"/>
          <w:szCs w:val="28"/>
        </w:rPr>
      </w:pPr>
    </w:p>
    <w:p w:rsidR="00B42929" w:rsidRPr="00401095" w:rsidRDefault="00B42929" w:rsidP="00401095">
      <w:pPr>
        <w:pStyle w:val="ConsPlusNormal"/>
        <w:contextualSpacing/>
        <w:jc w:val="both"/>
        <w:rPr>
          <w:sz w:val="28"/>
          <w:szCs w:val="28"/>
        </w:rPr>
      </w:pPr>
    </w:p>
    <w:p w:rsidR="004046FA" w:rsidRPr="00401095" w:rsidRDefault="004046FA" w:rsidP="00401095">
      <w:pPr>
        <w:pStyle w:val="ConsPlusNormal"/>
        <w:contextualSpacing/>
        <w:jc w:val="both"/>
        <w:rPr>
          <w:sz w:val="28"/>
          <w:szCs w:val="28"/>
        </w:rPr>
      </w:pPr>
    </w:p>
    <w:sectPr w:rsidR="004046FA" w:rsidRPr="00401095"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101" w:rsidRDefault="00C40101" w:rsidP="0024334F">
      <w:pPr>
        <w:spacing w:after="0" w:line="240" w:lineRule="auto"/>
      </w:pPr>
      <w:r>
        <w:separator/>
      </w:r>
    </w:p>
  </w:endnote>
  <w:endnote w:type="continuationSeparator" w:id="0">
    <w:p w:rsidR="00C40101" w:rsidRDefault="00C40101"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101" w:rsidRDefault="00C40101" w:rsidP="0024334F">
      <w:pPr>
        <w:spacing w:after="0" w:line="240" w:lineRule="auto"/>
      </w:pPr>
      <w:r>
        <w:separator/>
      </w:r>
    </w:p>
  </w:footnote>
  <w:footnote w:type="continuationSeparator" w:id="0">
    <w:p w:rsidR="00C40101" w:rsidRDefault="00C40101" w:rsidP="00243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7711"/>
    <w:rsid w:val="003A07FC"/>
    <w:rsid w:val="003A6492"/>
    <w:rsid w:val="003D5A13"/>
    <w:rsid w:val="003D5BEA"/>
    <w:rsid w:val="003E07AA"/>
    <w:rsid w:val="003E344B"/>
    <w:rsid w:val="003F4782"/>
    <w:rsid w:val="00401095"/>
    <w:rsid w:val="004020CF"/>
    <w:rsid w:val="004034D8"/>
    <w:rsid w:val="004046FA"/>
    <w:rsid w:val="00414279"/>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128F"/>
    <w:rsid w:val="006A5872"/>
    <w:rsid w:val="006A6E4F"/>
    <w:rsid w:val="006B05FC"/>
    <w:rsid w:val="006C54CA"/>
    <w:rsid w:val="006C77A8"/>
    <w:rsid w:val="006D19FB"/>
    <w:rsid w:val="006E0552"/>
    <w:rsid w:val="006E508A"/>
    <w:rsid w:val="006F0031"/>
    <w:rsid w:val="006F3785"/>
    <w:rsid w:val="00721E9A"/>
    <w:rsid w:val="00736686"/>
    <w:rsid w:val="00745B6E"/>
    <w:rsid w:val="007469EB"/>
    <w:rsid w:val="007505D0"/>
    <w:rsid w:val="0075629F"/>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D7F48"/>
    <w:rsid w:val="007E09FC"/>
    <w:rsid w:val="007F0916"/>
    <w:rsid w:val="00800ACF"/>
    <w:rsid w:val="008042C8"/>
    <w:rsid w:val="00816F04"/>
    <w:rsid w:val="00817FE9"/>
    <w:rsid w:val="0082507C"/>
    <w:rsid w:val="008305B6"/>
    <w:rsid w:val="008335A8"/>
    <w:rsid w:val="00847095"/>
    <w:rsid w:val="008473DB"/>
    <w:rsid w:val="00874681"/>
    <w:rsid w:val="00881909"/>
    <w:rsid w:val="008935B1"/>
    <w:rsid w:val="00894C1B"/>
    <w:rsid w:val="008B780C"/>
    <w:rsid w:val="008C5A79"/>
    <w:rsid w:val="008C7091"/>
    <w:rsid w:val="008D2285"/>
    <w:rsid w:val="008E49B3"/>
    <w:rsid w:val="008F2DB6"/>
    <w:rsid w:val="008F71D3"/>
    <w:rsid w:val="009144B4"/>
    <w:rsid w:val="009145B1"/>
    <w:rsid w:val="0092302E"/>
    <w:rsid w:val="0093701A"/>
    <w:rsid w:val="00937811"/>
    <w:rsid w:val="0094069C"/>
    <w:rsid w:val="00944843"/>
    <w:rsid w:val="009550BE"/>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3C1A"/>
    <w:rsid w:val="00A45246"/>
    <w:rsid w:val="00A62D38"/>
    <w:rsid w:val="00A6387A"/>
    <w:rsid w:val="00A8046F"/>
    <w:rsid w:val="00A80ACA"/>
    <w:rsid w:val="00A81FDF"/>
    <w:rsid w:val="00AC6C60"/>
    <w:rsid w:val="00AE378D"/>
    <w:rsid w:val="00AE7DBD"/>
    <w:rsid w:val="00AF2992"/>
    <w:rsid w:val="00B02705"/>
    <w:rsid w:val="00B12FA4"/>
    <w:rsid w:val="00B2445B"/>
    <w:rsid w:val="00B30D5A"/>
    <w:rsid w:val="00B42929"/>
    <w:rsid w:val="00B46E15"/>
    <w:rsid w:val="00B513DD"/>
    <w:rsid w:val="00B56F71"/>
    <w:rsid w:val="00B8197E"/>
    <w:rsid w:val="00B84846"/>
    <w:rsid w:val="00B92D95"/>
    <w:rsid w:val="00BA1911"/>
    <w:rsid w:val="00BA59C0"/>
    <w:rsid w:val="00BE52DB"/>
    <w:rsid w:val="00BF27D5"/>
    <w:rsid w:val="00BF2E94"/>
    <w:rsid w:val="00C006AB"/>
    <w:rsid w:val="00C02C92"/>
    <w:rsid w:val="00C127F0"/>
    <w:rsid w:val="00C14D68"/>
    <w:rsid w:val="00C2737C"/>
    <w:rsid w:val="00C34747"/>
    <w:rsid w:val="00C37261"/>
    <w:rsid w:val="00C40101"/>
    <w:rsid w:val="00C408C6"/>
    <w:rsid w:val="00C50219"/>
    <w:rsid w:val="00C53581"/>
    <w:rsid w:val="00C61A38"/>
    <w:rsid w:val="00C65C78"/>
    <w:rsid w:val="00C728D5"/>
    <w:rsid w:val="00C740F9"/>
    <w:rsid w:val="00C75E92"/>
    <w:rsid w:val="00C91DBB"/>
    <w:rsid w:val="00CD7D38"/>
    <w:rsid w:val="00D010DB"/>
    <w:rsid w:val="00D110C2"/>
    <w:rsid w:val="00D139F2"/>
    <w:rsid w:val="00D225DF"/>
    <w:rsid w:val="00D33939"/>
    <w:rsid w:val="00D35CBF"/>
    <w:rsid w:val="00D36729"/>
    <w:rsid w:val="00D52256"/>
    <w:rsid w:val="00D52C47"/>
    <w:rsid w:val="00D57455"/>
    <w:rsid w:val="00D57CCF"/>
    <w:rsid w:val="00D62028"/>
    <w:rsid w:val="00D6539C"/>
    <w:rsid w:val="00D73A8F"/>
    <w:rsid w:val="00D80E3C"/>
    <w:rsid w:val="00D92850"/>
    <w:rsid w:val="00DA225A"/>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5872"/>
    <w:rsid w:val="00F36997"/>
    <w:rsid w:val="00F5140A"/>
    <w:rsid w:val="00F72F97"/>
    <w:rsid w:val="00F73927"/>
    <w:rsid w:val="00F90223"/>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69958">
      <w:bodyDiv w:val="1"/>
      <w:marLeft w:val="0"/>
      <w:marRight w:val="0"/>
      <w:marTop w:val="0"/>
      <w:marBottom w:val="0"/>
      <w:divBdr>
        <w:top w:val="none" w:sz="0" w:space="0" w:color="auto"/>
        <w:left w:val="none" w:sz="0" w:space="0" w:color="auto"/>
        <w:bottom w:val="none" w:sz="0" w:space="0" w:color="auto"/>
        <w:right w:val="none" w:sz="0" w:space="0" w:color="auto"/>
      </w:divBdr>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37391870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629112">
      <w:bodyDiv w:val="1"/>
      <w:marLeft w:val="0"/>
      <w:marRight w:val="0"/>
      <w:marTop w:val="0"/>
      <w:marBottom w:val="0"/>
      <w:divBdr>
        <w:top w:val="none" w:sz="0" w:space="0" w:color="auto"/>
        <w:left w:val="none" w:sz="0" w:space="0" w:color="auto"/>
        <w:bottom w:val="none" w:sz="0" w:space="0" w:color="auto"/>
        <w:right w:val="none" w:sz="0" w:space="0" w:color="auto"/>
      </w:divBdr>
    </w:div>
    <w:div w:id="1631743314">
      <w:bodyDiv w:val="1"/>
      <w:marLeft w:val="0"/>
      <w:marRight w:val="0"/>
      <w:marTop w:val="0"/>
      <w:marBottom w:val="0"/>
      <w:divBdr>
        <w:top w:val="none" w:sz="0" w:space="0" w:color="auto"/>
        <w:left w:val="none" w:sz="0" w:space="0" w:color="auto"/>
        <w:bottom w:val="none" w:sz="0" w:space="0" w:color="auto"/>
        <w:right w:val="none" w:sz="0" w:space="0" w:color="auto"/>
      </w:divBdr>
    </w:div>
    <w:div w:id="1988123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2064247.8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5509B-9165-4F63-839C-241FDC8C0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2021</Words>
  <Characters>11523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Сергиопольский сельсовет</cp:lastModifiedBy>
  <cp:revision>2</cp:revision>
  <cp:lastPrinted>2020-12-18T06:02:00Z</cp:lastPrinted>
  <dcterms:created xsi:type="dcterms:W3CDTF">2023-05-16T07:04:00Z</dcterms:created>
  <dcterms:modified xsi:type="dcterms:W3CDTF">2023-05-16T07:04:00Z</dcterms:modified>
</cp:coreProperties>
</file>