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D15E59" w:rsidRDefault="00D15E59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A55D97" w:rsidRPr="00D15E59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Совет </w:t>
      </w:r>
      <w:r w:rsidR="00691AC7" w:rsidRPr="00D15E5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городского поселения город Давлеканово м</w:t>
      </w:r>
      <w:r w:rsidRPr="00D15E5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униципального района Давлекановский районРеспублики Башкортостан </w:t>
      </w:r>
    </w:p>
    <w:p w:rsidR="002A42C0" w:rsidRPr="00D15E59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РЕШЕ</w:t>
      </w:r>
      <w:bookmarkStart w:id="0" w:name="_GoBack"/>
      <w:bookmarkEnd w:id="0"/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r w:rsidR="00EA272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</w:t>
      </w:r>
      <w:r w:rsidR="00D15E59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72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B2BC5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="000B2BC5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 от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10 октября 2017</w:t>
      </w:r>
      <w:r w:rsidR="000B2BC5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4/30-118 </w:t>
      </w:r>
      <w:r w:rsidR="000B2BC5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определения цены земельных участков, находящихся</w:t>
      </w:r>
      <w:r w:rsidR="00D15E59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находящихся 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</w:t>
      </w:r>
      <w:r w:rsidR="00BD3DA8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4B5490" w:rsidRPr="00D15E59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7" w:history="1">
        <w:r w:rsidRPr="00D15E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Земельным кодексом Российской Федерации</w:t>
        </w:r>
      </w:hyperlink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06FD" w:rsidRPr="00D15E5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D15E59">
          <w:rPr>
            <w:rFonts w:ascii="Times New Roman" w:hAnsi="Times New Roman" w:cs="Times New Roman"/>
            <w:bCs/>
            <w:sz w:val="24"/>
            <w:szCs w:val="24"/>
            <w:lang w:val="be-BY"/>
          </w:rPr>
          <w:t>2003 года</w:t>
        </w:r>
      </w:smartTag>
      <w:r w:rsidR="003A06FD" w:rsidRPr="00D15E59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="003A06FD" w:rsidRPr="00D15E59">
        <w:rPr>
          <w:rFonts w:ascii="Times New Roman" w:hAnsi="Times New Roman" w:cs="Times New Roman"/>
          <w:sz w:val="24"/>
          <w:szCs w:val="24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D15E59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2014 года № 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14.12.2018), </w:t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="00987481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4B5490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униципального района Давлекановский районРеспублики Башкортостан </w:t>
      </w:r>
      <w:r w:rsidR="00BD3DA8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3A06FD" w:rsidRPr="00D15E59" w:rsidRDefault="003A06F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490" w:rsidRPr="00D15E59" w:rsidRDefault="004B5490" w:rsidP="00A55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CB7" w:rsidRPr="00D15E59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A272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BD3DA8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="00BD3DA8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 от 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октября 2017 года № 4/30-118 «О Порядке определения цены земельных участков, находящихся 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муниципальной собственности городского поселения город Давлеканово муниципального района Давлекановский район Республики Башкортостан, а так же земельных участков расположенных на территории городского поселения город Давлеканово муниципального района Давлекановский район Республики Башкортостан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находящихся 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государственной собственности, и собственность на которые не разграничена, при заключении договора купли-продажи таких земельных участков без проведения торгов»</w:t>
      </w:r>
      <w:r w:rsidR="00992350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изложив </w:t>
      </w:r>
      <w:r w:rsidR="00407CB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 w:rsidR="00691AC7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9112F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Порядка </w:t>
      </w:r>
      <w:r w:rsidR="00992350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следующей редакции: </w:t>
      </w:r>
    </w:p>
    <w:p w:rsidR="00691AC7" w:rsidRPr="00D15E59" w:rsidRDefault="007E31F7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691AC7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городского поселения город Давлеканово муниципального района Давлекановский район, а так же земельных участков расположенных на территории городского поселения город Давлеканово находящихся в государственной собственности, и собственность на которые не разграничена, если иное не установлено федеральным законодательством, приобретают такие земельные участки по следующей стоимости:</w:t>
      </w:r>
    </w:p>
    <w:p w:rsidR="00691AC7" w:rsidRPr="00D15E59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 1 июля 2015 года по 31 декабря 2019 года - по цене в размере 50 процентов кадастровой стоимости земельного участка, действующей на момент обращения заявителя;</w:t>
      </w:r>
    </w:p>
    <w:p w:rsidR="00691AC7" w:rsidRPr="00D15E59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 1 января 2020 года до 1 июля 2020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Pr="00D15E59" w:rsidRDefault="00691AC7" w:rsidP="00691A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 июля 2020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</w:t>
      </w:r>
      <w:r w:rsidR="006A4578"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A06FD" w:rsidRPr="00D15E59" w:rsidRDefault="00E352F3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D1456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исполнением настоящего решения возложить на постоянную комиссию по </w:t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экономике, бюджету, налогам и вопросам собственности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(председатель</w:t>
      </w:r>
      <w:r w:rsid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Мосякова А.Н</w:t>
      </w:r>
      <w:r w:rsidR="005962C1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A06FD" w:rsidRPr="00D15E59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1456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подлежит обнаро</w:t>
      </w:r>
      <w:r w:rsidR="005962C1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дованию в установленном порядке и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549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5962C1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352F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(раздел «Поселения муниципального района»)</w:t>
      </w:r>
      <w:r w:rsidR="00D1456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2350" w:rsidRPr="00D15E59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350" w:rsidRPr="00D15E59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350" w:rsidRPr="00D15E59" w:rsidRDefault="001270DA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</w:t>
      </w: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</w:t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92350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52F3"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 Кибовский</w:t>
      </w:r>
    </w:p>
    <w:p w:rsidR="003A06FD" w:rsidRPr="00D15E59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5E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3A06FD" w:rsidRPr="00D15E59" w:rsidSect="000B2B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D9E" w:rsidRDefault="00BB5D9E" w:rsidP="000B2BC5">
      <w:pPr>
        <w:spacing w:after="0" w:line="240" w:lineRule="auto"/>
      </w:pPr>
      <w:r>
        <w:separator/>
      </w:r>
    </w:p>
  </w:endnote>
  <w:endnote w:type="continuationSeparator" w:id="1">
    <w:p w:rsidR="00BB5D9E" w:rsidRDefault="00BB5D9E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D9E" w:rsidRDefault="00BB5D9E" w:rsidP="000B2BC5">
      <w:pPr>
        <w:spacing w:after="0" w:line="240" w:lineRule="auto"/>
      </w:pPr>
      <w:r>
        <w:separator/>
      </w:r>
    </w:p>
  </w:footnote>
  <w:footnote w:type="continuationSeparator" w:id="1">
    <w:p w:rsidR="00BB5D9E" w:rsidRDefault="00BB5D9E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6D5A"/>
    <w:rsid w:val="000923A6"/>
    <w:rsid w:val="000B2BC5"/>
    <w:rsid w:val="001270DA"/>
    <w:rsid w:val="0014708E"/>
    <w:rsid w:val="002A42C0"/>
    <w:rsid w:val="00310425"/>
    <w:rsid w:val="003A06FD"/>
    <w:rsid w:val="00407CB7"/>
    <w:rsid w:val="004B5490"/>
    <w:rsid w:val="004E6488"/>
    <w:rsid w:val="005962C1"/>
    <w:rsid w:val="0062327C"/>
    <w:rsid w:val="00691AC7"/>
    <w:rsid w:val="006A4578"/>
    <w:rsid w:val="007E31F7"/>
    <w:rsid w:val="00987481"/>
    <w:rsid w:val="00992350"/>
    <w:rsid w:val="009C426E"/>
    <w:rsid w:val="009D6097"/>
    <w:rsid w:val="00A55D97"/>
    <w:rsid w:val="00BB5D9E"/>
    <w:rsid w:val="00BD3DA8"/>
    <w:rsid w:val="00C36D5A"/>
    <w:rsid w:val="00C46BFE"/>
    <w:rsid w:val="00D14563"/>
    <w:rsid w:val="00D15E59"/>
    <w:rsid w:val="00D9112F"/>
    <w:rsid w:val="00DC460E"/>
    <w:rsid w:val="00E352F3"/>
    <w:rsid w:val="00E411AC"/>
    <w:rsid w:val="00EA2723"/>
    <w:rsid w:val="00EC6864"/>
    <w:rsid w:val="00EC7630"/>
    <w:rsid w:val="00EE701F"/>
    <w:rsid w:val="00F42962"/>
    <w:rsid w:val="00F6257F"/>
    <w:rsid w:val="00FF3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F7059-DE5E-406E-A915-C59BF06A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 Ивановна</cp:lastModifiedBy>
  <cp:revision>4</cp:revision>
  <cp:lastPrinted>2019-03-18T10:03:00Z</cp:lastPrinted>
  <dcterms:created xsi:type="dcterms:W3CDTF">2019-03-18T09:22:00Z</dcterms:created>
  <dcterms:modified xsi:type="dcterms:W3CDTF">2019-03-18T10:04:00Z</dcterms:modified>
</cp:coreProperties>
</file>