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7233" w:rsidRPr="001A7233" w:rsidRDefault="001A7233" w:rsidP="001A7233">
      <w:pPr>
        <w:jc w:val="center"/>
        <w:rPr>
          <w:rStyle w:val="FontStyle20"/>
          <w:sz w:val="28"/>
          <w:szCs w:val="28"/>
        </w:rPr>
      </w:pPr>
      <w:r w:rsidRPr="001A7233">
        <w:rPr>
          <w:rStyle w:val="FontStyle20"/>
          <w:sz w:val="28"/>
          <w:szCs w:val="28"/>
        </w:rPr>
        <w:t xml:space="preserve">Совета сельского поселения Рассветовский сельсовет </w:t>
      </w:r>
      <w:r w:rsidRPr="001A7233">
        <w:rPr>
          <w:rStyle w:val="FontStyle20"/>
          <w:sz w:val="28"/>
          <w:szCs w:val="28"/>
        </w:rPr>
        <w:br/>
        <w:t>муниципального района Давлекановский район Республики Башкортостан</w:t>
      </w:r>
    </w:p>
    <w:p w:rsidR="001A7233" w:rsidRPr="001A7233" w:rsidRDefault="001A7233" w:rsidP="001A7233">
      <w:pPr>
        <w:rPr>
          <w:rStyle w:val="FontStyle20"/>
          <w:sz w:val="28"/>
          <w:szCs w:val="28"/>
        </w:rPr>
      </w:pPr>
    </w:p>
    <w:p w:rsidR="001A7233" w:rsidRPr="001A7233" w:rsidRDefault="001A7233" w:rsidP="001A7233">
      <w:pPr>
        <w:jc w:val="center"/>
        <w:rPr>
          <w:rStyle w:val="FontStyle20"/>
          <w:sz w:val="28"/>
          <w:szCs w:val="28"/>
        </w:rPr>
      </w:pPr>
    </w:p>
    <w:p w:rsidR="001A7233" w:rsidRPr="001A7233" w:rsidRDefault="001A7233" w:rsidP="001A7233">
      <w:pPr>
        <w:jc w:val="center"/>
        <w:rPr>
          <w:rStyle w:val="FontStyle20"/>
          <w:b/>
          <w:sz w:val="28"/>
          <w:szCs w:val="28"/>
        </w:rPr>
      </w:pPr>
      <w:r w:rsidRPr="001A7233">
        <w:rPr>
          <w:rStyle w:val="FontStyle20"/>
          <w:b/>
          <w:sz w:val="28"/>
          <w:szCs w:val="28"/>
        </w:rPr>
        <w:t xml:space="preserve">РЕШЕНИЕ </w:t>
      </w:r>
      <w:r w:rsidRPr="001A7233">
        <w:rPr>
          <w:rStyle w:val="FontStyle20"/>
          <w:b/>
          <w:sz w:val="28"/>
          <w:szCs w:val="28"/>
        </w:rPr>
        <w:br/>
      </w:r>
    </w:p>
    <w:p w:rsidR="001A7233" w:rsidRPr="001A7233" w:rsidRDefault="001A7233" w:rsidP="001A7233">
      <w:pPr>
        <w:jc w:val="right"/>
        <w:rPr>
          <w:rFonts w:ascii="Times New Roman" w:hAnsi="Times New Roman"/>
          <w:b/>
          <w:szCs w:val="28"/>
        </w:rPr>
      </w:pPr>
      <w:r w:rsidRPr="001A7233">
        <w:rPr>
          <w:rStyle w:val="FontStyle20"/>
          <w:b/>
          <w:sz w:val="28"/>
          <w:szCs w:val="28"/>
        </w:rPr>
        <w:t>ПРОЕКТ</w:t>
      </w:r>
    </w:p>
    <w:p w:rsidR="001A7233" w:rsidRPr="001A7233" w:rsidRDefault="001A7233" w:rsidP="001A7233">
      <w:pPr>
        <w:spacing w:line="360" w:lineRule="auto"/>
        <w:jc w:val="both"/>
        <w:rPr>
          <w:rFonts w:ascii="Times New Roman" w:hAnsi="Times New Roman"/>
          <w:szCs w:val="28"/>
        </w:rPr>
      </w:pPr>
    </w:p>
    <w:p w:rsidR="001A7233" w:rsidRDefault="001A7233" w:rsidP="001A7233">
      <w:pPr>
        <w:autoSpaceDE w:val="0"/>
        <w:autoSpaceDN w:val="0"/>
        <w:adjustRightInd w:val="0"/>
        <w:ind w:firstLine="540"/>
        <w:jc w:val="center"/>
        <w:rPr>
          <w:rFonts w:asciiTheme="minorHAnsi" w:hAnsiTheme="minorHAnsi"/>
          <w:szCs w:val="28"/>
        </w:rPr>
      </w:pPr>
      <w:bookmarkStart w:id="0" w:name="_GoBack"/>
      <w:r w:rsidRPr="001A7233">
        <w:rPr>
          <w:szCs w:val="28"/>
        </w:rPr>
        <w:t xml:space="preserve">О внесении изменений в Правила землепользования и застройки </w:t>
      </w:r>
    </w:p>
    <w:p w:rsidR="001A7233" w:rsidRPr="001A7233" w:rsidRDefault="001A7233" w:rsidP="001A7233">
      <w:pPr>
        <w:autoSpaceDE w:val="0"/>
        <w:autoSpaceDN w:val="0"/>
        <w:adjustRightInd w:val="0"/>
        <w:ind w:firstLine="540"/>
        <w:jc w:val="center"/>
        <w:rPr>
          <w:szCs w:val="28"/>
        </w:rPr>
      </w:pPr>
      <w:r w:rsidRPr="001A7233">
        <w:rPr>
          <w:szCs w:val="28"/>
        </w:rPr>
        <w:t>сельского поселения Рассветовский сельсовет муниципального района Давлекановский район</w:t>
      </w:r>
    </w:p>
    <w:bookmarkEnd w:id="0"/>
    <w:p w:rsidR="001A7233" w:rsidRPr="001A7233" w:rsidRDefault="001A7233" w:rsidP="001A7233">
      <w:pPr>
        <w:jc w:val="center"/>
        <w:rPr>
          <w:szCs w:val="28"/>
        </w:rPr>
      </w:pPr>
    </w:p>
    <w:p w:rsidR="001A7233" w:rsidRPr="001A7233" w:rsidRDefault="001A7233" w:rsidP="001A7233">
      <w:pPr>
        <w:ind w:firstLine="709"/>
        <w:jc w:val="both"/>
        <w:rPr>
          <w:szCs w:val="28"/>
        </w:rPr>
      </w:pPr>
      <w:r w:rsidRPr="001A7233">
        <w:rPr>
          <w:szCs w:val="28"/>
        </w:rPr>
        <w:t>Рассмотрев протест прокурора Давлекановского района, руководствуясь главой 7 Федерального закона от 06.10.2003 N 131-ФЗ «Об общих принципах организации местного самоуправления в Российской Федерации», Совет сельского поселения Рассветовский сельсовет муниципального района Давлекановский район Республики Башкортостан, р е ш и л:</w:t>
      </w:r>
    </w:p>
    <w:p w:rsidR="001A7233" w:rsidRPr="001A7233" w:rsidRDefault="001A7233" w:rsidP="001A7233">
      <w:pPr>
        <w:numPr>
          <w:ilvl w:val="0"/>
          <w:numId w:val="1"/>
        </w:numPr>
        <w:ind w:left="0" w:firstLine="709"/>
        <w:jc w:val="both"/>
        <w:rPr>
          <w:szCs w:val="28"/>
        </w:rPr>
      </w:pPr>
      <w:r w:rsidRPr="001A7233">
        <w:rPr>
          <w:szCs w:val="28"/>
        </w:rPr>
        <w:t xml:space="preserve">Внести изменения в Правила землепользования и застройки сельского поселения Рассветовский сельсовет муниципального района Давлекановский район, утвержденные решением Совета сельского поселения Рассветовский сельсовет муниципального района Давлекановский район от </w:t>
      </w:r>
      <w:r w:rsidRPr="001A7233">
        <w:rPr>
          <w:rFonts w:ascii="Times New Roman" w:hAnsi="Times New Roman"/>
          <w:szCs w:val="28"/>
        </w:rPr>
        <w:t>20 мая 2015 г. №21</w:t>
      </w:r>
      <w:r w:rsidRPr="001A7233">
        <w:rPr>
          <w:szCs w:val="28"/>
        </w:rPr>
        <w:t xml:space="preserve"> (далее -  Правила),  следующие изменения.</w:t>
      </w:r>
    </w:p>
    <w:p w:rsidR="001A7233" w:rsidRPr="001A7233" w:rsidRDefault="001A7233" w:rsidP="001A7233">
      <w:pPr>
        <w:ind w:firstLine="709"/>
        <w:jc w:val="both"/>
        <w:rPr>
          <w:szCs w:val="28"/>
        </w:rPr>
      </w:pPr>
      <w:r w:rsidRPr="001A7233">
        <w:rPr>
          <w:szCs w:val="28"/>
        </w:rPr>
        <w:t>1.1.</w:t>
      </w:r>
      <w:r w:rsidRPr="001A7233">
        <w:rPr>
          <w:color w:val="000000"/>
          <w:szCs w:val="28"/>
        </w:rPr>
        <w:t xml:space="preserve"> Пункт 10</w:t>
      </w:r>
      <w:r w:rsidRPr="001A7233">
        <w:rPr>
          <w:szCs w:val="28"/>
        </w:rPr>
        <w:t xml:space="preserve"> части 7 статьи 35 Правил  изложить в следующей редакции</w:t>
      </w:r>
      <w:r w:rsidRPr="001A7233">
        <w:rPr>
          <w:color w:val="000000"/>
          <w:szCs w:val="28"/>
        </w:rPr>
        <w:t>:</w:t>
      </w:r>
    </w:p>
    <w:p w:rsidR="001A7233" w:rsidRPr="001A7233" w:rsidRDefault="001A7233" w:rsidP="001A7233">
      <w:pPr>
        <w:autoSpaceDE w:val="0"/>
        <w:autoSpaceDN w:val="0"/>
        <w:adjustRightInd w:val="0"/>
        <w:jc w:val="both"/>
        <w:rPr>
          <w:szCs w:val="28"/>
        </w:rPr>
      </w:pPr>
      <w:r w:rsidRPr="001A7233">
        <w:rPr>
          <w:szCs w:val="28"/>
        </w:rPr>
        <w:t>«копия договора о комплексном развитии территории в случае, если строительство, реконструкцию объектов капитального строительства планируется осуществлять в границах территории, в отношении которой принято решение о комплексном развитии территории, а в случае, если реализация решения о комплексном развитии территории осуществляется без заключения договора, - копия решения о комплексном развитии территории. При этом в случае строительства, реконструкции объектов капитального строительства в границах территории, подлежащей комплексному развитию, с привлечением средств бюджета бюджетной системы Российской Федерации предоставление копий таких договора о комплексном развитии территории и (или) решения не требуется.».</w:t>
      </w:r>
    </w:p>
    <w:p w:rsidR="001A7233" w:rsidRPr="001A7233" w:rsidRDefault="001A7233" w:rsidP="001A7233">
      <w:pPr>
        <w:ind w:firstLine="709"/>
        <w:jc w:val="both"/>
        <w:rPr>
          <w:rFonts w:ascii="Times New Roman" w:hAnsi="Times New Roman"/>
          <w:szCs w:val="28"/>
        </w:rPr>
      </w:pPr>
      <w:r w:rsidRPr="001A7233">
        <w:rPr>
          <w:rFonts w:ascii="Times New Roman" w:hAnsi="Times New Roman"/>
          <w:szCs w:val="28"/>
        </w:rPr>
        <w:t>2.Контроль за исполнением настоящего решения возложить на постоянную комиссию по бюджету, налогам, вопросам муниципальной собственности (председатель  Шевченко Н.Н.).</w:t>
      </w:r>
    </w:p>
    <w:p w:rsidR="001A7233" w:rsidRDefault="001A7233" w:rsidP="001A7233">
      <w:pPr>
        <w:ind w:firstLine="709"/>
        <w:jc w:val="both"/>
        <w:rPr>
          <w:rFonts w:asciiTheme="minorHAnsi" w:hAnsiTheme="minorHAnsi"/>
          <w:szCs w:val="28"/>
        </w:rPr>
      </w:pPr>
      <w:r w:rsidRPr="001A7233">
        <w:rPr>
          <w:rFonts w:ascii="Times New Roman" w:hAnsi="Times New Roman"/>
          <w:szCs w:val="28"/>
        </w:rPr>
        <w:t>3.Настоящее</w:t>
      </w:r>
      <w:r w:rsidRPr="001A7233">
        <w:rPr>
          <w:szCs w:val="28"/>
        </w:rPr>
        <w:t xml:space="preserve"> решение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сети Интернет (раздел «Поселения муниципального района).</w:t>
      </w:r>
    </w:p>
    <w:p w:rsidR="001A7233" w:rsidRPr="001A7233" w:rsidRDefault="001A7233" w:rsidP="001A7233">
      <w:pPr>
        <w:ind w:firstLine="709"/>
        <w:jc w:val="both"/>
        <w:rPr>
          <w:rFonts w:asciiTheme="minorHAnsi" w:hAnsiTheme="minorHAnsi"/>
          <w:szCs w:val="28"/>
        </w:rPr>
      </w:pPr>
    </w:p>
    <w:p w:rsidR="001A7233" w:rsidRDefault="001A7233" w:rsidP="001A7233">
      <w:pPr>
        <w:ind w:firstLine="708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                                                                                   </w:t>
      </w:r>
      <w:r w:rsidRPr="001A7233">
        <w:rPr>
          <w:rFonts w:ascii="Times New Roman" w:hAnsi="Times New Roman"/>
          <w:szCs w:val="28"/>
        </w:rPr>
        <w:t xml:space="preserve">Глава сельского поселения                             </w:t>
      </w:r>
    </w:p>
    <w:p w:rsidR="001A7233" w:rsidRPr="001A7233" w:rsidRDefault="001A7233" w:rsidP="001A7233">
      <w:pPr>
        <w:ind w:firstLine="708"/>
        <w:jc w:val="both"/>
        <w:rPr>
          <w:rFonts w:ascii="Times New Roman" w:hAnsi="Times New Roman"/>
          <w:szCs w:val="28"/>
        </w:rPr>
      </w:pPr>
      <w:r w:rsidRPr="001A7233">
        <w:rPr>
          <w:rFonts w:ascii="Times New Roman" w:hAnsi="Times New Roman"/>
          <w:szCs w:val="28"/>
        </w:rPr>
        <w:t xml:space="preserve">                                                    </w:t>
      </w:r>
      <w:r>
        <w:rPr>
          <w:rFonts w:ascii="Times New Roman" w:hAnsi="Times New Roman"/>
          <w:szCs w:val="28"/>
        </w:rPr>
        <w:t xml:space="preserve">                                                       </w:t>
      </w:r>
      <w:r w:rsidRPr="001A7233">
        <w:rPr>
          <w:rFonts w:ascii="Times New Roman" w:hAnsi="Times New Roman"/>
          <w:szCs w:val="28"/>
        </w:rPr>
        <w:t xml:space="preserve"> Д.А. Карпов</w:t>
      </w:r>
    </w:p>
    <w:p w:rsidR="001A7233" w:rsidRPr="001A7233" w:rsidRDefault="001A7233" w:rsidP="001A7233">
      <w:pPr>
        <w:jc w:val="center"/>
        <w:rPr>
          <w:szCs w:val="28"/>
        </w:rPr>
      </w:pPr>
    </w:p>
    <w:p w:rsidR="00B97DAE" w:rsidRPr="001A7233" w:rsidRDefault="00B97DAE">
      <w:pPr>
        <w:rPr>
          <w:szCs w:val="28"/>
        </w:rPr>
      </w:pPr>
    </w:p>
    <w:sectPr w:rsidR="00B97DAE" w:rsidRPr="001A7233" w:rsidSect="001A7233">
      <w:pgSz w:w="11907" w:h="16840" w:code="9"/>
      <w:pgMar w:top="1134" w:right="850" w:bottom="993" w:left="1276" w:header="720" w:footer="720" w:gutter="0"/>
      <w:cols w:space="1247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5466B8"/>
    <w:multiLevelType w:val="multilevel"/>
    <w:tmpl w:val="9DE4A8A8"/>
    <w:lvl w:ilvl="0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cs="Times New Roman" w:hint="default"/>
        <w:color w:val="auto"/>
        <w:sz w:val="28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cs="Times New Roman" w:hint="default"/>
        <w:color w:val="auto"/>
        <w:sz w:val="28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cs="Times New Roman" w:hint="default"/>
        <w:color w:val="auto"/>
        <w:sz w:val="28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cs="Times New Roman" w:hint="default"/>
        <w:color w:val="auto"/>
        <w:sz w:val="28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cs="Times New Roman" w:hint="default"/>
        <w:color w:val="auto"/>
        <w:sz w:val="28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cs="Times New Roman" w:hint="default"/>
        <w:color w:val="auto"/>
        <w:sz w:val="28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cs="Times New Roman" w:hint="default"/>
        <w:color w:val="auto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cs="Times New Roman" w:hint="default"/>
        <w:color w:val="auto"/>
        <w:sz w:val="28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6F2F"/>
    <w:rsid w:val="00056F2F"/>
    <w:rsid w:val="001A7233"/>
    <w:rsid w:val="00B97D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DD7F32"/>
  <w15:chartTrackingRefBased/>
  <w15:docId w15:val="{4243F4DD-8FC7-4726-9171-FA562A319A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A7233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20">
    <w:name w:val="Font Style20"/>
    <w:rsid w:val="001A7233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357</Words>
  <Characters>2041</Characters>
  <Application>Microsoft Office Word</Application>
  <DocSecurity>0</DocSecurity>
  <Lines>17</Lines>
  <Paragraphs>4</Paragraphs>
  <ScaleCrop>false</ScaleCrop>
  <Company>SPecialiST RePack</Company>
  <LinksUpToDate>false</LinksUpToDate>
  <CharactersWithSpaces>2394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2</cp:revision>
  <dcterms:created xsi:type="dcterms:W3CDTF">2024-06-10T06:31:00Z</dcterms:created>
  <dcterms:modified xsi:type="dcterms:W3CDTF">2024-06-10T06:33:00Z</dcterms:modified>
</cp:coreProperties>
</file>