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1BD" w:rsidRPr="00B531BD" w:rsidRDefault="00B531BD" w:rsidP="00B53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>ПОСТАНОВЛЕНИЕ</w:t>
      </w:r>
    </w:p>
    <w:p w:rsidR="00B531BD" w:rsidRDefault="00B531BD" w:rsidP="00B53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</w:rPr>
        <w:t>Кидрячевский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сельсовет муниципального района Давлекановский район Республики Башкортостан </w:t>
      </w:r>
    </w:p>
    <w:p w:rsidR="00B531BD" w:rsidRPr="00B531BD" w:rsidRDefault="00B531BD" w:rsidP="00B53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bookmarkStart w:id="0" w:name="_GoBack"/>
      <w:bookmarkEnd w:id="0"/>
    </w:p>
    <w:p w:rsidR="00B531BD" w:rsidRPr="00B531BD" w:rsidRDefault="00B531BD" w:rsidP="00B53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№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>36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>от 29  июля 2015 года</w:t>
      </w:r>
    </w:p>
    <w:p w:rsidR="00B531BD" w:rsidRPr="00B531BD" w:rsidRDefault="00B531BD" w:rsidP="00B53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bCs/>
          <w:sz w:val="28"/>
          <w:szCs w:val="24"/>
        </w:rPr>
        <w:t>Об образовании избирательных участков</w:t>
      </w:r>
    </w:p>
    <w:p w:rsidR="00B531BD" w:rsidRPr="00B531BD" w:rsidRDefault="00B531BD" w:rsidP="00B531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В соответствии со статьей 19 Федерального закона «Об основных гарантиях избирательных прав и права на участие в референдуме граждан Российской Федерации», статьей 16 Кодекса Республики Башкортостан о выборах, п </w:t>
      </w:r>
      <w:proofErr w:type="gramStart"/>
      <w:r w:rsidRPr="00B531BD">
        <w:rPr>
          <w:rFonts w:ascii="Times New Roman" w:eastAsia="Times New Roman" w:hAnsi="Times New Roman" w:cs="Times New Roman"/>
          <w:sz w:val="28"/>
          <w:szCs w:val="24"/>
        </w:rPr>
        <w:t>о</w:t>
      </w:r>
      <w:proofErr w:type="gramEnd"/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с т а н о в л я ю: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1.Образовать на территории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Кидрячевский 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сельсовет муниципального района Давлекановский район Республики Башкортостан  избирательные участки для проведения голосования и подсчета голосов избирателей на выборах депутатов Совета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Кидрячевский 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сельсовет муниципального района Давлекановский район Республики Башкортостан (прилагается).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>2.</w:t>
      </w:r>
      <w:proofErr w:type="gramStart"/>
      <w:r w:rsidRPr="00B531BD">
        <w:rPr>
          <w:rFonts w:ascii="Times New Roman" w:eastAsia="Times New Roman" w:hAnsi="Times New Roman" w:cs="Times New Roman"/>
          <w:sz w:val="28"/>
          <w:szCs w:val="24"/>
        </w:rPr>
        <w:t>Контроль за</w:t>
      </w:r>
      <w:proofErr w:type="gramEnd"/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выполнением настоящего постановления оставляю за собой.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>3.Настоящее постановление подлежит опубликованию в газетах «</w:t>
      </w:r>
      <w:proofErr w:type="spellStart"/>
      <w:r w:rsidRPr="00B531BD">
        <w:rPr>
          <w:rFonts w:ascii="Times New Roman" w:eastAsia="Times New Roman" w:hAnsi="Times New Roman" w:cs="Times New Roman"/>
          <w:sz w:val="28"/>
          <w:szCs w:val="24"/>
        </w:rPr>
        <w:t>Асылыкуль</w:t>
      </w:r>
      <w:proofErr w:type="spellEnd"/>
      <w:r w:rsidRPr="00B531BD">
        <w:rPr>
          <w:rFonts w:ascii="Times New Roman" w:eastAsia="Times New Roman" w:hAnsi="Times New Roman" w:cs="Times New Roman"/>
          <w:sz w:val="28"/>
          <w:szCs w:val="24"/>
        </w:rPr>
        <w:t>», «Балкантау».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>Глава сельского поселения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Кидрячевский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сельсовет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муниципального района 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Давлекановский район 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Республики Башкортостан 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  <w:t xml:space="preserve">____________            </w:t>
      </w:r>
      <w:r>
        <w:rPr>
          <w:rFonts w:ascii="Times New Roman" w:eastAsia="Times New Roman" w:hAnsi="Times New Roman" w:cs="Times New Roman"/>
          <w:sz w:val="28"/>
          <w:szCs w:val="24"/>
        </w:rPr>
        <w:t>Сафин И.Н.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  <w:r w:rsidRPr="00B531BD">
        <w:rPr>
          <w:rFonts w:ascii="Times New Roman" w:eastAsia="Times New Roman" w:hAnsi="Times New Roman" w:cs="Times New Roman"/>
          <w:sz w:val="28"/>
          <w:szCs w:val="24"/>
        </w:rPr>
        <w:tab/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Приложение </w:t>
      </w: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>к постановлению администрации</w:t>
      </w: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сельского поселения</w:t>
      </w: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Кидрячевский </w:t>
      </w: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 сельсовет</w:t>
      </w: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муниципального района </w:t>
      </w: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 xml:space="preserve">Давлекановский район </w:t>
      </w: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B531BD">
        <w:rPr>
          <w:rFonts w:ascii="Times New Roman" w:eastAsia="Times New Roman" w:hAnsi="Times New Roman" w:cs="Times New Roman"/>
          <w:sz w:val="28"/>
          <w:szCs w:val="24"/>
        </w:rPr>
        <w:t>Республики Башкортостан</w:t>
      </w:r>
    </w:p>
    <w:p w:rsidR="00B531BD" w:rsidRPr="00B531BD" w:rsidRDefault="00B531BD" w:rsidP="00B531B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от 29 июля 2015 года № 36</w:t>
      </w:r>
    </w:p>
    <w:p w:rsidR="00B531BD" w:rsidRPr="00B531BD" w:rsidRDefault="00B531BD" w:rsidP="00B531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31BD" w:rsidRPr="00B531BD" w:rsidRDefault="00B531BD" w:rsidP="00B531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B531BD" w:rsidRPr="00B531BD" w:rsidTr="00B85009">
        <w:trPr>
          <w:cantSplit/>
        </w:trPr>
        <w:tc>
          <w:tcPr>
            <w:tcW w:w="9889" w:type="dxa"/>
          </w:tcPr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B531BD">
              <w:rPr>
                <w:rFonts w:eastAsia="Times New Roman"/>
                <w:sz w:val="28"/>
                <w:szCs w:val="28"/>
                <w:u w:val="single"/>
              </w:rPr>
              <w:t>Избирательный участок № 1736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</w:rPr>
            </w:pP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B531BD">
              <w:rPr>
                <w:rFonts w:eastAsia="Times New Roman"/>
                <w:bCs/>
                <w:sz w:val="28"/>
                <w:szCs w:val="28"/>
              </w:rPr>
              <w:t xml:space="preserve">Место нахождения участковой избирательной комиссии и помещения для голосования:  </w:t>
            </w:r>
            <w:r w:rsidRPr="00B531BD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Cs/>
                <w:sz w:val="28"/>
                <w:szCs w:val="28"/>
              </w:rPr>
            </w:pPr>
            <w:r w:rsidRPr="00B531BD">
              <w:rPr>
                <w:rFonts w:eastAsia="Times New Roman"/>
                <w:bCs/>
                <w:sz w:val="28"/>
                <w:szCs w:val="28"/>
              </w:rPr>
              <w:t xml:space="preserve">сельское поселение Кидрячевский сельсовет, с. Кидрячево, ул. </w:t>
            </w:r>
            <w:proofErr w:type="gramStart"/>
            <w:r w:rsidRPr="00B531BD">
              <w:rPr>
                <w:rFonts w:eastAsia="Times New Roman"/>
                <w:bCs/>
                <w:sz w:val="28"/>
                <w:szCs w:val="28"/>
              </w:rPr>
              <w:t>Школьная</w:t>
            </w:r>
            <w:proofErr w:type="gramEnd"/>
            <w:r w:rsidRPr="00B531BD">
              <w:rPr>
                <w:rFonts w:eastAsia="Times New Roman"/>
                <w:bCs/>
                <w:sz w:val="28"/>
                <w:szCs w:val="28"/>
              </w:rPr>
              <w:t xml:space="preserve">, 1/1, 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</w:rPr>
            </w:pPr>
            <w:r w:rsidRPr="00B531BD">
              <w:rPr>
                <w:rFonts w:eastAsia="Times New Roman"/>
                <w:bCs/>
                <w:sz w:val="28"/>
                <w:szCs w:val="28"/>
              </w:rPr>
              <w:t>здание социально - культурного центра, телефон 3-46-17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B531BD">
              <w:rPr>
                <w:rFonts w:eastAsia="Times New Roman"/>
                <w:sz w:val="28"/>
                <w:szCs w:val="28"/>
              </w:rPr>
              <w:t>Входят: с. Кидрячево, с. Чапаево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B531BD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B531BD" w:rsidRPr="00B531BD" w:rsidTr="00B85009">
        <w:trPr>
          <w:cantSplit/>
        </w:trPr>
        <w:tc>
          <w:tcPr>
            <w:tcW w:w="9889" w:type="dxa"/>
          </w:tcPr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B531BD">
              <w:rPr>
                <w:rFonts w:eastAsia="Times New Roman"/>
                <w:sz w:val="28"/>
                <w:szCs w:val="28"/>
                <w:u w:val="single"/>
              </w:rPr>
              <w:t>Избирательный участок № 1737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</w:rPr>
            </w:pP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B531BD">
              <w:rPr>
                <w:rFonts w:eastAsia="Times New Roman"/>
                <w:bCs/>
                <w:sz w:val="28"/>
                <w:szCs w:val="28"/>
              </w:rPr>
              <w:t xml:space="preserve">Место нахождения участковой избирательной комиссии и помещения для голосования:  </w:t>
            </w:r>
            <w:r w:rsidRPr="00B531BD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Cs/>
                <w:sz w:val="28"/>
                <w:szCs w:val="28"/>
              </w:rPr>
            </w:pPr>
            <w:r w:rsidRPr="00B531BD">
              <w:rPr>
                <w:rFonts w:eastAsia="Times New Roman"/>
                <w:bCs/>
                <w:sz w:val="28"/>
                <w:szCs w:val="28"/>
              </w:rPr>
              <w:t xml:space="preserve">сельское поселение Кидрячевский сельсовет, с. Бурангулово, ул. </w:t>
            </w:r>
            <w:proofErr w:type="gramStart"/>
            <w:r w:rsidRPr="00B531BD">
              <w:rPr>
                <w:rFonts w:eastAsia="Times New Roman"/>
                <w:bCs/>
                <w:sz w:val="28"/>
                <w:szCs w:val="28"/>
              </w:rPr>
              <w:t>Школьная</w:t>
            </w:r>
            <w:proofErr w:type="gramEnd"/>
            <w:r w:rsidRPr="00B531BD">
              <w:rPr>
                <w:rFonts w:eastAsia="Times New Roman"/>
                <w:bCs/>
                <w:sz w:val="28"/>
                <w:szCs w:val="28"/>
              </w:rPr>
              <w:t xml:space="preserve">, 41, 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</w:rPr>
            </w:pPr>
            <w:r w:rsidRPr="00B531BD">
              <w:rPr>
                <w:rFonts w:eastAsia="Times New Roman"/>
                <w:bCs/>
                <w:sz w:val="28"/>
                <w:szCs w:val="28"/>
              </w:rPr>
              <w:t>здание школы, телефон 3-46-44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B531BD">
              <w:rPr>
                <w:rFonts w:eastAsia="Times New Roman"/>
                <w:sz w:val="28"/>
                <w:szCs w:val="28"/>
              </w:rPr>
              <w:t>Входит: с. Бурангулово</w:t>
            </w:r>
          </w:p>
          <w:p w:rsidR="00B531BD" w:rsidRPr="00B531BD" w:rsidRDefault="00B531BD" w:rsidP="00B531BD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B531BD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</w:tbl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2C"/>
    <w:rsid w:val="00220C2C"/>
    <w:rsid w:val="00B2009B"/>
    <w:rsid w:val="00B531BD"/>
    <w:rsid w:val="00F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B5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B53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1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1594</Characters>
  <Application>Microsoft Office Word</Application>
  <DocSecurity>0</DocSecurity>
  <Lines>13</Lines>
  <Paragraphs>3</Paragraphs>
  <ScaleCrop>false</ScaleCrop>
  <Company>1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2015-07-30T05:43:00Z</cp:lastPrinted>
  <dcterms:created xsi:type="dcterms:W3CDTF">2015-07-30T05:37:00Z</dcterms:created>
  <dcterms:modified xsi:type="dcterms:W3CDTF">2015-07-30T05:43:00Z</dcterms:modified>
</cp:coreProperties>
</file>