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60D9" w:rsidRDefault="00AD062D" w:rsidP="00B07BBB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ПРОЕКТ</w:t>
      </w:r>
    </w:p>
    <w:p w:rsidR="00ED60D9" w:rsidRDefault="00ED60D9" w:rsidP="00B07BBB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ED60D9" w:rsidRDefault="00AD062D" w:rsidP="00B07BB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Совет </w:t>
      </w:r>
      <w:r w:rsidR="007C3D9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сельского поселения </w:t>
      </w:r>
      <w:r w:rsidR="00657FD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Ивановский</w:t>
      </w:r>
      <w:r w:rsidR="007C3D9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муниципального района Давлекановский район</w:t>
      </w:r>
      <w:r w:rsidR="007C3D9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Республики Башкортостан </w:t>
      </w:r>
      <w:proofErr w:type="gramEnd"/>
    </w:p>
    <w:p w:rsidR="004E523A" w:rsidRDefault="004E523A" w:rsidP="00B07B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523A" w:rsidRPr="007C3D97" w:rsidRDefault="00AD062D" w:rsidP="00B07B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E52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решение Совета  </w:t>
      </w:r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657FDE">
        <w:rPr>
          <w:rFonts w:ascii="Times New Roman" w:eastAsia="Times New Roman" w:hAnsi="Times New Roman" w:cs="Times New Roman"/>
          <w:sz w:val="28"/>
          <w:szCs w:val="28"/>
          <w:lang w:eastAsia="ru-RU"/>
        </w:rPr>
        <w:t>Ивановский</w:t>
      </w:r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</w:t>
      </w:r>
      <w:r w:rsid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</w:t>
      </w:r>
      <w:r w:rsidR="004E52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657FDE">
        <w:rPr>
          <w:rFonts w:ascii="Times New Roman" w:eastAsia="Times New Roman" w:hAnsi="Times New Roman" w:cs="Times New Roman"/>
          <w:sz w:val="28"/>
          <w:szCs w:val="28"/>
          <w:lang w:eastAsia="ru-RU"/>
        </w:rPr>
        <w:t>21.09.2020 г.</w:t>
      </w:r>
      <w:r w:rsidR="004E52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523A" w:rsidRPr="004E523A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657FDE">
        <w:rPr>
          <w:rFonts w:ascii="Times New Roman" w:eastAsia="Times New Roman" w:hAnsi="Times New Roman" w:cs="Times New Roman"/>
          <w:sz w:val="28"/>
          <w:szCs w:val="28"/>
          <w:lang w:eastAsia="ru-RU"/>
        </w:rPr>
        <w:t>51/1</w:t>
      </w:r>
      <w:proofErr w:type="gramEnd"/>
    </w:p>
    <w:p w:rsidR="00ED60D9" w:rsidRDefault="004E523A" w:rsidP="00B07B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E523A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арендной плате за землю на 2020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4E523A" w:rsidRDefault="004E523A" w:rsidP="00B07B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04DF" w:rsidRDefault="004E523A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4E52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соответствии с Феде</w:t>
      </w:r>
      <w:r w:rsidR="00181A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ральным законом от 06.10.2003 №</w:t>
      </w:r>
      <w:r w:rsidRPr="004E52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131-ФЗ «Об общих принципах организации местного самоуправ</w:t>
      </w:r>
      <w:r w:rsidR="007C3D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ления в Российской Федерации», </w:t>
      </w:r>
      <w:r w:rsidR="00026F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постановлением Правительства Республики Башкортостан </w:t>
      </w:r>
      <w:r w:rsidR="007219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026F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 22.12.2009 №480 «</w:t>
      </w:r>
      <w:r w:rsidR="00026F39" w:rsidRPr="00026F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 определении размера арендной платы за земли, находящиеся в государственной собственности Республики Башкортостан, и земли, государственная собственность на которые не разграничена</w:t>
      </w:r>
      <w:r w:rsidR="00026F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», </w:t>
      </w:r>
      <w:r w:rsidRPr="004E52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целях обеспечения правового регулирования земельных правоотношений, организации работы по оформлению договоров по передаче земельных</w:t>
      </w:r>
      <w:proofErr w:type="gramEnd"/>
      <w:r w:rsidRPr="004E52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Pr="004E52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участков в пользование</w:t>
      </w:r>
      <w:r w:rsidR="007C3D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7C3D97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Совет сельского поселения </w:t>
      </w:r>
      <w:r w:rsidR="00657F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Ивановский</w:t>
      </w:r>
      <w:r w:rsidR="007C3D97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</w:t>
      </w:r>
      <w:proofErr w:type="gramEnd"/>
    </w:p>
    <w:p w:rsidR="00ED60D9" w:rsidRPr="000B5FE5" w:rsidRDefault="00AD062D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proofErr w:type="gramStart"/>
      <w:r w:rsidRPr="000B5FE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р</w:t>
      </w:r>
      <w:proofErr w:type="gramEnd"/>
      <w:r w:rsidRPr="000B5FE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е ш и л:</w:t>
      </w:r>
    </w:p>
    <w:p w:rsidR="00B534C4" w:rsidRPr="000B5FE5" w:rsidRDefault="00AD062D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</w:t>
      </w:r>
      <w:proofErr w:type="gramStart"/>
      <w:r w:rsidR="002214B9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Пункт </w:t>
      </w:r>
      <w:r w:rsidR="007C3D97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</w:t>
      </w:r>
      <w:r w:rsidR="00B534C4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2214B9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534C4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</w:t>
      </w:r>
      <w:r w:rsidR="002214B9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шения Совета  </w:t>
      </w:r>
      <w:r w:rsidR="007C3D97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сельского поселения </w:t>
      </w:r>
      <w:r w:rsidR="00657F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Ивановский</w:t>
      </w:r>
      <w:r w:rsidR="007C3D97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сельсовет муниципального района Давлекановский район Республики</w:t>
      </w:r>
      <w:proofErr w:type="gramEnd"/>
      <w:r w:rsidR="007C3D97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Башкортостан</w:t>
      </w:r>
      <w:r w:rsidR="002214B9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изложить в следующей редакции</w:t>
      </w:r>
      <w:r w:rsidR="00E3751B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</w:p>
    <w:p w:rsidR="00B534C4" w:rsidRPr="000B5FE5" w:rsidRDefault="00E3751B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«Расчет арендной платы за использование земельного участка </w:t>
      </w:r>
      <w:r w:rsidR="007C3D97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год </w:t>
      </w:r>
      <w:r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производится </w:t>
      </w:r>
      <w:r w:rsidR="00216FB6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ектором земельных и имущественных отношений</w:t>
      </w:r>
      <w:r w:rsidR="00216FB6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администрации муниципального района Давлекановский район Республики Башкортостан </w:t>
      </w:r>
      <w:r w:rsidR="007C3D97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оформляется в виде приложения к договору аренды. Расчет арендной платы подлежит ежегодному уточнению в соответствии с разделом 2 настоящих Правил</w:t>
      </w:r>
      <w:r w:rsidR="00216FB6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B07BBB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  <w:r w:rsidR="002214B9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B80548" w:rsidRDefault="00B534C4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B80548" w:rsidSect="00CA01A8">
          <w:pgSz w:w="11906" w:h="16838"/>
          <w:pgMar w:top="993" w:right="850" w:bottom="1276" w:left="1701" w:header="708" w:footer="708" w:gutter="0"/>
          <w:cols w:space="708"/>
          <w:docGrid w:linePitch="360"/>
        </w:sectPr>
      </w:pPr>
      <w:r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 «В подпункте 1.1. пункта 1. </w:t>
      </w:r>
      <w:proofErr w:type="gramStart"/>
      <w:r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Правил определения размера и внесения арендной платы за земли, находящиеся в муниципальной собственности </w:t>
      </w:r>
      <w:r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657F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Ивановский</w:t>
      </w:r>
      <w:r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утвержденные решением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Совета  сельского поселения </w:t>
      </w:r>
      <w:r w:rsidR="00657F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Ивановский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от </w:t>
      </w:r>
      <w:r w:rsidR="004304D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21.09.2020 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№</w:t>
      </w:r>
      <w:r w:rsidR="004304D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51/1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«Об арендной плате за землю на 2020 год»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далее – Правила) </w:t>
      </w:r>
      <w:r w:rsidRPr="00C73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слов «Постановлением Правительства Республики Башкортостан от 22.12.2009 г. №480</w:t>
      </w:r>
      <w:proofErr w:type="gramEnd"/>
      <w:r w:rsidRPr="00C73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определении размера арендной платы за земли, находящиеся в государственной собственности Республики Башкортостан, и земли, государственная собственность на которые не разграничена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3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редакции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3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02.07.2020 года №392)»» дополнить словами «Законом Республики </w:t>
      </w:r>
    </w:p>
    <w:p w:rsidR="00B534C4" w:rsidRDefault="00B534C4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0D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Башкортостан </w:t>
      </w:r>
      <w:r w:rsidR="00D30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18.03.2005 №162-з </w:t>
      </w:r>
      <w:r w:rsidRPr="00C730D5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местном самоуправлении в Республике Башкортостан»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30CB3" w:rsidRPr="00351034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 Подпункт б) пункта 1.2.</w:t>
      </w:r>
      <w:r w:rsidRPr="00D30C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следующей редакции</w:t>
      </w: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«П</w:t>
      </w: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о договорам аренды земельных участков, заключенным до 1 января 2009 года, расчет размера арендной платы за земельные участки на 2010 - 2025 годы осуществляется на территории муниципальных районов и городских округов Республики Башкортостан на основании средней ставки арендной платы за земли, дифференцированной с учетом территориально-экономической зоны в соответствии с градостроительным регламентом, категории арендаторов и вида функционального использования объекта, или на основании</w:t>
      </w:r>
      <w:proofErr w:type="gramEnd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ставки арендной платы за землю по зонам градостроительной ценности и экономико-планировочным районам в зависимости от видов функционального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использования и типов объектов </w:t>
      </w: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и рассчитывается по следующей формуле: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АП = П x</w:t>
      </w:r>
      <w:proofErr w:type="gramStart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</w:t>
      </w:r>
      <w:proofErr w:type="gramEnd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 Ки,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АП - размер арендной платы;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площадь земельного участка (устанавливается в целом, без выделения застроенной и незастроенной частей);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proofErr w:type="gramEnd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базовая ставка арендной платы;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Ки - коэффициент, учитывающий категорию арендаторов и вид использования земельных участков.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Коэффициенты, учитывающие категорию арендаторов и вид использования земельных участков (Ки), для определения размера арендной платы за земли, находящиеся в муниципальной собственности, устанавливаются решением Совета сельского поселения </w:t>
      </w:r>
      <w:r w:rsidR="00657F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Ивановский</w:t>
      </w: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Башкортостан.</w:t>
      </w:r>
      <w:proofErr w:type="gramEnd"/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Базовая ставка арендной платы за земельный участок (Б) рассчитывается по следующей формуле: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Б = Сап x</w:t>
      </w:r>
      <w:proofErr w:type="gramStart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</w:t>
      </w:r>
      <w:proofErr w:type="gramEnd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Сап - средняя ставка арендной платы за год;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gramStart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коэффициент</w:t>
      </w:r>
      <w:proofErr w:type="gramEnd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дифференциации средней ставки арендной платы по территориально-экономическим зонам в соответствии с градостроительным регламентом.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Средняя ставка арендной платы за земельные участки устанавливается с учетом прогнозного показателя индекса потребительских цен, определяемого в установленном законодательством порядке.</w:t>
      </w:r>
    </w:p>
    <w:p w:rsidR="00D30CB3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договорам аренды земельных участков, в том числе и с множественностью лиц на стороне арендатора, заключенным до 1 января 2009 года, арендаторы имеют право обратиться в уполномоченный орган с заявлением о применении ставок арендной платы в процентах от кадастровой стоимости. Расчет размера арендной платы за использование земельного участка по ставкам арендной платы в процентах от кадастровой стоимости в </w:t>
      </w: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данном случае осуществляется </w:t>
      </w:r>
      <w:proofErr w:type="gramStart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даты поступл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соответствующего заявления»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30CB3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 Подпункт в) пункта 1.2.</w:t>
      </w:r>
      <w:r w:rsidRPr="00D30C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Правил</w:t>
      </w:r>
      <w:r w:rsidRPr="00351034">
        <w:t xml:space="preserve"> </w:t>
      </w:r>
      <w:r w:rsidRPr="0035103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следующей редакции:</w:t>
      </w:r>
    </w:p>
    <w:p w:rsidR="00D30CB3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5103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</w:t>
      </w:r>
      <w:proofErr w:type="gramStart"/>
      <w:r w:rsidRPr="0035103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3510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право на заключение договора аренды земельного участка приобретается в порядке, установленном земельным законодательством Российской Федерации, по результатам торгов, проводимых в форме аукциона, размер арендной платы определяется по результатам таких торг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ов, проводимых в форме аукциона»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30CB3" w:rsidRPr="00351034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2.4. </w:t>
      </w:r>
      <w:r w:rsidRPr="00970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Подпункт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97036C">
        <w:rPr>
          <w:rFonts w:ascii="Times New Roman" w:eastAsia="Times New Roman" w:hAnsi="Times New Roman" w:cs="Times New Roman"/>
          <w:sz w:val="28"/>
          <w:szCs w:val="28"/>
          <w:lang w:eastAsia="ru-RU"/>
        </w:rPr>
        <w:t>) пункта 1.2.</w:t>
      </w:r>
      <w:r w:rsidRPr="00D30C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Правил</w:t>
      </w:r>
      <w:r w:rsidRPr="00970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следующей редакции:</w:t>
      </w:r>
    </w:p>
    <w:p w:rsidR="00D30CB3" w:rsidRPr="0097036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7036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</w:t>
      </w:r>
      <w:proofErr w:type="gramStart"/>
      <w:r w:rsidRPr="0097036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970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земельный участок предоставлен в аренду для его комплексного освоения в целях жилищного строительства, арендная плата определяется на аукционе в порядке, предусмотренном Земельным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кодексом Российской Федерации;</w:t>
      </w:r>
    </w:p>
    <w:p w:rsidR="00D30CB3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36C">
        <w:rPr>
          <w:rFonts w:ascii="Times New Roman" w:eastAsia="Times New Roman" w:hAnsi="Times New Roman" w:cs="Times New Roman"/>
          <w:sz w:val="28"/>
          <w:szCs w:val="28"/>
          <w:lang w:eastAsia="ru-RU"/>
        </w:rPr>
        <w:t>г) на основании рыночной стоимости права аренды земельных участков, определяемой в соответствии с законодательством Российской Федер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ации об оценочной деятельности»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30CB3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2.5. В пункт 1.2.</w:t>
      </w:r>
      <w:r w:rsidRPr="00D30C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добавить подпунктом д) следующего содержания</w:t>
      </w:r>
      <w:r w:rsidRPr="00E448D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30CB3" w:rsidRDefault="00D30CB3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E448D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торгов, проводимых в форме аукциона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30CB3" w:rsidRPr="00C833C7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01A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A01A8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Добавить пункт 1.10. 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Правил</w:t>
      </w: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содержания:</w:t>
      </w:r>
    </w:p>
    <w:p w:rsidR="00D30CB3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«Годовой размер арендной платы за земельные участки, находящиеся в муниципальной собственности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657F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Ивановский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</w:t>
      </w:r>
      <w:r w:rsidR="008E66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</w:t>
      </w: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>, используемые для размещения платной автомобильной дороги или автомобильной дороги, содержащей платные участки, либо предоставленные на основании концессионного соглашения для строительства, реконструкции и использования платной автомобильной дороги или автомобильной дороги, содержащей платные участки, с 1 января 2020 года определяется в</w:t>
      </w:r>
      <w:proofErr w:type="gramEnd"/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договоре</w:t>
      </w:r>
      <w:proofErr w:type="gramEnd"/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аренды и составляет 0,01 процента кадастровой стоимости этих земельных участков»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30CB3" w:rsidRPr="00C833C7" w:rsidRDefault="00CA01A8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30CB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="00D30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30CB3"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Добавить пункт 1.11. </w:t>
      </w:r>
      <w:r w:rsidR="00D30CB3"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Правил</w:t>
      </w:r>
      <w:r w:rsidR="00D30CB3"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содержания:</w:t>
      </w:r>
    </w:p>
    <w:p w:rsidR="00D30CB3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«Годовая арендная плата за земельные участки, находящиеся муниципальной собственности сельского поселения </w:t>
      </w:r>
      <w:r w:rsidR="00657F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Ивановский</w:t>
      </w:r>
      <w:r w:rsidR="00657FDE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 муниципального района Давлекановский</w:t>
      </w:r>
      <w:r w:rsidR="008E66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</w:t>
      </w: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>, используемые для осуществления деятельности, предусмотренной концессионным соглашением, определяется в размере 0,01 процента от кадастровой стоимости земельных участков»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</w:p>
    <w:p w:rsidR="00D30CB3" w:rsidRDefault="00CA01A8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2.8</w:t>
      </w:r>
      <w:r w:rsidR="00D30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30CB3"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Добавить пункт 1.1</w:t>
      </w:r>
      <w:r w:rsidR="00D30CB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30CB3"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30CB3"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Правил</w:t>
      </w:r>
      <w:r w:rsidR="00D30CB3"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содержания: </w:t>
      </w:r>
    </w:p>
    <w:p w:rsidR="00D30CB3" w:rsidRDefault="00D30CB3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>«Годовая арендная плата за земельные участки, находящиеся муниципальной собственности муниципального района Давлекановский</w:t>
      </w:r>
      <w:r w:rsidR="008E66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</w:t>
      </w: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>, используемые для осуществления деятельности, предусмотренной концессионным соглашением, определяется в размере 0,01 процента от кадастровой стоимости земельных участков»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30CB3" w:rsidRDefault="00CA01A8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D30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</w:t>
      </w:r>
      <w:r w:rsidR="0070682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Добавить пункт 1.13. Правил</w:t>
      </w:r>
      <w:r w:rsidR="00D30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</w:t>
      </w:r>
      <w:r w:rsidR="00D30CB3" w:rsidRPr="0035103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30CB3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«</w:t>
      </w:r>
      <w:r w:rsidRPr="00DB29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1 января 2021 года по 31 декабря 2025 года исчисление размера арендной платы за земельные участки по договорам аренды земельных участков, находящихся 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муниципальной</w:t>
      </w:r>
      <w:r w:rsidRPr="00DB29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собственности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</w:t>
      </w:r>
      <w:r w:rsidR="00657F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Ивановский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 </w:t>
      </w:r>
      <w:r w:rsidR="008E66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Республики Башкортостан</w:t>
      </w:r>
      <w:r w:rsidRPr="00DB29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производится по ставкам арендной платы за земельные участки, находящиеся в муниципальной собственности</w:t>
      </w:r>
      <w:r w:rsidRPr="00DB2E76"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</w:t>
      </w:r>
      <w:r w:rsidR="00657F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Ивановский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</w:t>
      </w:r>
      <w:r w:rsidRPr="00DB2E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района Давлекановский район Республики Башкортостан</w:t>
      </w:r>
      <w:r w:rsidRPr="00DB29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утвержденны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</w:t>
      </w:r>
      <w:r w:rsidRPr="00DB29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решением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Совета </w:t>
      </w:r>
      <w:r w:rsidRPr="003955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</w:t>
      </w:r>
      <w:r w:rsidR="00657F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Ивановский</w:t>
      </w:r>
      <w:r w:rsidRPr="003955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</w:t>
      </w:r>
      <w:r w:rsidRPr="00DB2E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ого района Давлекановский район Республики Башкортостан»</w:t>
      </w:r>
      <w:r w:rsidR="00B07B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  <w:proofErr w:type="gramEnd"/>
    </w:p>
    <w:p w:rsidR="00B534C4" w:rsidRPr="00CA01A8" w:rsidRDefault="00CA01A8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2.10. </w:t>
      </w:r>
      <w:r w:rsidR="00B534C4"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Пункт 1.9.1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Правил </w:t>
      </w:r>
      <w:r w:rsidR="00B534C4"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изложить в следующей редакции:</w:t>
      </w:r>
    </w:p>
    <w:p w:rsidR="00364560" w:rsidRDefault="00B534C4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74FC5" w:rsidRP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выявлении использования земельного участка не по целевому назначению в соответствии с его принадлежностью к той или иной категории земель и разрешенным видом </w:t>
      </w:r>
      <w:r w:rsidR="000620B1" w:rsidRP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использования,</w:t>
      </w:r>
      <w:r w:rsidR="00E74FC5" w:rsidRP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обладающим соответствующими полномочиями </w:t>
      </w:r>
      <w:r w:rsidR="003E2194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управляющим делами</w:t>
      </w:r>
      <w:r w:rsidR="00181A86" w:rsidRPr="003E21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7F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81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сельского поселения </w:t>
      </w:r>
      <w:r w:rsidR="00657FDE">
        <w:rPr>
          <w:rFonts w:ascii="Times New Roman" w:eastAsia="Times New Roman" w:hAnsi="Times New Roman" w:cs="Times New Roman"/>
          <w:sz w:val="28"/>
          <w:szCs w:val="28"/>
          <w:lang w:eastAsia="ru-RU"/>
        </w:rPr>
        <w:t>Ивановский</w:t>
      </w:r>
      <w:r w:rsidR="00181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</w:t>
      </w:r>
      <w:r w:rsidR="00E74FC5" w:rsidRP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распоряжению таким земельным участком составляется акт обследования земельного участка по форме согласно приложению к настоящим Правилам (далее - Акт обследования</w:t>
      </w:r>
      <w:proofErr w:type="gramEnd"/>
      <w:r w:rsidR="00E74FC5" w:rsidRP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  <w:r w:rsidR="00181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 обследования </w:t>
      </w:r>
      <w:r w:rsidR="003B1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составляется в течение 5-ти рабочих дней с момента осмотра земельного участка. </w:t>
      </w:r>
      <w:r w:rsidR="005049DF" w:rsidRPr="00504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 подготавливается на основании сведений, полученных в результате осмотра места нахождения </w:t>
      </w:r>
      <w:r w:rsidR="005049DF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земельного участка</w:t>
      </w:r>
      <w:r w:rsidR="005049DF" w:rsidRPr="00504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учетом сведений Единого государ</w:t>
      </w:r>
      <w:r w:rsidR="00504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ственного реестра недвижимости. </w:t>
      </w:r>
      <w:r w:rsidR="00E74FC5" w:rsidRP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 обследования в течение 5-ти рабочих дней со дня его составления направляется арендатору с уведомлением о необходимости устранения в течение 1 месяца выявленных нарушений.</w:t>
      </w:r>
      <w:r w:rsidR="00364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3E2194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Управляющим делами</w:t>
      </w:r>
      <w:r w:rsidR="003E2194" w:rsidRPr="003E21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21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4560" w:rsidRPr="00364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сельского поселения </w:t>
      </w:r>
      <w:r w:rsidR="00657FDE">
        <w:rPr>
          <w:rFonts w:ascii="Times New Roman" w:eastAsia="Times New Roman" w:hAnsi="Times New Roman" w:cs="Times New Roman"/>
          <w:sz w:val="28"/>
          <w:szCs w:val="28"/>
          <w:lang w:eastAsia="ru-RU"/>
        </w:rPr>
        <w:t>Ивановский</w:t>
      </w:r>
      <w:r w:rsidR="00364560" w:rsidRPr="00364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</w:t>
      </w:r>
      <w:r w:rsidR="00364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истечении месячного срока со дня направления  </w:t>
      </w:r>
      <w:r w:rsidR="00364560" w:rsidRPr="00364560">
        <w:rPr>
          <w:rFonts w:ascii="Times New Roman" w:eastAsia="Times New Roman" w:hAnsi="Times New Roman" w:cs="Times New Roman"/>
          <w:sz w:val="28"/>
          <w:szCs w:val="28"/>
          <w:lang w:eastAsia="ru-RU"/>
        </w:rPr>
        <w:t>арендатору уведомлени</w:t>
      </w:r>
      <w:r w:rsidR="00364560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364560" w:rsidRPr="00364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необходимости устранения </w:t>
      </w:r>
      <w:r w:rsidR="0036456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нарушения целевого использования земельного участка</w:t>
      </w:r>
      <w:r w:rsidR="007E4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повторный осмотр земельного участка с составлением Акта обследования.</w:t>
      </w:r>
      <w:proofErr w:type="gramEnd"/>
      <w:r w:rsidR="007E4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случае выявления повторного нарушения  </w:t>
      </w:r>
      <w:r w:rsidR="007E4718" w:rsidRPr="007E4718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использования земельного участка не по целевому назначению в соответствии с его принадлежностью к той или иной категории земель и разрешенным видом использования</w:t>
      </w:r>
      <w:r w:rsidR="007E4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C653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собственник земельного участка готовит документы в суд.</w:t>
      </w:r>
    </w:p>
    <w:p w:rsidR="00E74FC5" w:rsidRPr="00E74FC5" w:rsidRDefault="00E74FC5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 арендной платы с учетом случаев, предусмотренных абзацами вторым и третьим пункта 1.5., осуществляется со дня составления Акта обследования земельного участка, зафиксировавшего использование земельного участка не по целевому назначению согласно его принадлежности к той или иной категории земель и разрешенному виду использования, и применяется до устранения арендатором выявленных нарушений целевого использования земельного участка.</w:t>
      </w:r>
      <w:proofErr w:type="gramEnd"/>
      <w:r w:rsidRP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устранения арендатором выявленных нарушений целевого использования земельного участка арендная плата рассчитывается в прежнем размере.</w:t>
      </w:r>
    </w:p>
    <w:p w:rsidR="00E74FC5" w:rsidRDefault="00E74FC5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 обращении арендатора с мотивированным заявлением об устранении выявленных нарушений в течение 6-ти рабочих дней с момента его регистрации осуществляется повторное обследование земельного участка на предмет подтверждения устранения нарушений с составлением соответствующего акта. При подтверждении соответствия целевого использования земельного участка согласно его принадлежности к той или иной категории земель и разрешенному виду использования начисление арендной платы в соответствии с целевым назначением земельного участка осуществляется со дня регистрации выше</w:t>
      </w:r>
      <w:r w:rsidR="009C653C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указанного заявления арендатора»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74FC5" w:rsidRPr="00BD3792" w:rsidRDefault="00CA01A8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11.</w:t>
      </w:r>
      <w:r w:rsid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7F68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 второй пункта 3.1.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</w:t>
      </w:r>
      <w:r w:rsidR="00AC7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дополнить абзацем следующего содержания</w:t>
      </w:r>
      <w:r w:rsidR="00AC7F68" w:rsidRPr="00AC7F6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C7F68" w:rsidRDefault="00AC7F68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«П</w:t>
      </w:r>
      <w:r w:rsidRPr="00AC7F68">
        <w:rPr>
          <w:rFonts w:ascii="Times New Roman" w:eastAsia="Times New Roman" w:hAnsi="Times New Roman" w:cs="Times New Roman"/>
          <w:sz w:val="28"/>
          <w:szCs w:val="28"/>
          <w:lang w:eastAsia="ru-RU"/>
        </w:rPr>
        <w:t>о договору аренды земельного участка, занятого проблемным объектом, в отношении которого застройщиком приняты обязательства по завершению строительства объекта, с момента принятия таких обязательств (за исключением случаев, когда право на заключение договора аренды земельного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участка приобретено на торгах)»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74FC5" w:rsidRDefault="00CA01A8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2.12</w:t>
      </w:r>
      <w:r w:rsid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>. Пункт 3.1.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</w:t>
      </w:r>
      <w:r w:rsid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дополнить абзацем следующего содержания</w:t>
      </w:r>
      <w:r w:rsidR="00BD3792" w:rsidRP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D3792" w:rsidRPr="00BD3792" w:rsidRDefault="00BD3792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предоставления земельного участка, находящегося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собственности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657FDE">
        <w:rPr>
          <w:rFonts w:ascii="Times New Roman" w:eastAsia="Times New Roman" w:hAnsi="Times New Roman" w:cs="Times New Roman"/>
          <w:sz w:val="28"/>
          <w:szCs w:val="28"/>
          <w:lang w:eastAsia="ru-RU"/>
        </w:rPr>
        <w:t>Ивановский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</w:t>
      </w:r>
      <w:r w:rsidR="00CF601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</w:t>
      </w:r>
      <w:r w:rsidRP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>, для реализации приоритетного инвестиционного проекта Республики Башкортостан, включенного в Перечень приоритетных инвестиционных проектов Республики Башкортостан (далее - приоритетный инвестиционный проект), по заявлению инициатора такого проекта расчет арендной платы осуществляется с понижающим коэффициентом, равным 0,6, в течение периода окупаемости инвестиционного проекта, но не</w:t>
      </w:r>
      <w:proofErr w:type="gramEnd"/>
      <w:r w:rsidRP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более пяти лет, за пользование земельным участком, пред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оставленным в аренду инвестору.</w:t>
      </w:r>
    </w:p>
    <w:p w:rsidR="00CA01A8" w:rsidRDefault="00BD3792" w:rsidP="00CF6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истечения периода окупаемости инвестиционного проекта, но не более пяти лет расчет арендной платы за земельный участок, предоставленный в целях реализации приоритетного инвестиционного проекта,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в общем порядке»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F6016" w:rsidRPr="00CF6016" w:rsidRDefault="00B87FC0" w:rsidP="00CF6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2.13.</w:t>
      </w:r>
      <w:r w:rsidR="00CF6016" w:rsidRPr="00CF6016">
        <w:t xml:space="preserve"> </w:t>
      </w:r>
      <w:r w:rsidR="00CF6016" w:rsidRPr="00CF6016">
        <w:rPr>
          <w:rFonts w:ascii="Times New Roman" w:hAnsi="Times New Roman" w:cs="Times New Roman"/>
          <w:sz w:val="28"/>
          <w:szCs w:val="28"/>
        </w:rPr>
        <w:t xml:space="preserve">По тексту </w:t>
      </w:r>
      <w:r w:rsidR="00CF6016">
        <w:rPr>
          <w:rFonts w:ascii="Times New Roman" w:hAnsi="Times New Roman" w:cs="Times New Roman"/>
          <w:sz w:val="28"/>
          <w:szCs w:val="28"/>
        </w:rPr>
        <w:t>Р</w:t>
      </w:r>
      <w:r w:rsidR="00CF6016" w:rsidRPr="00CF6016">
        <w:rPr>
          <w:rFonts w:ascii="Times New Roman" w:hAnsi="Times New Roman" w:cs="Times New Roman"/>
          <w:sz w:val="28"/>
          <w:szCs w:val="28"/>
        </w:rPr>
        <w:t>ешения слова «</w:t>
      </w:r>
      <w:r w:rsidR="00CF6016" w:rsidRPr="00CF6016">
        <w:rPr>
          <w:rFonts w:ascii="Times New Roman" w:eastAsia="Times New Roman" w:hAnsi="Times New Roman" w:cs="Times New Roman"/>
          <w:sz w:val="28"/>
          <w:szCs w:val="28"/>
          <w:lang w:eastAsia="ru-RU"/>
        </w:rPr>
        <w:t>и за земли, государственная собственность на которые не разграничена» исключить.</w:t>
      </w:r>
    </w:p>
    <w:p w:rsidR="00CA01A8" w:rsidRDefault="00CF6016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2.14. </w:t>
      </w:r>
      <w:r w:rsidR="00B87F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к Правилам «</w:t>
      </w:r>
      <w:r w:rsidR="008E66AA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B87FC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</w:t>
      </w:r>
      <w:r w:rsidR="008E66A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87FC0" w:rsidRP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акта обследования земельного участка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» изложить в новой редакции</w:t>
      </w:r>
      <w:proofErr w:type="gramStart"/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="00B87FC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="00B87FC0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рилагается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приложение № 1</w:t>
      </w:r>
      <w:r w:rsidR="00B87FC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07BBB" w:rsidRDefault="00B07BBB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 w:rsidR="00CF601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Приложение №3 Правил изложить в новой редакции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рилагается приложение № 3).</w:t>
      </w:r>
    </w:p>
    <w:p w:rsidR="00B07BBB" w:rsidRDefault="00CA01A8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порядок обоснования расчета размера арендной платы, установленной Правилами определения размера и внесении арендной платы за земли, находящиеся в муниципальной собственности сельского поселения</w:t>
      </w:r>
      <w:r w:rsidRPr="00BF2372">
        <w:t xml:space="preserve"> </w:t>
      </w:r>
      <w:r w:rsidR="00657FDE">
        <w:rPr>
          <w:rFonts w:ascii="Times New Roman" w:eastAsia="Times New Roman" w:hAnsi="Times New Roman" w:cs="Times New Roman"/>
          <w:sz w:val="28"/>
          <w:szCs w:val="28"/>
          <w:lang w:eastAsia="ru-RU"/>
        </w:rPr>
        <w:t>Ивановский</w:t>
      </w:r>
      <w:r w:rsidRPr="00BF23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прилагается приложение № 6).</w:t>
      </w:r>
      <w:proofErr w:type="gramEnd"/>
    </w:p>
    <w:p w:rsidR="007C3D97" w:rsidRDefault="00B07BBB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решения возложить на постоянную комиссию по бюджету, налогам, экономическому развитию, вопросам собственности и инвестиционной политике </w:t>
      </w:r>
      <w:r w:rsidR="004304D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4304DF" w:rsidRPr="004304D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Салова Т.М.</w:t>
      </w:r>
      <w:r w:rsidR="004304D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D60D9" w:rsidRDefault="00B07BBB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5.</w:t>
      </w:r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решение подлежит обнародованию в установленном порядке и размещению на официальном сайте Совета сельского поселения </w:t>
      </w:r>
      <w:r w:rsidR="00657FDE">
        <w:rPr>
          <w:rFonts w:ascii="Times New Roman" w:eastAsia="Times New Roman" w:hAnsi="Times New Roman" w:cs="Times New Roman"/>
          <w:sz w:val="28"/>
          <w:szCs w:val="28"/>
          <w:lang w:eastAsia="ru-RU"/>
        </w:rPr>
        <w:t>Ивановский</w:t>
      </w:r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в сети Интернет.</w:t>
      </w:r>
      <w:proofErr w:type="gramEnd"/>
    </w:p>
    <w:p w:rsidR="00ED60D9" w:rsidRDefault="00ED60D9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2C71" w:rsidRDefault="00462C71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3D97" w:rsidRPr="007C3D97" w:rsidRDefault="007C3D97" w:rsidP="00B07B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сельского поселения</w:t>
      </w:r>
      <w:r w:rsidR="00430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</w:t>
      </w:r>
      <w:proofErr w:type="spellStart"/>
      <w:r w:rsidR="00430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А.А.Ильясов</w:t>
      </w:r>
      <w:proofErr w:type="spellEnd"/>
    </w:p>
    <w:p w:rsidR="00422DC2" w:rsidRDefault="00422DC2" w:rsidP="00B07B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22DC2" w:rsidRDefault="00422DC2" w:rsidP="00B07B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22DC2" w:rsidRDefault="00422DC2" w:rsidP="00B07B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07BBB" w:rsidRDefault="00B07BBB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>
        <w:rPr>
          <w:rFonts w:ascii="Times New Roman" w:eastAsia="MS Mincho" w:hAnsi="Times New Roman" w:cs="Times New Roman"/>
          <w:sz w:val="24"/>
          <w:szCs w:val="24"/>
          <w:lang w:eastAsia="ja-JP"/>
        </w:rPr>
        <w:br w:type="page"/>
      </w:r>
    </w:p>
    <w:p w:rsidR="003E2194" w:rsidRPr="00F37443" w:rsidRDefault="003E2194" w:rsidP="003E2194">
      <w:pPr>
        <w:tabs>
          <w:tab w:val="left" w:pos="567"/>
          <w:tab w:val="left" w:pos="5812"/>
        </w:tabs>
        <w:spacing w:after="0" w:line="240" w:lineRule="auto"/>
        <w:ind w:left="4962" w:right="-284"/>
        <w:jc w:val="both"/>
        <w:rPr>
          <w:rFonts w:ascii="Times New Roman" w:eastAsia="MS Mincho" w:hAnsi="Times New Roman" w:cs="Times New Roman"/>
          <w:sz w:val="20"/>
          <w:szCs w:val="20"/>
          <w:lang w:eastAsia="ja-JP"/>
        </w:rPr>
      </w:pPr>
      <w:r w:rsidRPr="00F37443">
        <w:rPr>
          <w:rFonts w:ascii="Times New Roman" w:eastAsia="MS Mincho" w:hAnsi="Times New Roman" w:cs="Times New Roman"/>
          <w:sz w:val="20"/>
          <w:szCs w:val="20"/>
          <w:lang w:eastAsia="ja-JP"/>
        </w:rPr>
        <w:lastRenderedPageBreak/>
        <w:t>Приложение №1</w:t>
      </w:r>
    </w:p>
    <w:p w:rsidR="003E2194" w:rsidRPr="00F37443" w:rsidRDefault="003E2194" w:rsidP="003E2194">
      <w:pPr>
        <w:tabs>
          <w:tab w:val="left" w:pos="567"/>
          <w:tab w:val="left" w:pos="5812"/>
        </w:tabs>
        <w:spacing w:after="0" w:line="240" w:lineRule="auto"/>
        <w:ind w:left="4962" w:right="-284"/>
        <w:rPr>
          <w:rFonts w:ascii="Times New Roman" w:eastAsia="MS Mincho" w:hAnsi="Times New Roman" w:cs="Times New Roman"/>
          <w:sz w:val="20"/>
          <w:szCs w:val="20"/>
          <w:lang w:eastAsia="ja-JP"/>
        </w:rPr>
      </w:pPr>
      <w:proofErr w:type="gramStart"/>
      <w:r w:rsidRPr="00F37443">
        <w:rPr>
          <w:rFonts w:ascii="Times New Roman" w:eastAsia="MS Mincho" w:hAnsi="Times New Roman" w:cs="Times New Roman"/>
          <w:sz w:val="20"/>
          <w:szCs w:val="20"/>
          <w:lang w:eastAsia="ja-JP"/>
        </w:rPr>
        <w:t xml:space="preserve">к Правилам определения размера и внесения арендной платы за земли, находящиеся в муниципальной собственности  сельского поселения </w:t>
      </w:r>
      <w:r>
        <w:rPr>
          <w:rFonts w:ascii="Times New Roman" w:eastAsia="MS Mincho" w:hAnsi="Times New Roman" w:cs="Times New Roman"/>
          <w:sz w:val="20"/>
          <w:szCs w:val="20"/>
          <w:lang w:eastAsia="ja-JP"/>
        </w:rPr>
        <w:t>Ивановский</w:t>
      </w:r>
      <w:r w:rsidRPr="00F37443">
        <w:rPr>
          <w:rFonts w:ascii="Times New Roman" w:eastAsia="MS Mincho" w:hAnsi="Times New Roman" w:cs="Times New Roman"/>
          <w:sz w:val="20"/>
          <w:szCs w:val="20"/>
          <w:lang w:eastAsia="ja-JP"/>
        </w:rPr>
        <w:t xml:space="preserve">  сельсовет муниципального района Давлекановский район Республики Башкортостан</w:t>
      </w:r>
      <w:proofErr w:type="gramEnd"/>
    </w:p>
    <w:p w:rsidR="003E2194" w:rsidRPr="00875E2C" w:rsidRDefault="003E2194" w:rsidP="003E21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2194" w:rsidRPr="00875E2C" w:rsidRDefault="003E2194" w:rsidP="003E2194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</w:rPr>
      </w:pPr>
      <w:r w:rsidRPr="00875E2C">
        <w:rPr>
          <w:spacing w:val="-18"/>
        </w:rPr>
        <w:t>ФОРМА</w:t>
      </w:r>
    </w:p>
    <w:p w:rsidR="003E2194" w:rsidRPr="00875E2C" w:rsidRDefault="003E2194" w:rsidP="003E2194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</w:rPr>
      </w:pPr>
      <w:r w:rsidRPr="00875E2C">
        <w:rPr>
          <w:spacing w:val="-18"/>
        </w:rPr>
        <w:t>акта обследования земельного участка</w:t>
      </w:r>
    </w:p>
    <w:p w:rsidR="003E2194" w:rsidRPr="00875E2C" w:rsidRDefault="003E2194" w:rsidP="003E2194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</w:rPr>
      </w:pPr>
      <w:r w:rsidRPr="00875E2C">
        <w:rPr>
          <w:spacing w:val="-18"/>
        </w:rPr>
        <w:t>№ ____________</w:t>
      </w:r>
    </w:p>
    <w:p w:rsidR="003E2194" w:rsidRPr="00875E2C" w:rsidRDefault="003E2194" w:rsidP="003E2194">
      <w:pPr>
        <w:pStyle w:val="unformattext"/>
        <w:spacing w:before="0" w:beforeAutospacing="0" w:after="0" w:afterAutospacing="0"/>
        <w:textAlignment w:val="baseline"/>
        <w:rPr>
          <w:spacing w:val="-18"/>
        </w:rPr>
      </w:pPr>
      <w:r w:rsidRPr="00875E2C">
        <w:rPr>
          <w:spacing w:val="-18"/>
        </w:rPr>
        <w:t>"__" __________ 20__г.                            </w:t>
      </w:r>
      <w:r>
        <w:rPr>
          <w:spacing w:val="-18"/>
        </w:rPr>
        <w:t xml:space="preserve">                                                                                 </w:t>
      </w:r>
      <w:r w:rsidRPr="00875E2C">
        <w:rPr>
          <w:spacing w:val="-18"/>
        </w:rPr>
        <w:t>   _____________________</w:t>
      </w:r>
    </w:p>
    <w:p w:rsidR="003E2194" w:rsidRPr="00CA01A8" w:rsidRDefault="003E2194" w:rsidP="003E2194">
      <w:pPr>
        <w:pStyle w:val="unformattext"/>
        <w:spacing w:before="0" w:beforeAutospacing="0" w:after="0" w:afterAutospacing="0"/>
        <w:textAlignment w:val="baseline"/>
        <w:rPr>
          <w:spacing w:val="-18"/>
          <w:sz w:val="20"/>
          <w:szCs w:val="20"/>
        </w:rPr>
      </w:pPr>
      <w:r w:rsidRPr="00875E2C">
        <w:rPr>
          <w:spacing w:val="-18"/>
        </w:rPr>
        <w:t> </w:t>
      </w:r>
      <w:r>
        <w:rPr>
          <w:spacing w:val="-18"/>
        </w:rPr>
        <w:t xml:space="preserve">      </w:t>
      </w:r>
      <w:r w:rsidRPr="00CA01A8">
        <w:rPr>
          <w:spacing w:val="-18"/>
          <w:sz w:val="20"/>
          <w:szCs w:val="20"/>
        </w:rPr>
        <w:t xml:space="preserve">(дата составления)                                                                                                                          </w:t>
      </w:r>
      <w:r>
        <w:rPr>
          <w:spacing w:val="-18"/>
          <w:sz w:val="20"/>
          <w:szCs w:val="20"/>
        </w:rPr>
        <w:t xml:space="preserve">                                            </w:t>
      </w:r>
      <w:r w:rsidRPr="00CA01A8">
        <w:rPr>
          <w:spacing w:val="-18"/>
          <w:sz w:val="20"/>
          <w:szCs w:val="20"/>
        </w:rPr>
        <w:t xml:space="preserve">     (место составления)</w:t>
      </w:r>
    </w:p>
    <w:p w:rsidR="003E2194" w:rsidRPr="00875E2C" w:rsidRDefault="003E2194" w:rsidP="003E2194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>
        <w:rPr>
          <w:spacing w:val="-18"/>
        </w:rPr>
        <w:br/>
        <w:t>    Мною, _______________________</w:t>
      </w:r>
      <w:r w:rsidRPr="00875E2C">
        <w:rPr>
          <w:spacing w:val="-18"/>
        </w:rPr>
        <w:t>_______________________________</w:t>
      </w:r>
      <w:r>
        <w:rPr>
          <w:spacing w:val="-18"/>
        </w:rPr>
        <w:t>___________________</w:t>
      </w:r>
      <w:r w:rsidRPr="00875E2C">
        <w:rPr>
          <w:spacing w:val="-18"/>
        </w:rPr>
        <w:t>__________,</w:t>
      </w:r>
    </w:p>
    <w:p w:rsidR="003E2194" w:rsidRPr="00CA01A8" w:rsidRDefault="003E2194" w:rsidP="003E2194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  <w:r w:rsidRPr="00CA01A8">
        <w:rPr>
          <w:spacing w:val="-18"/>
          <w:sz w:val="20"/>
          <w:szCs w:val="20"/>
        </w:rPr>
        <w:t>(фамилия, имя, отчество, должность лица, составившего акт)</w:t>
      </w:r>
    </w:p>
    <w:p w:rsidR="003E2194" w:rsidRPr="00875E2C" w:rsidRDefault="003E2194" w:rsidP="003E2194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в присутствии ______________________________________________</w:t>
      </w:r>
      <w:r>
        <w:rPr>
          <w:spacing w:val="-18"/>
        </w:rPr>
        <w:t>_________________</w:t>
      </w:r>
      <w:r w:rsidRPr="00875E2C">
        <w:rPr>
          <w:spacing w:val="-18"/>
        </w:rPr>
        <w:t>_______________</w:t>
      </w:r>
    </w:p>
    <w:p w:rsidR="003E2194" w:rsidRPr="00B87FC0" w:rsidRDefault="003E2194" w:rsidP="003E2194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  <w:r w:rsidRPr="00B87FC0">
        <w:rPr>
          <w:spacing w:val="-18"/>
          <w:sz w:val="20"/>
          <w:szCs w:val="20"/>
        </w:rPr>
        <w:t>(фамилии, имена, отчества присутствующих лиц)</w:t>
      </w:r>
    </w:p>
    <w:p w:rsidR="003E2194" w:rsidRPr="00875E2C" w:rsidRDefault="003E2194" w:rsidP="003E2194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_______________________________________составлен настоящий акт обследования земельного участка.</w:t>
      </w:r>
    </w:p>
    <w:p w:rsidR="003E2194" w:rsidRPr="00875E2C" w:rsidRDefault="003E2194" w:rsidP="003E2194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    1. Характеристика обследуемого земельного участка:</w:t>
      </w:r>
    </w:p>
    <w:p w:rsidR="003E2194" w:rsidRPr="00875E2C" w:rsidRDefault="003E2194" w:rsidP="003E2194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а) местоположение ______________________________________________</w:t>
      </w:r>
      <w:r>
        <w:rPr>
          <w:spacing w:val="-18"/>
        </w:rPr>
        <w:t>_________________</w:t>
      </w:r>
      <w:r w:rsidRPr="00875E2C">
        <w:rPr>
          <w:spacing w:val="-18"/>
        </w:rPr>
        <w:t>__________;</w:t>
      </w:r>
    </w:p>
    <w:p w:rsidR="003E2194" w:rsidRPr="00875E2C" w:rsidRDefault="003E2194" w:rsidP="003E2194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б) кадастровый номер ___________________________________________________</w:t>
      </w:r>
      <w:r>
        <w:rPr>
          <w:spacing w:val="-18"/>
        </w:rPr>
        <w:t>_________________</w:t>
      </w:r>
      <w:r w:rsidRPr="00875E2C">
        <w:rPr>
          <w:spacing w:val="-18"/>
        </w:rPr>
        <w:t>__;</w:t>
      </w:r>
    </w:p>
    <w:p w:rsidR="003E2194" w:rsidRPr="00875E2C" w:rsidRDefault="003E2194" w:rsidP="003E2194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в) площадь ______________________________________________________________</w:t>
      </w:r>
      <w:r>
        <w:rPr>
          <w:spacing w:val="-18"/>
        </w:rPr>
        <w:t>________________</w:t>
      </w:r>
      <w:r w:rsidRPr="00875E2C">
        <w:rPr>
          <w:spacing w:val="-18"/>
        </w:rPr>
        <w:t>_;</w:t>
      </w:r>
    </w:p>
    <w:p w:rsidR="003E2194" w:rsidRPr="00875E2C" w:rsidRDefault="003E2194" w:rsidP="003E2194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г) категории ____________________________________________________________</w:t>
      </w:r>
      <w:r>
        <w:rPr>
          <w:spacing w:val="-18"/>
        </w:rPr>
        <w:t>_________________</w:t>
      </w:r>
      <w:r w:rsidRPr="00875E2C">
        <w:rPr>
          <w:spacing w:val="-18"/>
        </w:rPr>
        <w:t>_;</w:t>
      </w:r>
    </w:p>
    <w:p w:rsidR="003E2194" w:rsidRPr="00875E2C" w:rsidRDefault="003E2194" w:rsidP="003E2194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д) вид разрешенного использования ________________________________________</w:t>
      </w:r>
      <w:r>
        <w:rPr>
          <w:spacing w:val="-18"/>
        </w:rPr>
        <w:t>_________________</w:t>
      </w:r>
      <w:r w:rsidRPr="00875E2C">
        <w:rPr>
          <w:spacing w:val="-18"/>
        </w:rPr>
        <w:t>_</w:t>
      </w:r>
    </w:p>
    <w:p w:rsidR="003E2194" w:rsidRPr="00875E2C" w:rsidRDefault="003E2194" w:rsidP="003E2194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 xml:space="preserve">е) соответствие  фактического использования разрешенному виду использования </w:t>
      </w:r>
      <w:r>
        <w:rPr>
          <w:spacing w:val="-18"/>
        </w:rPr>
        <w:t xml:space="preserve"> ___________________</w:t>
      </w:r>
    </w:p>
    <w:p w:rsidR="003E2194" w:rsidRPr="00875E2C" w:rsidRDefault="003E2194" w:rsidP="003E2194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_________________________________________________________________________</w:t>
      </w:r>
      <w:r>
        <w:rPr>
          <w:spacing w:val="-18"/>
        </w:rPr>
        <w:t>_______________</w:t>
      </w:r>
      <w:r w:rsidRPr="00875E2C">
        <w:rPr>
          <w:spacing w:val="-18"/>
        </w:rPr>
        <w:t>_</w:t>
      </w:r>
    </w:p>
    <w:p w:rsidR="003E2194" w:rsidRPr="00CA01A8" w:rsidRDefault="003E2194" w:rsidP="003E2194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  <w:r w:rsidRPr="00CA01A8">
        <w:rPr>
          <w:spacing w:val="-18"/>
          <w:sz w:val="20"/>
          <w:szCs w:val="20"/>
        </w:rPr>
        <w:t>(да/нет; если нет, то указать фактическое использование)</w:t>
      </w:r>
    </w:p>
    <w:p w:rsidR="003E2194" w:rsidRPr="00875E2C" w:rsidRDefault="003E2194" w:rsidP="003E2194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    2. Основания пользования земельным участком</w:t>
      </w:r>
      <w:proofErr w:type="gramStart"/>
      <w:r w:rsidRPr="00875E2C">
        <w:rPr>
          <w:spacing w:val="-18"/>
        </w:rPr>
        <w:t>:</w:t>
      </w:r>
      <w:r>
        <w:rPr>
          <w:spacing w:val="-18"/>
        </w:rPr>
        <w:t xml:space="preserve"> ______________________________________________</w:t>
      </w:r>
      <w:proofErr w:type="gramEnd"/>
    </w:p>
    <w:p w:rsidR="003E2194" w:rsidRPr="00875E2C" w:rsidRDefault="003E2194" w:rsidP="003E2194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___________________________________________________________</w:t>
      </w:r>
      <w:r>
        <w:rPr>
          <w:spacing w:val="-18"/>
        </w:rPr>
        <w:t>_________________</w:t>
      </w:r>
      <w:r w:rsidRPr="00875E2C">
        <w:rPr>
          <w:spacing w:val="-18"/>
        </w:rPr>
        <w:t>______________.</w:t>
      </w:r>
    </w:p>
    <w:p w:rsidR="003E2194" w:rsidRDefault="003E2194" w:rsidP="003E2194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  <w:r w:rsidRPr="00CA01A8">
        <w:rPr>
          <w:spacing w:val="-18"/>
          <w:sz w:val="20"/>
          <w:szCs w:val="20"/>
        </w:rPr>
        <w:t xml:space="preserve">(арендатор, реквизиты правоустанавливающих и </w:t>
      </w:r>
      <w:proofErr w:type="spellStart"/>
      <w:r w:rsidRPr="00CA01A8">
        <w:rPr>
          <w:spacing w:val="-18"/>
          <w:sz w:val="20"/>
          <w:szCs w:val="20"/>
        </w:rPr>
        <w:t>правоудостоверяющих</w:t>
      </w:r>
      <w:proofErr w:type="spellEnd"/>
      <w:r>
        <w:rPr>
          <w:spacing w:val="-18"/>
          <w:sz w:val="20"/>
          <w:szCs w:val="20"/>
        </w:rPr>
        <w:t xml:space="preserve"> </w:t>
      </w:r>
      <w:r w:rsidRPr="00CA01A8">
        <w:rPr>
          <w:spacing w:val="-18"/>
          <w:sz w:val="20"/>
          <w:szCs w:val="20"/>
        </w:rPr>
        <w:t>документов: постановления главы администрации муниципального</w:t>
      </w:r>
      <w:r>
        <w:rPr>
          <w:spacing w:val="-18"/>
          <w:sz w:val="20"/>
          <w:szCs w:val="20"/>
        </w:rPr>
        <w:t xml:space="preserve"> </w:t>
      </w:r>
      <w:r w:rsidRPr="00CA01A8">
        <w:rPr>
          <w:spacing w:val="-18"/>
          <w:sz w:val="20"/>
          <w:szCs w:val="20"/>
        </w:rPr>
        <w:t>района, городского округа; приказа Министерства земельных и</w:t>
      </w:r>
      <w:r>
        <w:rPr>
          <w:spacing w:val="-18"/>
          <w:sz w:val="20"/>
          <w:szCs w:val="20"/>
        </w:rPr>
        <w:t xml:space="preserve"> </w:t>
      </w:r>
      <w:r w:rsidRPr="00CA01A8">
        <w:rPr>
          <w:spacing w:val="-18"/>
          <w:sz w:val="20"/>
          <w:szCs w:val="20"/>
        </w:rPr>
        <w:t>имущественных отн</w:t>
      </w:r>
      <w:r>
        <w:rPr>
          <w:spacing w:val="-18"/>
          <w:sz w:val="20"/>
          <w:szCs w:val="20"/>
        </w:rPr>
        <w:t xml:space="preserve">ошений Республики Башкортостан; </w:t>
      </w:r>
      <w:r w:rsidRPr="00CA01A8">
        <w:rPr>
          <w:spacing w:val="-18"/>
          <w:sz w:val="20"/>
          <w:szCs w:val="20"/>
        </w:rPr>
        <w:t>реквизиты договора аренды; свидетельство и др.)</w:t>
      </w:r>
    </w:p>
    <w:p w:rsidR="003E2194" w:rsidRPr="00CA01A8" w:rsidRDefault="003E2194" w:rsidP="003E2194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</w:p>
    <w:p w:rsidR="003E2194" w:rsidRPr="00875E2C" w:rsidRDefault="003E2194" w:rsidP="003E2194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    3. Описание объектов недвижимости, расположенных на земельном участке</w:t>
      </w:r>
      <w:proofErr w:type="gramStart"/>
      <w:r w:rsidRPr="00875E2C">
        <w:rPr>
          <w:spacing w:val="-18"/>
        </w:rPr>
        <w:t>:</w:t>
      </w:r>
      <w:r>
        <w:rPr>
          <w:spacing w:val="-18"/>
        </w:rPr>
        <w:t>_____________________</w:t>
      </w:r>
      <w:proofErr w:type="gramEnd"/>
    </w:p>
    <w:p w:rsidR="003E2194" w:rsidRPr="00875E2C" w:rsidRDefault="003E2194" w:rsidP="003E2194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________________________________________________________________________</w:t>
      </w:r>
      <w:r>
        <w:rPr>
          <w:spacing w:val="-18"/>
        </w:rPr>
        <w:t>________________</w:t>
      </w:r>
      <w:r w:rsidRPr="00875E2C">
        <w:rPr>
          <w:spacing w:val="-18"/>
        </w:rPr>
        <w:t>_.</w:t>
      </w:r>
    </w:p>
    <w:p w:rsidR="003E2194" w:rsidRPr="00CA01A8" w:rsidRDefault="003E2194" w:rsidP="003E2194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  <w:r w:rsidRPr="00CA01A8">
        <w:rPr>
          <w:spacing w:val="-18"/>
          <w:sz w:val="20"/>
          <w:szCs w:val="20"/>
        </w:rPr>
        <w:t>(наименование и п</w:t>
      </w:r>
      <w:r>
        <w:rPr>
          <w:spacing w:val="-18"/>
          <w:sz w:val="20"/>
          <w:szCs w:val="20"/>
        </w:rPr>
        <w:t xml:space="preserve">лощадь, правообладатель, право, </w:t>
      </w:r>
      <w:r w:rsidRPr="00CA01A8">
        <w:rPr>
          <w:spacing w:val="-18"/>
          <w:sz w:val="20"/>
          <w:szCs w:val="20"/>
        </w:rPr>
        <w:t>основания передачи (реквизиты))</w:t>
      </w:r>
    </w:p>
    <w:p w:rsidR="003E2194" w:rsidRPr="00875E2C" w:rsidRDefault="003E2194" w:rsidP="003E2194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    4. В результате обследования земельного участка установлено</w:t>
      </w:r>
      <w:proofErr w:type="gramStart"/>
      <w:r w:rsidRPr="00875E2C">
        <w:rPr>
          <w:spacing w:val="-18"/>
        </w:rPr>
        <w:t xml:space="preserve">: </w:t>
      </w:r>
      <w:r>
        <w:rPr>
          <w:spacing w:val="-18"/>
        </w:rPr>
        <w:t>__________________________________</w:t>
      </w:r>
      <w:proofErr w:type="gramEnd"/>
    </w:p>
    <w:p w:rsidR="003E2194" w:rsidRPr="00875E2C" w:rsidRDefault="003E2194" w:rsidP="003E2194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_________________________________________________________</w:t>
      </w:r>
      <w:r>
        <w:rPr>
          <w:spacing w:val="-18"/>
        </w:rPr>
        <w:t>________________</w:t>
      </w:r>
      <w:r w:rsidRPr="00875E2C">
        <w:rPr>
          <w:spacing w:val="-18"/>
        </w:rPr>
        <w:t>________________.</w:t>
      </w:r>
    </w:p>
    <w:p w:rsidR="003E2194" w:rsidRPr="00CA01A8" w:rsidRDefault="003E2194" w:rsidP="003E2194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  <w:proofErr w:type="gramStart"/>
      <w:r w:rsidRPr="00CA01A8">
        <w:rPr>
          <w:spacing w:val="-18"/>
          <w:sz w:val="20"/>
          <w:szCs w:val="20"/>
        </w:rPr>
        <w:t>(указываются обстоятельств</w:t>
      </w:r>
      <w:r>
        <w:rPr>
          <w:spacing w:val="-18"/>
          <w:sz w:val="20"/>
          <w:szCs w:val="20"/>
        </w:rPr>
        <w:t xml:space="preserve">а, выявленные при обследовании  </w:t>
      </w:r>
      <w:r w:rsidRPr="00CA01A8">
        <w:rPr>
          <w:spacing w:val="-18"/>
          <w:sz w:val="20"/>
          <w:szCs w:val="20"/>
        </w:rPr>
        <w:t>  земельного участка, вид фактического использования</w:t>
      </w:r>
      <w:proofErr w:type="gramEnd"/>
    </w:p>
    <w:p w:rsidR="003E2194" w:rsidRPr="00CA01A8" w:rsidRDefault="003E2194" w:rsidP="003E2194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  <w:r w:rsidRPr="00CA01A8">
        <w:rPr>
          <w:spacing w:val="-18"/>
          <w:sz w:val="20"/>
          <w:szCs w:val="20"/>
        </w:rPr>
        <w:t>земельного участка, целевое/нецелевое использование)</w:t>
      </w:r>
    </w:p>
    <w:p w:rsidR="003E2194" w:rsidRPr="00875E2C" w:rsidRDefault="003E2194" w:rsidP="003E2194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    5. Дополнительная информация __________________________________</w:t>
      </w:r>
      <w:r>
        <w:rPr>
          <w:spacing w:val="-18"/>
        </w:rPr>
        <w:t>_________________</w:t>
      </w:r>
      <w:r w:rsidRPr="00875E2C">
        <w:rPr>
          <w:spacing w:val="-18"/>
        </w:rPr>
        <w:t>________</w:t>
      </w:r>
    </w:p>
    <w:p w:rsidR="003E2194" w:rsidRPr="00CA01A8" w:rsidRDefault="003E2194" w:rsidP="003E2194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  <w:r w:rsidRPr="00CA01A8">
        <w:rPr>
          <w:spacing w:val="-18"/>
          <w:sz w:val="20"/>
          <w:szCs w:val="20"/>
        </w:rPr>
        <w:t>(при наличии)</w:t>
      </w:r>
    </w:p>
    <w:p w:rsidR="003E2194" w:rsidRPr="00B87FC0" w:rsidRDefault="003E2194" w:rsidP="003E2194">
      <w:pPr>
        <w:pStyle w:val="unformattext"/>
        <w:spacing w:before="0" w:beforeAutospacing="0" w:after="0" w:afterAutospacing="0"/>
        <w:jc w:val="both"/>
        <w:textAlignment w:val="baseline"/>
      </w:pPr>
      <w:r w:rsidRPr="00B87FC0">
        <w:t xml:space="preserve">Наименование должности лица,          </w:t>
      </w:r>
      <w:r>
        <w:t xml:space="preserve">                       </w:t>
      </w:r>
      <w:r w:rsidRPr="00B87FC0">
        <w:t>Арендатор (представитель арендатора)</w:t>
      </w:r>
    </w:p>
    <w:p w:rsidR="003E2194" w:rsidRPr="00B87FC0" w:rsidRDefault="003E2194" w:rsidP="003E21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7FC0">
        <w:rPr>
          <w:rFonts w:ascii="Times New Roman" w:eastAsia="Times New Roman" w:hAnsi="Times New Roman" w:cs="Times New Roman"/>
          <w:sz w:val="24"/>
          <w:szCs w:val="24"/>
        </w:rPr>
        <w:t xml:space="preserve">составившего акт осмотра: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</w:t>
      </w:r>
      <w:r w:rsidRPr="00B87FC0">
        <w:rPr>
          <w:rFonts w:ascii="Times New Roman" w:eastAsia="Times New Roman" w:hAnsi="Times New Roman" w:cs="Times New Roman"/>
          <w:sz w:val="24"/>
          <w:szCs w:val="24"/>
        </w:rPr>
        <w:t>земельного участка</w:t>
      </w:r>
    </w:p>
    <w:p w:rsidR="003E2194" w:rsidRPr="00B87FC0" w:rsidRDefault="003E2194" w:rsidP="003E21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87FC0">
        <w:rPr>
          <w:rFonts w:ascii="Times New Roman" w:eastAsia="Times New Roman" w:hAnsi="Times New Roman" w:cs="Times New Roman"/>
          <w:sz w:val="20"/>
          <w:szCs w:val="20"/>
        </w:rPr>
        <w:t>(в   случае   присутствия   его   при обследовании)</w:t>
      </w:r>
    </w:p>
    <w:p w:rsidR="003E2194" w:rsidRPr="00B87FC0" w:rsidRDefault="003E2194" w:rsidP="003E21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7FC0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  <w:r w:rsidRPr="00B87FC0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     </w:t>
      </w:r>
    </w:p>
    <w:p w:rsidR="003E2194" w:rsidRDefault="003E2194" w:rsidP="003E21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pacing w:val="-18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</w:t>
      </w:r>
      <w:proofErr w:type="gramStart"/>
      <w:r w:rsidRPr="00B87FC0">
        <w:rPr>
          <w:rFonts w:ascii="Times New Roman" w:eastAsia="Times New Roman" w:hAnsi="Times New Roman" w:cs="Times New Roman"/>
          <w:sz w:val="20"/>
          <w:szCs w:val="20"/>
        </w:rPr>
        <w:t>(подпись, фамилия, имя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, отчество)                                      </w:t>
      </w:r>
      <w:r w:rsidRPr="00B87FC0">
        <w:rPr>
          <w:rFonts w:ascii="Times New Roman" w:eastAsia="Times New Roman" w:hAnsi="Times New Roman" w:cs="Times New Roman"/>
          <w:sz w:val="20"/>
          <w:szCs w:val="20"/>
        </w:rPr>
        <w:t>(подпись, фамилия, имя, отчество</w:t>
      </w:r>
      <w:r w:rsidRPr="00B87FC0">
        <w:rPr>
          <w:rFonts w:ascii="Times New Roman" w:hAnsi="Times New Roman" w:cs="Times New Roman"/>
          <w:spacing w:val="-18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18"/>
          <w:sz w:val="20"/>
          <w:szCs w:val="20"/>
        </w:rPr>
        <w:t xml:space="preserve">  </w:t>
      </w:r>
      <w:r w:rsidRPr="00B87FC0">
        <w:rPr>
          <w:rFonts w:ascii="Times New Roman" w:hAnsi="Times New Roman" w:cs="Times New Roman"/>
          <w:spacing w:val="-18"/>
          <w:sz w:val="20"/>
          <w:szCs w:val="20"/>
        </w:rPr>
        <w:t xml:space="preserve">  реквизиты</w:t>
      </w:r>
      <w:proofErr w:type="gramEnd"/>
    </w:p>
    <w:p w:rsidR="003E2194" w:rsidRPr="00B87FC0" w:rsidRDefault="003E2194" w:rsidP="003E21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pacing w:val="-18"/>
          <w:sz w:val="20"/>
          <w:szCs w:val="20"/>
        </w:rPr>
      </w:pPr>
      <w:r w:rsidRPr="00B87FC0">
        <w:rPr>
          <w:rFonts w:ascii="Times New Roman" w:hAnsi="Times New Roman" w:cs="Times New Roman"/>
          <w:spacing w:val="-18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18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  <w:r w:rsidRPr="00B87FC0">
        <w:rPr>
          <w:rFonts w:ascii="Times New Roman" w:hAnsi="Times New Roman" w:cs="Times New Roman"/>
          <w:spacing w:val="-18"/>
          <w:sz w:val="20"/>
          <w:szCs w:val="20"/>
        </w:rPr>
        <w:t>доверенности и т.д.)</w:t>
      </w:r>
      <w:r w:rsidRPr="00B87FC0">
        <w:rPr>
          <w:rFonts w:ascii="Times New Roman" w:eastAsia="Times New Roman" w:hAnsi="Times New Roman" w:cs="Times New Roman"/>
          <w:sz w:val="20"/>
          <w:szCs w:val="20"/>
        </w:rPr>
        <w:t xml:space="preserve">    </w:t>
      </w:r>
    </w:p>
    <w:p w:rsidR="003E2194" w:rsidRDefault="003E2194" w:rsidP="003E2194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  <w:sz w:val="20"/>
          <w:szCs w:val="20"/>
        </w:rPr>
      </w:pPr>
      <w:r w:rsidRPr="00B87FC0">
        <w:rPr>
          <w:spacing w:val="-18"/>
          <w:sz w:val="20"/>
          <w:szCs w:val="20"/>
        </w:rPr>
        <w:t>  </w:t>
      </w:r>
      <w:r>
        <w:rPr>
          <w:spacing w:val="-18"/>
          <w:sz w:val="20"/>
          <w:szCs w:val="20"/>
        </w:rPr>
        <w:t>                                                                                                                                                                      ____________________________________________</w:t>
      </w:r>
    </w:p>
    <w:p w:rsidR="003E2194" w:rsidRPr="00B87FC0" w:rsidRDefault="003E2194" w:rsidP="003E2194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  <w:sz w:val="20"/>
          <w:szCs w:val="20"/>
        </w:rPr>
      </w:pPr>
      <w:r>
        <w:rPr>
          <w:spacing w:val="-18"/>
          <w:sz w:val="20"/>
          <w:szCs w:val="20"/>
        </w:rPr>
        <w:t>    </w:t>
      </w:r>
      <w:r w:rsidRPr="00B87FC0">
        <w:rPr>
          <w:spacing w:val="-18"/>
          <w:sz w:val="20"/>
          <w:szCs w:val="20"/>
        </w:rPr>
        <w:t>                                    </w:t>
      </w:r>
      <w:r>
        <w:rPr>
          <w:spacing w:val="-18"/>
          <w:sz w:val="20"/>
          <w:szCs w:val="20"/>
        </w:rPr>
        <w:t xml:space="preserve">                                                                                                                                                    </w:t>
      </w:r>
      <w:r w:rsidRPr="00B87FC0">
        <w:rPr>
          <w:spacing w:val="-18"/>
          <w:sz w:val="20"/>
          <w:szCs w:val="20"/>
        </w:rPr>
        <w:t> (подпись, печать (при наличии печати))</w:t>
      </w:r>
    </w:p>
    <w:p w:rsidR="003E2194" w:rsidRDefault="003E2194" w:rsidP="003E2194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>
        <w:rPr>
          <w:spacing w:val="-18"/>
          <w:sz w:val="20"/>
          <w:szCs w:val="20"/>
        </w:rPr>
        <w:t xml:space="preserve"> </w:t>
      </w:r>
      <w:r>
        <w:rPr>
          <w:spacing w:val="-18"/>
        </w:rPr>
        <w:t xml:space="preserve">                                                                                                                       </w:t>
      </w:r>
      <w:r w:rsidRPr="00875E2C">
        <w:rPr>
          <w:spacing w:val="-18"/>
        </w:rPr>
        <w:t> _____________________________________</w:t>
      </w:r>
    </w:p>
    <w:p w:rsidR="003E2194" w:rsidRPr="00B87FC0" w:rsidRDefault="003E2194" w:rsidP="003E2194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  <w:sz w:val="20"/>
          <w:szCs w:val="20"/>
        </w:rPr>
      </w:pPr>
      <w:r w:rsidRPr="00875E2C">
        <w:rPr>
          <w:spacing w:val="-18"/>
        </w:rPr>
        <w:t>                                              </w:t>
      </w:r>
      <w:r>
        <w:rPr>
          <w:spacing w:val="-18"/>
        </w:rPr>
        <w:t xml:space="preserve">                                                                                                  </w:t>
      </w:r>
      <w:r w:rsidRPr="00875E2C">
        <w:rPr>
          <w:spacing w:val="-18"/>
        </w:rPr>
        <w:t> </w:t>
      </w:r>
      <w:r w:rsidRPr="00B87FC0">
        <w:rPr>
          <w:spacing w:val="-18"/>
          <w:sz w:val="20"/>
          <w:szCs w:val="20"/>
        </w:rPr>
        <w:t>(для комментариев)</w:t>
      </w:r>
    </w:p>
    <w:p w:rsidR="003E2194" w:rsidRPr="00875E2C" w:rsidRDefault="003E2194" w:rsidP="003E2194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К акту прилагаются: _________________________________________________________</w:t>
      </w:r>
      <w:r>
        <w:rPr>
          <w:spacing w:val="-18"/>
        </w:rPr>
        <w:t>______________</w:t>
      </w:r>
      <w:r w:rsidRPr="00875E2C">
        <w:rPr>
          <w:spacing w:val="-18"/>
        </w:rPr>
        <w:t>___</w:t>
      </w:r>
    </w:p>
    <w:p w:rsidR="003E2194" w:rsidRPr="00875E2C" w:rsidRDefault="003E2194" w:rsidP="003E2194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                    </w:t>
      </w:r>
      <w:r>
        <w:rPr>
          <w:spacing w:val="-18"/>
        </w:rPr>
        <w:t xml:space="preserve">                                </w:t>
      </w:r>
      <w:r w:rsidRPr="00875E2C">
        <w:rPr>
          <w:spacing w:val="-18"/>
        </w:rPr>
        <w:t>   (</w:t>
      </w:r>
      <w:r w:rsidRPr="00B87FC0">
        <w:rPr>
          <w:spacing w:val="-18"/>
          <w:sz w:val="20"/>
          <w:szCs w:val="20"/>
        </w:rPr>
        <w:t>фотоматериалы, план земельного участка)</w:t>
      </w:r>
    </w:p>
    <w:p w:rsidR="003E2194" w:rsidRDefault="003E2194" w:rsidP="003E2194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</w:p>
    <w:p w:rsidR="003E2194" w:rsidRDefault="003E2194" w:rsidP="003E2194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</w:p>
    <w:p w:rsidR="003E2194" w:rsidRPr="00F37443" w:rsidRDefault="003E2194" w:rsidP="003E2194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F37443">
        <w:rPr>
          <w:rFonts w:ascii="Times New Roman" w:hAnsi="Times New Roman" w:cs="Times New Roman"/>
          <w:bCs/>
          <w:sz w:val="20"/>
          <w:szCs w:val="20"/>
        </w:rPr>
        <w:lastRenderedPageBreak/>
        <w:t xml:space="preserve">Приложение №3 </w:t>
      </w:r>
    </w:p>
    <w:p w:rsidR="003E2194" w:rsidRPr="00F37443" w:rsidRDefault="003E2194" w:rsidP="003E2194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F37443">
        <w:rPr>
          <w:rFonts w:ascii="Times New Roman" w:hAnsi="Times New Roman" w:cs="Times New Roman"/>
          <w:bCs/>
          <w:sz w:val="20"/>
          <w:szCs w:val="20"/>
        </w:rPr>
        <w:t xml:space="preserve">к решению Совета сельского поселения </w:t>
      </w:r>
    </w:p>
    <w:p w:rsidR="003E2194" w:rsidRPr="00F37443" w:rsidRDefault="003E2194" w:rsidP="003E2194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Ивановский</w:t>
      </w:r>
      <w:r w:rsidRPr="00F37443">
        <w:rPr>
          <w:rFonts w:ascii="Times New Roman" w:hAnsi="Times New Roman" w:cs="Times New Roman"/>
          <w:bCs/>
          <w:sz w:val="20"/>
          <w:szCs w:val="20"/>
        </w:rPr>
        <w:t xml:space="preserve"> сельсовет </w:t>
      </w:r>
    </w:p>
    <w:p w:rsidR="003E2194" w:rsidRPr="00F37443" w:rsidRDefault="003E2194" w:rsidP="003E2194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proofErr w:type="gramStart"/>
      <w:r w:rsidRPr="00F37443">
        <w:rPr>
          <w:rFonts w:ascii="Times New Roman" w:hAnsi="Times New Roman" w:cs="Times New Roman"/>
          <w:bCs/>
          <w:sz w:val="20"/>
          <w:szCs w:val="20"/>
        </w:rPr>
        <w:t>муниципального</w:t>
      </w:r>
      <w:proofErr w:type="gramEnd"/>
      <w:r w:rsidRPr="00F37443">
        <w:rPr>
          <w:rFonts w:ascii="Times New Roman" w:hAnsi="Times New Roman" w:cs="Times New Roman"/>
          <w:bCs/>
          <w:sz w:val="20"/>
          <w:szCs w:val="20"/>
        </w:rPr>
        <w:t xml:space="preserve"> района Давлекановский район Республики Башкортостан </w:t>
      </w:r>
    </w:p>
    <w:p w:rsidR="003E2194" w:rsidRPr="00F37443" w:rsidRDefault="003E2194" w:rsidP="003E2194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F37443">
        <w:rPr>
          <w:rFonts w:ascii="Times New Roman" w:hAnsi="Times New Roman" w:cs="Times New Roman"/>
          <w:bCs/>
          <w:sz w:val="20"/>
          <w:szCs w:val="20"/>
        </w:rPr>
        <w:t>от ____________ г.  №_____</w:t>
      </w:r>
    </w:p>
    <w:p w:rsidR="003E2194" w:rsidRPr="00422DC2" w:rsidRDefault="003E2194" w:rsidP="003E219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3E2194" w:rsidRPr="00422DC2" w:rsidRDefault="003E2194" w:rsidP="003E219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422DC2">
        <w:rPr>
          <w:rFonts w:ascii="Times New Roman" w:hAnsi="Times New Roman" w:cs="Times New Roman"/>
          <w:bCs/>
          <w:sz w:val="24"/>
          <w:szCs w:val="24"/>
        </w:rPr>
        <w:t xml:space="preserve">Таблица соответствия ставок арендной платы за земли, находящиеся в муниципальной собственности сельского поселения </w:t>
      </w:r>
      <w:r>
        <w:rPr>
          <w:rFonts w:ascii="Times New Roman" w:hAnsi="Times New Roman" w:cs="Times New Roman"/>
          <w:bCs/>
          <w:sz w:val="24"/>
          <w:szCs w:val="24"/>
        </w:rPr>
        <w:t xml:space="preserve">Ивановский </w:t>
      </w:r>
      <w:r w:rsidRPr="00422DC2">
        <w:rPr>
          <w:rFonts w:ascii="Times New Roman" w:hAnsi="Times New Roman" w:cs="Times New Roman"/>
          <w:bCs/>
          <w:sz w:val="24"/>
          <w:szCs w:val="24"/>
        </w:rPr>
        <w:t xml:space="preserve"> сельсовет муниципального района Давлекановский район Республики Башкортостан с классификатором видов разрешенного использования земельных участков</w:t>
      </w:r>
    </w:p>
    <w:tbl>
      <w:tblPr>
        <w:tblW w:w="99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9"/>
        <w:gridCol w:w="4797"/>
        <w:gridCol w:w="2551"/>
        <w:gridCol w:w="1843"/>
      </w:tblGrid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вида разрешенного использования земельного участка и его состав (виды деятельности арендатора), утвержденного Постановлением Правительства Республики Башкортостан от 22 декабря 2009 года N 480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Номер вида разрешенного использования земельного участка и его состав (виды деятельности арендатора), утвержденного Постановлением Правительства Республики Башкортостан от 22 декабря 2009 года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(числовое обозначение вида разрешенного использования земельного участка)</w:t>
            </w: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многоэтажных жилых домов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2.0, 2.1.1, 2.5, 2.6</w:t>
            </w: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общежитий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3.2.4</w:t>
            </w: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объектов индивидуального жилищного строительства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2.1, 2.3</w:t>
            </w: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ведения личного подсобного хозяйства (приусадебный участок)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гаражей в составе </w:t>
            </w:r>
            <w:proofErr w:type="spell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автокооперативов</w:t>
            </w:r>
            <w:proofErr w:type="spellEnd"/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2.7.1</w:t>
            </w: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Автостоянки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4.9, 7.2.3</w:t>
            </w: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гаражей вне </w:t>
            </w:r>
            <w:proofErr w:type="spell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автокооперативов</w:t>
            </w:r>
            <w:proofErr w:type="spellEnd"/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2.7.1</w:t>
            </w: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Садовые, огородные земельные участки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13.1, 13.2</w:t>
            </w: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Дачные земельные участки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13.1, 13.2</w:t>
            </w: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объектов оптовой торговли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4.2, 4.3, 4.4</w:t>
            </w: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объектов розничной торговли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рынков, торговых центров, торгово-сервисных комплексов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объектов общественного питания с алкогольными напитками (рестораны, кафе, бары и т.д.)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4.6</w:t>
            </w: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общественного питания без алкогольных напитков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мастерских, фотоателье, фотолабораторий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ремонтных мастерских и мастерских технического обслуживания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предприятий по прокату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бань, душевых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5.9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парикмахерских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5.10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химчисток, прачечных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5.11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объектов технического обслуживания и ремонта транспортных средств, машин и оборудования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4.9.1.4</w:t>
            </w: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игорных заведений (букмекерских контор и тотализаторов), организаторов лотерей (включая продажу лотерейных билетов)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4.8.2, 4.8.3</w:t>
            </w: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по оказанию ритуальных и обрядовых услуг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рекламными установками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автозаправочных станций: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4.9.1.1</w:t>
            </w:r>
          </w:p>
        </w:tc>
      </w:tr>
      <w:tr w:rsidR="003E2194" w:rsidRPr="00422DC2" w:rsidTr="003E2194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2194" w:rsidRPr="00422DC2" w:rsidTr="003E2194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автостанций, автовокзалов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7.2.2</w:t>
            </w: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гостиниц, мотелей, отелей: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4.7</w:t>
            </w:r>
          </w:p>
        </w:tc>
      </w:tr>
      <w:tr w:rsidR="003E2194" w:rsidRPr="00422DC2" w:rsidTr="003E2194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2194" w:rsidRPr="00422DC2" w:rsidTr="003E2194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кемпингов: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2.4, 4.9.1.2</w:t>
            </w:r>
          </w:p>
        </w:tc>
      </w:tr>
      <w:tr w:rsidR="003E2194" w:rsidRPr="00422DC2" w:rsidTr="003E2194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2194" w:rsidRPr="00422DC2" w:rsidTr="003E2194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образовательных учреждений (дошкольных, общеобразовательных, начального, среднего образования)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3.5, 3.5.1, 3.5.2</w:t>
            </w: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образовательных учреждений (высшего профессионального и послевузовского образования, дополнительного образования взрослых)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3.5, 3.5.2</w:t>
            </w: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научных организаций (научно-исследовательских организаций, научных организаций образовательных 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учреждений высшего профессионального образования, опытно-конструкторских, проектно-конструкторских, проектно-технологических и иных организаций, осуществляющих научную и (или) научно-техническую деятельность)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3.9, 3.9.2, 3.9.3</w:t>
            </w: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государственных академий наук (Российской академии сельскохозяйственных наук, Российской академии медицинских наук, Российской академии образования, Российской академии архитектуры и строительных наук, Российской академии художеств)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3.9, 3.9.2, 3.9.3</w:t>
            </w: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здравоохранения (лечебно-профилактических и научно-исследовательских учреждений, больниц, поликлиник, образовательных учреждений, фармацевтических предприятий и организаций, аптечных учреждений, санитарно-профилактических учреждений, территориальных органов, созданных в установленном порядке для осуществления санитарно-эпидемиологического надзора, учреждений судебно-медицинской экспертизы, службы материально-технического обеспечения)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3.4, 3.4.1, 3.4.2, 3.4.3, 6.3.1</w:t>
            </w:r>
          </w:p>
        </w:tc>
      </w:tr>
      <w:tr w:rsidR="003E2194" w:rsidRPr="00422DC2" w:rsidTr="003E2194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лиц, занимающихся частной медицинской практикой и частной фармацевтической деятельностью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3.4, 6.3.1</w:t>
            </w:r>
          </w:p>
        </w:tc>
      </w:tr>
      <w:tr w:rsidR="003E2194" w:rsidRPr="00422DC2" w:rsidTr="003E2194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ветеринарных лечебниц, частных врачебных или операционных кабинетов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3.10, 3.10.1, 3.10.2</w:t>
            </w: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органов государственного управления общего и социально-экономического характера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3.2, 3.2.1, 3.2.2</w:t>
            </w:r>
          </w:p>
        </w:tc>
      </w:tr>
      <w:tr w:rsidR="003E2194" w:rsidRPr="00422DC2" w:rsidTr="003E2194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органов по реализации внешней политики, обеспечению законности, прав и свобод граждан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2194" w:rsidRPr="00422DC2" w:rsidTr="003E2194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организаций обязательного социального обеспечения (деятельность которых связана с предоставлением пособий по болезни, материнству и временной нетрудоспособности, с пенсионным обеспечением государственных служащих; с предоставлением пенсий по старости, инвалидности, случаю потери кормильца, за выслугу лет; с предоставлением пособий по безработице и пособий многодетным семьям и пособий на ребенка)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2194" w:rsidRPr="00422DC2" w:rsidTr="003E2194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иных объектов 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предоставления социальных услуг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спортивных клубов, коллективов физической культуры, действующих на самодеятельной и профессиональной основах в образовательных учреждениях</w:t>
            </w:r>
            <w:proofErr w:type="gramEnd"/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3.5.1, 3.5.2</w:t>
            </w:r>
          </w:p>
        </w:tc>
      </w:tr>
      <w:tr w:rsidR="003E2194" w:rsidRPr="00422DC2" w:rsidTr="003E2194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детско-юношеских спортивных школ, клубов физической подготовки, спортивно-технических школ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2194" w:rsidRPr="00422DC2" w:rsidTr="003E2194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специализированных детско-юношеских школ олимпийского резерва, училищ олимпийского резерва, школ высшего спортивного мастерства, центров олимпийской подготовки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2194" w:rsidRPr="00422DC2" w:rsidTr="003E2194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образовательных учреждений и научных организаций в области физической культуры и спорта всех типов и видов независимо от организационно-правовых форм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2194" w:rsidRPr="00422DC2" w:rsidTr="003E2194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общероссийских физкультурно-спортивных объединений - физкультурно-спортивных организаций, общероссийских федераций (союзов, ассоциаций) по различным видам спорта, общественно-государственных физкультурно-спортивных обществ, оборонных спортивно-технических организаций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3.5.1, 3.5.2, 5.1, 5.1.1, 5.1.2, 5.1.3, 5.1.4, 5.1.7</w:t>
            </w:r>
          </w:p>
        </w:tc>
      </w:tr>
      <w:tr w:rsidR="003E2194" w:rsidRPr="00422DC2" w:rsidTr="003E2194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Олимпийского комитета России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3.8.1</w:t>
            </w:r>
          </w:p>
        </w:tc>
      </w:tr>
      <w:tr w:rsidR="003E2194" w:rsidRPr="00422DC2" w:rsidTr="003E2194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федерального органа исполнительной власти в области физической культуры и спорта, органов исполнительной власти субъектов Российской Федерации в области физической культуры и спорта, подведомственных им организаций, муниципальных организаций физической культуры и спорта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3.5.1, 3.5.2, 3.8.1, 5.1, 5.1.1, 5.1.2, 5.1.3, 5.1.4, 5.1.7</w:t>
            </w: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учреждений кино и кинопроката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3.6, 3.6.1</w:t>
            </w:r>
          </w:p>
        </w:tc>
      </w:tr>
      <w:tr w:rsidR="003E2194" w:rsidRPr="00422DC2" w:rsidTr="003E2194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театрально-зрелищных предприятий, концертных организаций и коллективов филармонии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выставок, музеев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3.6, 3.6.1</w:t>
            </w: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парков культуры и отдыха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3.6.2</w:t>
            </w: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музыкальных, художественных и хореографических школ, клубных учреждений и библиотек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3.6, 3.6.1</w:t>
            </w: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кредитных 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организаций, в том числе банков, а также объектов финансирования, кредитования, страхования, ломбардов, товарно-сырьевых бирж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7.12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4.0, 4.1, 4.5</w:t>
            </w: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офисов, представительств коммерческих организаций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4.0, 4.1</w:t>
            </w: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офисов индивидуальных предпринимателей и физических лиц, не являющихся индивидуальными предпринимателями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4.0, 4.1</w:t>
            </w: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проектирования, строительства и реконструкции объектов социально-культурного назначения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баз отдыха, пансионатов, туристических баз и других рекреационных объектов: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5.0, 5.1.7, 5.2, 5.2.1</w:t>
            </w:r>
          </w:p>
        </w:tc>
      </w:tr>
      <w:tr w:rsidR="003E2194" w:rsidRPr="00422DC2" w:rsidTr="003E2194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2194" w:rsidRPr="00422DC2" w:rsidTr="003E2194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санаториев, курортов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9.2, 9.2.1</w:t>
            </w: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пионерских лагерей, детских и спортивных лагерей: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5.0, 5.1.7, 5.2, 5.2.1</w:t>
            </w:r>
          </w:p>
        </w:tc>
      </w:tr>
      <w:tr w:rsidR="003E2194" w:rsidRPr="00422DC2" w:rsidTr="003E2194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2194" w:rsidRPr="00422DC2" w:rsidTr="003E2194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на которых расположены туристские парки и туристские трассы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5.0, 5.2, 5.2.1</w:t>
            </w: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на которых расположены горнолыжные базы, горнолыжные центры, горнолыжные трассы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5.0, 5.1.7, 5.2.1</w:t>
            </w: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производственных и административных зданий, строений, сооружений промышленности, коммунального хозяйства, материально-технического, продовольственного снабжения, сбыта и заготовок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3.0, 3.1, 3.1.1, 3.1.2, 6.0, 6.1, 6.2, 6.2.1, 6.3, 6.3.1, 6.4, 6.5, 6.6, 6.7, 6.7.1, 6.9, 6.9.1, 6.11, 6.12</w:t>
            </w: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административными зданиями промышленности и строительства: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6.0, 6.1, 6.2, 6.2.1, 6.3, 6.3.1, 6.4, 6.5, 6.6, 6.9, 6.9.1, 7.1, 7.1.1, 7.1.2</w:t>
            </w:r>
          </w:p>
        </w:tc>
      </w:tr>
      <w:tr w:rsidR="003E2194" w:rsidRPr="00422DC2" w:rsidTr="003E2194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2194" w:rsidRPr="00422DC2" w:rsidTr="003E2194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2194" w:rsidRPr="00422DC2" w:rsidTr="003E2194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производственными базами промышленности и строительства: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2194" w:rsidRPr="00422DC2" w:rsidTr="003E2194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2194" w:rsidRPr="00422DC2" w:rsidTr="003E2194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2194" w:rsidRPr="00422DC2" w:rsidTr="003E2194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земельные участки промышленных предприятий, в том числе под железнодорожными путями необщего пользования: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2194" w:rsidRPr="00422DC2" w:rsidTr="003E2194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2194" w:rsidRPr="00422DC2" w:rsidTr="003E2194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типографий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6.11</w:t>
            </w: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</w:t>
            </w:r>
            <w:proofErr w:type="spell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ДЭЗов</w:t>
            </w:r>
            <w:proofErr w:type="spellEnd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(РЭУ, ЖЭК)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3.1, 3.1.1, 3.1.2</w:t>
            </w:r>
          </w:p>
        </w:tc>
      </w:tr>
      <w:tr w:rsidR="003E2194" w:rsidRPr="00422DC2" w:rsidTr="003E2194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электроснабжения (трансформаторные подстанции):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3.1.1, 6.7, 6.7.1</w:t>
            </w:r>
          </w:p>
        </w:tc>
      </w:tr>
      <w:tr w:rsidR="003E2194" w:rsidRPr="00422DC2" w:rsidTr="003E2194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2194" w:rsidRPr="00422DC2" w:rsidTr="003E2194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2194" w:rsidRPr="00422DC2" w:rsidTr="003E2194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коммунального хозяйства (водоснабжения и канализации (в том числе установка, ремонт и обслуживание водозаборных узлов))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3.1, 3.1.1</w:t>
            </w:r>
          </w:p>
        </w:tc>
      </w:tr>
      <w:tr w:rsidR="003E2194" w:rsidRPr="00422DC2" w:rsidTr="003E2194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газоснабжения (сетевого газоснабжения,</w:t>
            </w:r>
            <w:proofErr w:type="gramEnd"/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3.1, 3.1.1, 7.5</w:t>
            </w: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сжиженного газоснабжения по устройству, ремонту и обслуживанию внутридомового газового оборудования и арматуры); газораспределительных станций, газораспределительных устройств; объектов теплоснабжения: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2194" w:rsidRPr="00422DC2" w:rsidTr="003E2194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2194" w:rsidRPr="00422DC2" w:rsidTr="003E2194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2194" w:rsidRPr="00422DC2" w:rsidTr="003E2194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тепловых пунктов, бойлерных, районных котельных, центральных тепловых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2194" w:rsidRPr="00422DC2" w:rsidTr="003E2194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других объектов коммунального хозяйства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общественных туалетов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3.1.1</w:t>
            </w:r>
          </w:p>
        </w:tc>
      </w:tr>
      <w:tr w:rsidR="003E2194" w:rsidRPr="00422DC2" w:rsidTr="003E2194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выгребных ям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2194" w:rsidRPr="00422DC2" w:rsidTr="003E2194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переработки, уничтожения, утилизации и захоронения отходов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12.2</w:t>
            </w: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мусороперерабатывающих (</w:t>
            </w:r>
            <w:proofErr w:type="spell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мусоросжигающих</w:t>
            </w:r>
            <w:proofErr w:type="spellEnd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предприятий):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12.2</w:t>
            </w:r>
          </w:p>
        </w:tc>
      </w:tr>
      <w:tr w:rsidR="003E2194" w:rsidRPr="00422DC2" w:rsidTr="003E2194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2194" w:rsidRPr="00422DC2" w:rsidTr="003E2194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2194" w:rsidRPr="00422DC2" w:rsidTr="003E2194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полигонов промышленных и бытовых отходов: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2194" w:rsidRPr="00422DC2" w:rsidTr="003E2194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2194" w:rsidRPr="00422DC2" w:rsidTr="003E2194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пунктов приема вторсырья: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12.2</w:t>
            </w:r>
          </w:p>
        </w:tc>
      </w:tr>
      <w:tr w:rsidR="003E2194" w:rsidRPr="00422DC2" w:rsidTr="003E2194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2194" w:rsidRPr="00422DC2" w:rsidTr="003E2194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2194" w:rsidRPr="00422DC2" w:rsidTr="003E2194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контор механизированной уборки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3.1.1</w:t>
            </w: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кладбищ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</w:t>
            </w: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заготовительных пунктов и отделений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6.9, 6.9.1</w:t>
            </w:r>
          </w:p>
        </w:tc>
      </w:tr>
      <w:tr w:rsidR="003E2194" w:rsidRPr="00422DC2" w:rsidTr="003E2194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баз и складов: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2194" w:rsidRPr="00422DC2" w:rsidTr="003E2194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2194" w:rsidRPr="00422DC2" w:rsidTr="003E2194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2194" w:rsidRPr="00422DC2" w:rsidTr="003E2194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снабженческих контор и отделений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2194" w:rsidRPr="00422DC2" w:rsidTr="003E2194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элеваторов: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2194" w:rsidRPr="00422DC2" w:rsidTr="003E2194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1.15</w:t>
            </w:r>
          </w:p>
        </w:tc>
      </w:tr>
      <w:tr w:rsidR="003E2194" w:rsidRPr="00422DC2" w:rsidTr="003E2194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2194" w:rsidRPr="00422DC2" w:rsidTr="003E2194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прочих предприятий материально-технического, продовольственного снабжения, сбыта и заготовок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1.15, 6.9, 6.9.1</w:t>
            </w: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технопарков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электростанций, обслуживающих их сооружений и объектов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6.7, 6.7.1</w:t>
            </w: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тепловых электростанций, гидроэлектростанций, атомных электростанций и иных видов электростанций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6.7, 6.7.1</w:t>
            </w: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обслуживающих электростанции сооружений и объектов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6.7, 6.7.1</w:t>
            </w: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солнечных электростанций, использующих возобновляемые источники энергии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6.7</w:t>
            </w: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портов, водных, железнодорожных вокзалов, аэропортов, аэродромов, аэровокзалов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7.0, 7.1, 7.1.2, 7.4</w:t>
            </w: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речных портов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</w:t>
            </w: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для размещения железнодорожных вокзалов и 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железнодорожных станций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7.1, 7.1.2</w:t>
            </w: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аэропортов, аэродромов и аэровокзалов, других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и других объектов авиационного транспорта</w:t>
            </w:r>
            <w:proofErr w:type="gramEnd"/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</w:t>
            </w: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водными объектами, находящимися в обороте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11.1, 11.2, 11.3</w:t>
            </w: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водных объектов (природного или искусственного водоема, водотока либо иного объекта, постоянное или временное сосредоточение вод в котором имеет характерные формы и признаки водного режима)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2194" w:rsidRPr="00422DC2" w:rsidTr="003E2194">
        <w:trPr>
          <w:trHeight w:val="15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E2194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3E2194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3E2194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3E2194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3E2194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3E2194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3E2194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3E2194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3E2194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3E2194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3E2194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3E2194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3E2194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железнодорожных путей не общего пользования, автомобильных дорог, искусственно созданных внутренних водных путей, причалов, пристаней, полос отвода автомобильных дорог общего пользования, водных путей, трубопроводов, кабельных, радиорелейных и воздушных линий связи и линий радиофикации, воздушных линий электропередачи, конструктивных элементов и сооружений,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</w:t>
            </w:r>
            <w:proofErr w:type="gramEnd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транспорта, энергетики и связи; размещения наземных сооружений и инфраструктуры спутниковой связи, объектов космической деятельности, обороны, безопасности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5.1.5, 5.4, 6.7, 6.8, 6.10, 7.0, 7.1, 7.1.1, 7.2, 7.2.1, 7.3, 7.5, 8.0, 8.1, 8.2, 8.3, 8.4</w:t>
            </w: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железнодорожных путей не общего пользования: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7.1.1</w:t>
            </w:r>
          </w:p>
        </w:tc>
      </w:tr>
      <w:tr w:rsidR="003E2194" w:rsidRPr="00422DC2" w:rsidTr="003E2194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2194" w:rsidRPr="00422DC2" w:rsidTr="003E2194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для размещения, эксплуатации, расширения и реконструкции строений, зданий, сооружений, в том числе устройств и других объектов, необходимых для эксплуатации, содержания, строительства, 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реконструкции, ремонта, развития наземных и подземных зданий, строений, сооружений, устройств и других объектов железнодорожного транспорта</w:t>
            </w:r>
            <w:proofErr w:type="gramEnd"/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7.1, 7.1.2</w:t>
            </w: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автомобильных дорог, их конструктивных элементов и дорожных сооружений: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7.2.1</w:t>
            </w:r>
          </w:p>
        </w:tc>
      </w:tr>
      <w:tr w:rsidR="003E2194" w:rsidRPr="00422DC2" w:rsidTr="003E2194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2194" w:rsidRPr="00422DC2" w:rsidTr="003E2194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2194" w:rsidRPr="00422DC2" w:rsidTr="003E2194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полос отвода автомобильных дорог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объектов автомобильного (грузового) транспорта, а также объектов дорожного хозяйства,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</w:t>
            </w:r>
            <w:proofErr w:type="gramEnd"/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4.9.1, 7.2, 7.1.2</w:t>
            </w: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искусственно созданных внутренних водных путей: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7.3, 11.3</w:t>
            </w:r>
          </w:p>
        </w:tc>
      </w:tr>
      <w:tr w:rsidR="003E2194" w:rsidRPr="00422DC2" w:rsidTr="003E2194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причалов, пристаней, гидротехнических сооружений, других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и других объектов внутреннего водного транспорта:</w:t>
            </w:r>
            <w:proofErr w:type="gramEnd"/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2194" w:rsidRPr="00422DC2" w:rsidTr="003E2194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2194" w:rsidRPr="00422DC2" w:rsidTr="003E2194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гидротехнических и иных сооружений (плотин, водосбросных, водоспускных и водовыпускных сооружений, туннелей, каналов, насосных станций, судоходных шлюзов, судоподъемников; сооружений, предназначенных для защиты от наводнений и разрушений берегов водохранилищ, берегов и дна русел рек; сооружений (дамб), ограждающих хранилища жидких отходов промышленных и сельскохозяйственных организаций; устройств от размывов на каналах, а также других сооружений, предназначенных для использования водных ресурсов и предотвращения вредного воздействия вод и жидких 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отходов):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13.6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11.1, 11.2, 11.3</w:t>
            </w:r>
          </w:p>
        </w:tc>
      </w:tr>
      <w:tr w:rsidR="003E2194" w:rsidRPr="00422DC2" w:rsidTr="003E2194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2194" w:rsidRPr="00422DC2" w:rsidTr="003E2194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трамвайных линий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2194" w:rsidRPr="00422DC2" w:rsidTr="003E2194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трамвайных депо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нефтепроводов, газопроводов, иных трубопроводов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7.5</w:t>
            </w: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и других объектов трубопроводного транспорта: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7.5</w:t>
            </w:r>
          </w:p>
        </w:tc>
      </w:tr>
      <w:tr w:rsidR="003E2194" w:rsidRPr="00422DC2" w:rsidTr="003E2194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2194" w:rsidRPr="00422DC2" w:rsidTr="003E2194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эксплуатационных предприятий связи, на балансе которых находятся радиорелейные, воздушные, кабельные линии связи и соответствующие полосы отчуждения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3.2.3, 6.8</w:t>
            </w: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кабельных, радиорелейных и воздушных линий связи и линий радиофикации на трассах кабельных и воздушных линий связи и радиофикации и соответствующих охранных зон линий связи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13.11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2194" w:rsidRPr="00422DC2" w:rsidTr="003E2194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подземных кабельных и воздушных линий связи и радиофикации и соответствующих охранных зон линий связи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2194" w:rsidRPr="00422DC2" w:rsidTr="003E2194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наземных и подземных необслуживаемых усилительных пунктов на кабельных линиях связи и соответствующих охранных зон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2194" w:rsidRPr="00422DC2" w:rsidTr="003E2194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прочих предприятий связи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наземных сооружений и инфраструктуры спутниковой связи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6.8</w:t>
            </w: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обеспечения общественного порядка и безопасности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8.0, 8.1, 8.2, 8.3, 8.4</w:t>
            </w:r>
          </w:p>
        </w:tc>
      </w:tr>
      <w:tr w:rsidR="003E2194" w:rsidRPr="00422DC2" w:rsidTr="003E2194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органов внутренних дел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2194" w:rsidRPr="00422DC2" w:rsidTr="003E2194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обеспечения безопасности в чрезвычайных ситуациях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2194" w:rsidRPr="00422DC2" w:rsidTr="003E2194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войсковых частей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2194" w:rsidRPr="00422DC2" w:rsidTr="003E2194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других объектов обороны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2194" w:rsidRPr="00422DC2" w:rsidTr="003E2194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военных городков, складов, антенн на фундаменте, военных учебных центров, военных аэродромов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особо охраняемыми территориями и объектами, в том числе городскими лесами, скверами, парками, городскими садами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</w:t>
            </w: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участки, имеющие особое природоохранное значение (земли государственных природных заповедников, в том числе биосферных, государственных природных заказников, памятников природы, национальных парков, природных парков, дендрологических парков, ботанических садов, земельные участки запретных и </w:t>
            </w:r>
            <w:proofErr w:type="spell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нерестоохранных</w:t>
            </w:r>
            <w:proofErr w:type="spellEnd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полос)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3.6.2, 3.9, 3.9.1, 3.9.2, 3.9.3, 5.0</w:t>
            </w:r>
          </w:p>
        </w:tc>
      </w:tr>
      <w:tr w:rsidR="003E2194" w:rsidRPr="00422DC2" w:rsidTr="003E2194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имеющие научное, эстетическое и иное особо ценное значение (земельные участки, в пределах которых имеются природные объекты и объекты культурного наследия, представляющие особую научную, историко-культурную ценность (типичные или редкие ландшафты, культурные ландшафты, сообщества растительных, животных организмов, редкие геологические образования), земельные участки, предназначенные для осуществления деятельности научно-исследовательских организаций)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2194" w:rsidRPr="00422DC2" w:rsidTr="003E2194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городскими лесами, скверами, парками, городскими садами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сельскохозяйственных угодий (пашен, сенокосов, пастбищ, залежей, земель, занятых многолетними насаждениями)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1.0, 1.1, 1.2, 1.3, 1.4, 1.5, 1.6</w:t>
            </w: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объектами сельскохозяйственного назначения и предназначенные для ведения сельского хозяйства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1.7, 1.8, 1.9, 1.10, 1.12, 1.13, 1.15</w:t>
            </w: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ведения личного подсобного хозяйства (полевой участок)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теплицами: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1.15, 1.17</w:t>
            </w:r>
          </w:p>
        </w:tc>
      </w:tr>
      <w:tr w:rsidR="003E2194" w:rsidRPr="00422DC2" w:rsidTr="003E2194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2194" w:rsidRPr="00422DC2" w:rsidTr="003E2194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улиц, проспектов, площадей, шоссе, аллей, бульваров, застав, переулков, проездов, тупиков; земельные участки земель резерва; земельные 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участки, занятые водными объектами, изъятыми из оборота или ограниченными в обороте в соответствии с законодательством Российской Федерации; земельные участки под полосами отвода водоемов, каналов и коллекторов, набережные</w:t>
            </w:r>
            <w:proofErr w:type="gramEnd"/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12.0, 12.0.1, 12.0.2, 12.3</w:t>
            </w: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общего пользования, занятые площадями, шоссе, аллеями, заставами, переулками, тупиками, улицами, проездами, автомобильными дорогами, набережными, скверами, бульварами, водными объектами, пляжами и другими объектами, которые могут включаться в состав различных территориальных зон и не подлежат приватизации</w:t>
            </w:r>
            <w:proofErr w:type="gramEnd"/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2194" w:rsidRPr="00422DC2" w:rsidTr="003E219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земельные участки для иных целей: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10.0, 10.1, 10.2, 10.3, 10.4, 12.3</w:t>
            </w:r>
          </w:p>
        </w:tc>
      </w:tr>
      <w:tr w:rsidR="003E2194" w:rsidRPr="00422DC2" w:rsidTr="003E2194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2194" w:rsidRPr="00422DC2" w:rsidTr="003E2194">
        <w:tc>
          <w:tcPr>
            <w:tcW w:w="73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E2194" w:rsidRPr="00422DC2" w:rsidRDefault="003E2194" w:rsidP="003E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E2194" w:rsidRDefault="003E2194" w:rsidP="003E21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2194" w:rsidRDefault="003E2194" w:rsidP="003E21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2194" w:rsidRDefault="003E2194" w:rsidP="003E21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2194" w:rsidRDefault="003E2194" w:rsidP="003E21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2194" w:rsidRDefault="003E2194" w:rsidP="003E21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2194" w:rsidRDefault="003E2194" w:rsidP="003E21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2194" w:rsidRDefault="003E2194" w:rsidP="003E21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2194" w:rsidRDefault="003E2194" w:rsidP="003E21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2194" w:rsidRDefault="003E2194" w:rsidP="003E21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2194" w:rsidRDefault="003E2194" w:rsidP="003E21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2194" w:rsidRDefault="003E2194" w:rsidP="003E21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2194" w:rsidRDefault="003E2194" w:rsidP="003E21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2194" w:rsidRDefault="003E2194" w:rsidP="003E21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2194" w:rsidRDefault="003E2194" w:rsidP="003E21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2194" w:rsidRDefault="003E2194" w:rsidP="003E21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2194" w:rsidRDefault="003E2194" w:rsidP="003E21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2194" w:rsidRDefault="003E2194" w:rsidP="003E21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2194" w:rsidRDefault="003E2194" w:rsidP="003E21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2194" w:rsidRDefault="003E2194" w:rsidP="003E21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2194" w:rsidRDefault="003E2194" w:rsidP="003E21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2194" w:rsidRDefault="003E2194" w:rsidP="003E21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2194" w:rsidRDefault="003E2194" w:rsidP="003E21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2194" w:rsidRDefault="003E2194" w:rsidP="003E21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2194" w:rsidRDefault="003E2194" w:rsidP="003E21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2194" w:rsidRDefault="003E2194" w:rsidP="003E21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2194" w:rsidRPr="00F37443" w:rsidRDefault="003E2194" w:rsidP="003E2194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F37443">
        <w:rPr>
          <w:rFonts w:ascii="Times New Roman" w:hAnsi="Times New Roman" w:cs="Times New Roman"/>
          <w:bCs/>
          <w:sz w:val="20"/>
          <w:szCs w:val="20"/>
        </w:rPr>
        <w:lastRenderedPageBreak/>
        <w:t xml:space="preserve">Приложение №6 </w:t>
      </w:r>
    </w:p>
    <w:p w:rsidR="003E2194" w:rsidRPr="00F37443" w:rsidRDefault="003E2194" w:rsidP="003E2194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F37443">
        <w:rPr>
          <w:rFonts w:ascii="Times New Roman" w:hAnsi="Times New Roman" w:cs="Times New Roman"/>
          <w:bCs/>
          <w:sz w:val="20"/>
          <w:szCs w:val="20"/>
        </w:rPr>
        <w:t xml:space="preserve">к решению Совета сельского поселения </w:t>
      </w:r>
    </w:p>
    <w:p w:rsidR="003E2194" w:rsidRPr="00F37443" w:rsidRDefault="003E2194" w:rsidP="003E2194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Ивановский </w:t>
      </w:r>
      <w:r w:rsidRPr="00F37443">
        <w:rPr>
          <w:rFonts w:ascii="Times New Roman" w:hAnsi="Times New Roman" w:cs="Times New Roman"/>
          <w:bCs/>
          <w:sz w:val="20"/>
          <w:szCs w:val="20"/>
        </w:rPr>
        <w:t xml:space="preserve"> сельсовет муниципального района  Давлекановский район </w:t>
      </w:r>
    </w:p>
    <w:p w:rsidR="003E2194" w:rsidRPr="00F37443" w:rsidRDefault="003E2194" w:rsidP="003E2194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F37443">
        <w:rPr>
          <w:rFonts w:ascii="Times New Roman" w:hAnsi="Times New Roman" w:cs="Times New Roman"/>
          <w:bCs/>
          <w:sz w:val="20"/>
          <w:szCs w:val="20"/>
        </w:rPr>
        <w:t xml:space="preserve">Республики Башкортостан </w:t>
      </w:r>
    </w:p>
    <w:p w:rsidR="003E2194" w:rsidRPr="00F37443" w:rsidRDefault="003E2194" w:rsidP="003E2194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F37443">
        <w:rPr>
          <w:rFonts w:ascii="Times New Roman" w:hAnsi="Times New Roman" w:cs="Times New Roman"/>
          <w:bCs/>
          <w:sz w:val="20"/>
          <w:szCs w:val="20"/>
        </w:rPr>
        <w:t>от ____________ г.  №_____</w:t>
      </w:r>
    </w:p>
    <w:p w:rsidR="003E2194" w:rsidRDefault="003E2194" w:rsidP="003E21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2194" w:rsidRPr="00F37443" w:rsidRDefault="003E2194" w:rsidP="003E21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Обоснование расчета размера арендной платы, установленной Правилами определения размера и внесении арендной платы за земли, находящиеся в муниципальной собственности сельского поселения</w:t>
      </w:r>
      <w:r w:rsidRPr="00F37443">
        <w:rPr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Ивановский </w:t>
      </w: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</w:t>
      </w:r>
      <w:proofErr w:type="gramEnd"/>
    </w:p>
    <w:p w:rsidR="003E2194" w:rsidRPr="00F37443" w:rsidRDefault="003E2194" w:rsidP="003E21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2194" w:rsidRPr="00F37443" w:rsidRDefault="003E2194" w:rsidP="003E21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Земельному кодексу Российской Федерации использование земли в Российской Федерации является платным. Формами платы за использование земли являются земельный налог (до введения в действие налога на недвижимость) и арендная плата.</w:t>
      </w:r>
    </w:p>
    <w:p w:rsidR="003E2194" w:rsidRPr="00F37443" w:rsidRDefault="003E2194" w:rsidP="003E21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со статьей 39.7 Земельного кодекса Российской Федерации порядок определения размера арендной платы за земельные участки, находящиеся в государственной или муниципальной собственности и предоставленные в аренду без торгов, устанавливается:</w:t>
      </w:r>
    </w:p>
    <w:p w:rsidR="003E2194" w:rsidRPr="00F37443" w:rsidRDefault="003E2194" w:rsidP="003E21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2) органом государственной власти субъекта Российской Федерации в отношении земельных участков, государственная собственность на которые не разграничена;</w:t>
      </w:r>
    </w:p>
    <w:p w:rsidR="003E2194" w:rsidRPr="00F37443" w:rsidRDefault="003E2194" w:rsidP="003E21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3) органом местного самоуправления в отношении земельных участков, находящихся в муниципальной собственности.</w:t>
      </w:r>
    </w:p>
    <w:p w:rsidR="003E2194" w:rsidRPr="00F37443" w:rsidRDefault="003E2194" w:rsidP="003E21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 решения Совета сельского поселения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Ивановский</w:t>
      </w: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 «Об арендной плате за землю на 2020 год» разработан по аналогии с Постановлением Правительства Республики Башкортостан от 22.12.2009 №480 «Об определении размера арендной платы за земли, находящиеся в государственной собственности Республики Башкортостан и земли, государственная собственность на которые не разграничена», с учетом изменений утвержденных Постановлением Правительства Республики</w:t>
      </w:r>
      <w:proofErr w:type="gramEnd"/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Башкортостан от 21.03.2022 №79, от 14.06.2022 №299, от 26.09.2022 №587, от 24.04.2023 №222.</w:t>
      </w:r>
    </w:p>
    <w:p w:rsidR="003E2194" w:rsidRPr="00F37443" w:rsidRDefault="003E2194" w:rsidP="003E219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>Данный проект решения  состоит из пяти приложений:</w:t>
      </w:r>
    </w:p>
    <w:p w:rsidR="003E2194" w:rsidRPr="00F37443" w:rsidRDefault="003E2194" w:rsidP="003E219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F37443">
        <w:rPr>
          <w:rFonts w:ascii="Times New Roman" w:hAnsi="Times New Roman"/>
          <w:sz w:val="24"/>
          <w:szCs w:val="24"/>
        </w:rPr>
        <w:t xml:space="preserve">- правила определения размера и внесения арендной платы за земли, находящиеся в муниципальной собственности сельского поселения </w:t>
      </w:r>
      <w:r>
        <w:rPr>
          <w:rFonts w:ascii="Times New Roman" w:hAnsi="Times New Roman"/>
          <w:sz w:val="24"/>
          <w:szCs w:val="24"/>
        </w:rPr>
        <w:t>Ивановский</w:t>
      </w:r>
      <w:r w:rsidRPr="00F37443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(приложение №1), в которых указан порядок и формулы расчета арендной платы;</w:t>
      </w:r>
      <w:proofErr w:type="gramEnd"/>
    </w:p>
    <w:p w:rsidR="003E2194" w:rsidRPr="00F37443" w:rsidRDefault="003E2194" w:rsidP="003E219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- ставки арендной платы за земли, находящиеся в муниципальной собственности сельского поселения </w:t>
      </w:r>
      <w:r>
        <w:rPr>
          <w:rFonts w:ascii="Times New Roman" w:hAnsi="Times New Roman"/>
          <w:sz w:val="24"/>
          <w:szCs w:val="24"/>
        </w:rPr>
        <w:t>Ивановский</w:t>
      </w:r>
      <w:r w:rsidRPr="00F37443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Башкортостан, в соответствии с классификатором видов разрешенного использования земельных участков (приложение №2), где перечислены  виды ставок, а так же их размер. </w:t>
      </w:r>
    </w:p>
    <w:p w:rsidR="003E2194" w:rsidRDefault="003E2194" w:rsidP="003E21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gramStart"/>
      <w:r w:rsidRPr="00F37443">
        <w:rPr>
          <w:rFonts w:ascii="Times New Roman" w:hAnsi="Times New Roman"/>
          <w:sz w:val="24"/>
          <w:szCs w:val="24"/>
        </w:rPr>
        <w:t xml:space="preserve">- </w:t>
      </w:r>
      <w:r w:rsidRPr="00F37443">
        <w:rPr>
          <w:rFonts w:ascii="Times New Roman" w:eastAsia="Times New Roman" w:hAnsi="Times New Roman" w:cs="Times New Roman"/>
          <w:bCs/>
          <w:sz w:val="24"/>
          <w:szCs w:val="24"/>
        </w:rPr>
        <w:t xml:space="preserve">таблица соответствия ставок арендной платы за земли, находящиеся в муниципальной сельского поселения </w:t>
      </w:r>
      <w:r>
        <w:rPr>
          <w:rFonts w:ascii="Times New Roman" w:hAnsi="Times New Roman"/>
          <w:sz w:val="24"/>
          <w:szCs w:val="24"/>
        </w:rPr>
        <w:t>Ивановский</w:t>
      </w:r>
      <w:r w:rsidRPr="00F37443">
        <w:rPr>
          <w:rFonts w:ascii="Times New Roman" w:eastAsia="Times New Roman" w:hAnsi="Times New Roman" w:cs="Times New Roman"/>
          <w:bCs/>
          <w:sz w:val="24"/>
          <w:szCs w:val="24"/>
        </w:rPr>
        <w:t xml:space="preserve"> сельсовет муниципального района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F37443">
        <w:rPr>
          <w:rFonts w:ascii="Times New Roman" w:eastAsia="Times New Roman" w:hAnsi="Times New Roman" w:cs="Times New Roman"/>
          <w:bCs/>
          <w:sz w:val="24"/>
          <w:szCs w:val="24"/>
        </w:rPr>
        <w:t>Давлекановский район Республики Башкортостан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F37443">
        <w:rPr>
          <w:rFonts w:ascii="Times New Roman" w:eastAsia="Times New Roman" w:hAnsi="Times New Roman" w:cs="Times New Roman"/>
          <w:bCs/>
          <w:sz w:val="24"/>
          <w:szCs w:val="24"/>
        </w:rPr>
        <w:t>с классификатором видов разрешенного</w:t>
      </w:r>
      <w:proofErr w:type="gramEnd"/>
    </w:p>
    <w:p w:rsidR="003E2194" w:rsidRPr="00F37443" w:rsidRDefault="003E2194" w:rsidP="003E219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37443">
        <w:rPr>
          <w:rFonts w:ascii="Times New Roman" w:eastAsia="Times New Roman" w:hAnsi="Times New Roman" w:cs="Times New Roman"/>
          <w:bCs/>
          <w:sz w:val="24"/>
          <w:szCs w:val="24"/>
        </w:rPr>
        <w:t xml:space="preserve"> использования земельных участков (приложение №3);</w:t>
      </w:r>
    </w:p>
    <w:p w:rsidR="003E2194" w:rsidRPr="00F37443" w:rsidRDefault="003E2194" w:rsidP="003E21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37443">
        <w:rPr>
          <w:rFonts w:ascii="Times New Roman" w:eastAsia="Times New Roman" w:hAnsi="Times New Roman" w:cs="Times New Roman"/>
          <w:sz w:val="24"/>
          <w:szCs w:val="24"/>
        </w:rPr>
        <w:t xml:space="preserve">- средние ставки арендной платы за земли, находящиеся </w:t>
      </w:r>
      <w:r w:rsidRPr="00F37443">
        <w:rPr>
          <w:rFonts w:ascii="Times New Roman" w:eastAsia="Times New Roman" w:hAnsi="Times New Roman" w:cs="Times New Roman"/>
          <w:bCs/>
          <w:sz w:val="24"/>
          <w:szCs w:val="24"/>
        </w:rPr>
        <w:t xml:space="preserve">в муниципальной собственности сельского поселения </w:t>
      </w:r>
      <w:r>
        <w:rPr>
          <w:rFonts w:ascii="Times New Roman" w:hAnsi="Times New Roman"/>
          <w:sz w:val="24"/>
          <w:szCs w:val="24"/>
        </w:rPr>
        <w:t>Ивановский</w:t>
      </w:r>
      <w:r w:rsidRPr="00F37443">
        <w:rPr>
          <w:rFonts w:ascii="Times New Roman" w:eastAsia="Times New Roman" w:hAnsi="Times New Roman" w:cs="Times New Roman"/>
          <w:bCs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F37443">
        <w:rPr>
          <w:rFonts w:ascii="Times New Roman" w:eastAsia="Times New Roman" w:hAnsi="Times New Roman" w:cs="Times New Roman"/>
          <w:sz w:val="24"/>
          <w:szCs w:val="24"/>
        </w:rPr>
        <w:t xml:space="preserve"> (приложение №4);</w:t>
      </w:r>
      <w:proofErr w:type="gramEnd"/>
    </w:p>
    <w:p w:rsidR="003E2194" w:rsidRPr="00F37443" w:rsidRDefault="003E2194" w:rsidP="003E21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37443">
        <w:rPr>
          <w:rFonts w:ascii="Times New Roman" w:eastAsia="Times New Roman" w:hAnsi="Times New Roman" w:cs="Times New Roman"/>
          <w:sz w:val="24"/>
          <w:szCs w:val="24"/>
        </w:rPr>
        <w:t xml:space="preserve">- коэффициенты, учитывающие категорию арендаторов и вид использования земельных участков для определения размера арендной платы за земли, находящиеся в муниципальной собственности сельского поселения </w:t>
      </w:r>
      <w:r>
        <w:rPr>
          <w:rFonts w:ascii="Times New Roman" w:hAnsi="Times New Roman"/>
          <w:sz w:val="24"/>
          <w:szCs w:val="24"/>
        </w:rPr>
        <w:t>Ивановский</w:t>
      </w:r>
      <w:r w:rsidRPr="00F37443">
        <w:rPr>
          <w:rFonts w:ascii="Times New Roman" w:eastAsia="Times New Roman" w:hAnsi="Times New Roman" w:cs="Times New Roman"/>
          <w:sz w:val="24"/>
          <w:szCs w:val="24"/>
        </w:rPr>
        <w:t xml:space="preserve">  сельсовет </w:t>
      </w:r>
      <w:r w:rsidRPr="00F37443">
        <w:rPr>
          <w:rFonts w:ascii="Times New Roman" w:eastAsia="Times New Roman" w:hAnsi="Times New Roman" w:cs="Times New Roman"/>
          <w:sz w:val="24"/>
          <w:szCs w:val="24"/>
        </w:rPr>
        <w:lastRenderedPageBreak/>
        <w:t>муниципального района Давлекановский район Республики Башкортостан (приложение №5).</w:t>
      </w:r>
      <w:proofErr w:type="gramEnd"/>
    </w:p>
    <w:p w:rsidR="003E2194" w:rsidRPr="00F37443" w:rsidRDefault="003E2194" w:rsidP="003E21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37443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решением Совета  сельского поселения </w:t>
      </w:r>
      <w:r>
        <w:rPr>
          <w:rFonts w:ascii="Times New Roman" w:hAnsi="Times New Roman"/>
          <w:sz w:val="24"/>
          <w:szCs w:val="24"/>
        </w:rPr>
        <w:t>Ивановский</w:t>
      </w:r>
      <w:r w:rsidRPr="00F37443">
        <w:rPr>
          <w:rFonts w:ascii="Times New Roman" w:eastAsia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от 24.09.2020 №35/1 «Об арендной плате за землю на 2020 год» размер арендной платы за земли, находящиеся в муниципальной собственности поселения </w:t>
      </w:r>
      <w:r>
        <w:rPr>
          <w:rFonts w:ascii="Times New Roman" w:hAnsi="Times New Roman"/>
          <w:sz w:val="24"/>
          <w:szCs w:val="24"/>
        </w:rPr>
        <w:t>Ивановский</w:t>
      </w:r>
      <w:r w:rsidRPr="00F37443">
        <w:rPr>
          <w:rFonts w:ascii="Times New Roman" w:eastAsia="Times New Roman" w:hAnsi="Times New Roman" w:cs="Times New Roman"/>
          <w:sz w:val="24"/>
          <w:szCs w:val="24"/>
        </w:rPr>
        <w:t xml:space="preserve"> сельсовет муниципального района Давлекановский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район Республики Башкортостан</w:t>
      </w:r>
      <w:r w:rsidRPr="00F37443">
        <w:rPr>
          <w:rFonts w:ascii="Times New Roman" w:eastAsia="Times New Roman" w:hAnsi="Times New Roman" w:cs="Times New Roman"/>
          <w:sz w:val="24"/>
          <w:szCs w:val="24"/>
        </w:rPr>
        <w:t>, в расчете на год (далее - арендная плата) рассчитывается по формуле:</w:t>
      </w:r>
      <w:proofErr w:type="gramEnd"/>
    </w:p>
    <w:p w:rsidR="003E2194" w:rsidRPr="00F37443" w:rsidRDefault="003E2194" w:rsidP="003E21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43">
        <w:rPr>
          <w:rFonts w:ascii="Times New Roman" w:eastAsia="Times New Roman" w:hAnsi="Times New Roman" w:cs="Times New Roman"/>
          <w:sz w:val="24"/>
          <w:szCs w:val="24"/>
        </w:rPr>
        <w:t>а) на основании кадастровой стоимости земельных участков, рассчитываемой по формуле:</w:t>
      </w:r>
    </w:p>
    <w:p w:rsidR="003E2194" w:rsidRPr="00F37443" w:rsidRDefault="003E2194" w:rsidP="003E21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37443">
        <w:rPr>
          <w:rFonts w:ascii="Times New Roman" w:eastAsia="Times New Roman" w:hAnsi="Times New Roman" w:cs="Times New Roman"/>
          <w:sz w:val="24"/>
          <w:szCs w:val="24"/>
        </w:rPr>
        <w:t>АП</w:t>
      </w:r>
      <w:r w:rsidRPr="00F3744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= </w:t>
      </w:r>
      <w:proofErr w:type="spellStart"/>
      <w:r w:rsidRPr="00F37443">
        <w:rPr>
          <w:rFonts w:ascii="Times New Roman" w:eastAsia="Times New Roman" w:hAnsi="Times New Roman" w:cs="Times New Roman"/>
          <w:sz w:val="24"/>
          <w:szCs w:val="24"/>
        </w:rPr>
        <w:t>Ксу</w:t>
      </w:r>
      <w:proofErr w:type="spellEnd"/>
      <w:r w:rsidRPr="00F3744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x </w:t>
      </w:r>
      <w:r w:rsidRPr="00F37443">
        <w:rPr>
          <w:rFonts w:ascii="Times New Roman" w:eastAsia="Times New Roman" w:hAnsi="Times New Roman" w:cs="Times New Roman"/>
          <w:sz w:val="24"/>
          <w:szCs w:val="24"/>
        </w:rPr>
        <w:t>Сап</w:t>
      </w:r>
      <w:r w:rsidRPr="00F3744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x (</w:t>
      </w:r>
      <w:proofErr w:type="spellStart"/>
      <w:r w:rsidRPr="00F37443">
        <w:rPr>
          <w:rFonts w:ascii="Times New Roman" w:eastAsia="Times New Roman" w:hAnsi="Times New Roman" w:cs="Times New Roman"/>
          <w:sz w:val="24"/>
          <w:szCs w:val="24"/>
          <w:lang w:val="en-US"/>
        </w:rPr>
        <w:t>Sl</w:t>
      </w:r>
      <w:proofErr w:type="spellEnd"/>
      <w:r w:rsidRPr="00F37443">
        <w:rPr>
          <w:rFonts w:ascii="Times New Roman" w:eastAsia="Times New Roman" w:hAnsi="Times New Roman" w:cs="Times New Roman"/>
          <w:sz w:val="24"/>
          <w:szCs w:val="24"/>
          <w:lang w:val="en-US"/>
        </w:rPr>
        <w:t>/S),</w:t>
      </w:r>
    </w:p>
    <w:p w:rsidR="003E2194" w:rsidRPr="00F37443" w:rsidRDefault="003E2194" w:rsidP="003E21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43">
        <w:rPr>
          <w:rFonts w:ascii="Times New Roman" w:eastAsia="Times New Roman" w:hAnsi="Times New Roman" w:cs="Times New Roman"/>
          <w:sz w:val="24"/>
          <w:szCs w:val="24"/>
        </w:rPr>
        <w:t>где:</w:t>
      </w:r>
    </w:p>
    <w:p w:rsidR="003E2194" w:rsidRPr="00F37443" w:rsidRDefault="003E2194" w:rsidP="003E21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43">
        <w:rPr>
          <w:rFonts w:ascii="Times New Roman" w:eastAsia="Times New Roman" w:hAnsi="Times New Roman" w:cs="Times New Roman"/>
          <w:sz w:val="24"/>
          <w:szCs w:val="24"/>
        </w:rPr>
        <w:t>АП - размер арендной платы;</w:t>
      </w:r>
    </w:p>
    <w:p w:rsidR="003E2194" w:rsidRPr="00F37443" w:rsidRDefault="003E2194" w:rsidP="003E21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37443">
        <w:rPr>
          <w:rFonts w:ascii="Times New Roman" w:eastAsia="Times New Roman" w:hAnsi="Times New Roman" w:cs="Times New Roman"/>
          <w:sz w:val="24"/>
          <w:szCs w:val="24"/>
        </w:rPr>
        <w:t>Ксу</w:t>
      </w:r>
      <w:proofErr w:type="spellEnd"/>
      <w:r w:rsidRPr="00F37443">
        <w:rPr>
          <w:rFonts w:ascii="Times New Roman" w:eastAsia="Times New Roman" w:hAnsi="Times New Roman" w:cs="Times New Roman"/>
          <w:sz w:val="24"/>
          <w:szCs w:val="24"/>
        </w:rPr>
        <w:t xml:space="preserve"> - кадастровая стоимость земельного участка;</w:t>
      </w:r>
    </w:p>
    <w:p w:rsidR="003E2194" w:rsidRPr="00F37443" w:rsidRDefault="003E2194" w:rsidP="003E21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43">
        <w:rPr>
          <w:rFonts w:ascii="Times New Roman" w:eastAsia="Times New Roman" w:hAnsi="Times New Roman" w:cs="Times New Roman"/>
          <w:sz w:val="24"/>
          <w:szCs w:val="24"/>
        </w:rPr>
        <w:t>Сап - ставка арендной платы в процентах от кадастровой стоимости земельного участка;</w:t>
      </w:r>
    </w:p>
    <w:p w:rsidR="003E2194" w:rsidRPr="00F37443" w:rsidRDefault="003E2194" w:rsidP="003E21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43">
        <w:rPr>
          <w:rFonts w:ascii="Times New Roman" w:eastAsia="Times New Roman" w:hAnsi="Times New Roman" w:cs="Times New Roman"/>
          <w:sz w:val="24"/>
          <w:szCs w:val="24"/>
        </w:rPr>
        <w:t>S - площадь земельного участка;</w:t>
      </w:r>
    </w:p>
    <w:p w:rsidR="003E2194" w:rsidRPr="00F37443" w:rsidRDefault="003E2194" w:rsidP="003E21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43">
        <w:rPr>
          <w:rFonts w:ascii="Times New Roman" w:eastAsia="Times New Roman" w:hAnsi="Times New Roman" w:cs="Times New Roman"/>
          <w:sz w:val="24"/>
          <w:szCs w:val="24"/>
        </w:rPr>
        <w:t>S1 - площадь земельного участка к оплате.</w:t>
      </w:r>
    </w:p>
    <w:p w:rsidR="003E2194" w:rsidRPr="00F37443" w:rsidRDefault="003E2194" w:rsidP="003E219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По состоянию на 2020 год ставки </w:t>
      </w:r>
      <w:proofErr w:type="gramStart"/>
      <w:r w:rsidRPr="00F37443">
        <w:rPr>
          <w:rFonts w:ascii="Times New Roman" w:hAnsi="Times New Roman"/>
          <w:sz w:val="24"/>
          <w:szCs w:val="24"/>
        </w:rPr>
        <w:t>пересмотрены и увеличены</w:t>
      </w:r>
      <w:proofErr w:type="gramEnd"/>
      <w:r w:rsidRPr="00F37443">
        <w:rPr>
          <w:rFonts w:ascii="Times New Roman" w:hAnsi="Times New Roman"/>
          <w:sz w:val="24"/>
          <w:szCs w:val="24"/>
        </w:rPr>
        <w:t xml:space="preserve"> на  индекс  потребительских цен, который составлял в размере 103,7 % по аналогии с 2019 годом. Размер индекса установлен Распоряжением Правительства Республики Башкортостан  от 07</w:t>
      </w:r>
      <w:r>
        <w:rPr>
          <w:rFonts w:ascii="Times New Roman" w:hAnsi="Times New Roman"/>
          <w:sz w:val="24"/>
          <w:szCs w:val="24"/>
        </w:rPr>
        <w:t>.09.2018</w:t>
      </w:r>
      <w:r w:rsidRPr="00F37443">
        <w:rPr>
          <w:rFonts w:ascii="Times New Roman" w:hAnsi="Times New Roman"/>
          <w:sz w:val="24"/>
          <w:szCs w:val="24"/>
        </w:rPr>
        <w:t xml:space="preserve"> №847-р об основных параметрах прогноза социально экономического развития Республики Башкортостан на период до 2035 года.</w:t>
      </w:r>
    </w:p>
    <w:p w:rsidR="003E2194" w:rsidRPr="00F37443" w:rsidRDefault="003E2194" w:rsidP="003E21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Приказом от 18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.10.</w:t>
      </w: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2019 №1443 «Об утверждении результатов государственной кадастровой оценки земельных участков Республики Башкортостан в составе земель отдельных категорий по состоянию на 1 января 2019 года» утверждены результаты очередного тура пересмотра кадастровой стоимости земельных участков, расположенных на землях населенных пунктов. Из проведенного анализа кадастровой стоимости усматривается снижение кадастровой стоимости  в 2,5 -3 раза, что напрямую влияет на размер арендной платы за земельные участки. </w:t>
      </w:r>
      <w:proofErr w:type="gramStart"/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 самым снижение кадастровой стоимости негативно скажется на пополнении бюджета сельского поселения </w:t>
      </w:r>
      <w:r>
        <w:rPr>
          <w:rFonts w:ascii="Times New Roman" w:hAnsi="Times New Roman"/>
          <w:sz w:val="24"/>
          <w:szCs w:val="24"/>
        </w:rPr>
        <w:t>Ивановский</w:t>
      </w: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Башкортостан.</w:t>
      </w:r>
      <w:proofErr w:type="gramEnd"/>
    </w:p>
    <w:p w:rsidR="003E2194" w:rsidRPr="00F37443" w:rsidRDefault="003E2194" w:rsidP="003E21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сохранения уровня поступления неналоговых доходов на уровне прошлых лет увеличили ставки арендной платы по тем видам разрешенного использования, по которым произошло снижение кадастровой стоимости.</w:t>
      </w:r>
    </w:p>
    <w:p w:rsidR="003E2194" w:rsidRPr="00F37443" w:rsidRDefault="003E2194" w:rsidP="003E21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Бо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лее того, Указом Главы РБ от 23.09.</w:t>
      </w: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2019 №УГ-310 «О стратегических направлениях социально-экономического развития Республики Башкортостан до 2024 года» Правительству Республики Башкортостан поручено обеспечить ежегодный прирост налоговых и неналоговых доходов консолидированного бюджета на 10%. </w:t>
      </w:r>
    </w:p>
    <w:p w:rsidR="003E2194" w:rsidRPr="00F37443" w:rsidRDefault="003E2194" w:rsidP="003E21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проведения экономического анализа и обоснования выбрано несколько земельных участков переданных в аренду, далее следует опираться на следующие данные, где </w:t>
      </w:r>
    </w:p>
    <w:p w:rsidR="003E2194" w:rsidRPr="00F37443" w:rsidRDefault="003E2194" w:rsidP="003E219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КС 2019 – кадастровая стоимость 2019 года, </w:t>
      </w:r>
    </w:p>
    <w:p w:rsidR="003E2194" w:rsidRPr="00F37443" w:rsidRDefault="003E2194" w:rsidP="003E219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КС 2020 – кадастровая стоимость 2020 года, </w:t>
      </w:r>
    </w:p>
    <w:p w:rsidR="003E2194" w:rsidRPr="00F37443" w:rsidRDefault="003E2194" w:rsidP="003E219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Ставка АП – ставка арендной платы, </w:t>
      </w:r>
    </w:p>
    <w:p w:rsidR="003E2194" w:rsidRPr="00F37443" w:rsidRDefault="003E2194" w:rsidP="003E219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Ставка АП увеличенная – ставка арендной платы увеличенная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7"/>
        <w:gridCol w:w="2552"/>
        <w:gridCol w:w="2127"/>
        <w:gridCol w:w="2552"/>
      </w:tblGrid>
      <w:tr w:rsidR="003E2194" w:rsidRPr="00496D96" w:rsidTr="003E2194">
        <w:tc>
          <w:tcPr>
            <w:tcW w:w="2267" w:type="dxa"/>
            <w:shd w:val="clear" w:color="auto" w:fill="auto"/>
          </w:tcPr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ври</w:t>
            </w:r>
          </w:p>
        </w:tc>
        <w:tc>
          <w:tcPr>
            <w:tcW w:w="2552" w:type="dxa"/>
            <w:shd w:val="clear" w:color="auto" w:fill="auto"/>
          </w:tcPr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2019 г. (КС 2019*ставка АП%)</w:t>
            </w:r>
          </w:p>
        </w:tc>
        <w:tc>
          <w:tcPr>
            <w:tcW w:w="2127" w:type="dxa"/>
            <w:shd w:val="clear" w:color="auto" w:fill="auto"/>
          </w:tcPr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2020 г. (КС2020*Ставка АП)</w:t>
            </w:r>
          </w:p>
        </w:tc>
        <w:tc>
          <w:tcPr>
            <w:tcW w:w="2552" w:type="dxa"/>
            <w:shd w:val="clear" w:color="auto" w:fill="auto"/>
          </w:tcPr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 xml:space="preserve">2020г (КС 2020*Ставка АП увеличенная) </w:t>
            </w:r>
          </w:p>
        </w:tc>
      </w:tr>
      <w:tr w:rsidR="003E2194" w:rsidRPr="00496D96" w:rsidTr="003E2194">
        <w:tc>
          <w:tcPr>
            <w:tcW w:w="2267" w:type="dxa"/>
            <w:shd w:val="clear" w:color="auto" w:fill="auto"/>
          </w:tcPr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96D96">
              <w:rPr>
                <w:rFonts w:ascii="Times New Roman" w:hAnsi="Times New Roman"/>
              </w:rPr>
              <w:t>для размещения производственных и административных зданий</w:t>
            </w:r>
          </w:p>
          <w:p w:rsidR="003E2194" w:rsidRPr="00496D96" w:rsidRDefault="003E2194" w:rsidP="003E2194">
            <w:pPr>
              <w:spacing w:after="0" w:line="240" w:lineRule="auto"/>
              <w:ind w:left="-142"/>
              <w:rPr>
                <w:rFonts w:ascii="Times New Roman" w:hAnsi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lastRenderedPageBreak/>
              <w:t>551 661,60*7,85%=</w:t>
            </w:r>
          </w:p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43 305,44</w:t>
            </w:r>
          </w:p>
        </w:tc>
        <w:tc>
          <w:tcPr>
            <w:tcW w:w="2127" w:type="dxa"/>
            <w:shd w:val="clear" w:color="auto" w:fill="auto"/>
          </w:tcPr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268 527,84*7,85%=</w:t>
            </w:r>
          </w:p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21 079,44</w:t>
            </w:r>
          </w:p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(снижение в 2 раза)</w:t>
            </w:r>
          </w:p>
        </w:tc>
        <w:tc>
          <w:tcPr>
            <w:tcW w:w="2552" w:type="dxa"/>
            <w:shd w:val="clear" w:color="auto" w:fill="auto"/>
          </w:tcPr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268 527,84*3,86=</w:t>
            </w:r>
          </w:p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10 365,18</w:t>
            </w:r>
          </w:p>
        </w:tc>
      </w:tr>
      <w:tr w:rsidR="003E2194" w:rsidRPr="00496D96" w:rsidTr="003E2194">
        <w:tc>
          <w:tcPr>
            <w:tcW w:w="2267" w:type="dxa"/>
            <w:shd w:val="clear" w:color="auto" w:fill="auto"/>
          </w:tcPr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3 953 791,35*7,85%=</w:t>
            </w:r>
          </w:p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308 395,73</w:t>
            </w:r>
          </w:p>
        </w:tc>
        <w:tc>
          <w:tcPr>
            <w:tcW w:w="2127" w:type="dxa"/>
            <w:shd w:val="clear" w:color="auto" w:fill="auto"/>
          </w:tcPr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1 634 42,82*7,85%=</w:t>
            </w:r>
          </w:p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128 319,47</w:t>
            </w:r>
          </w:p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(снижение в 2,4 раза)</w:t>
            </w:r>
          </w:p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1 634 642,82*25%=</w:t>
            </w:r>
          </w:p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408 660,71</w:t>
            </w:r>
          </w:p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E2194" w:rsidRPr="00496D96" w:rsidTr="003E2194">
        <w:tc>
          <w:tcPr>
            <w:tcW w:w="2267" w:type="dxa"/>
            <w:shd w:val="clear" w:color="auto" w:fill="auto"/>
          </w:tcPr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под промышленные объекты</w:t>
            </w:r>
          </w:p>
        </w:tc>
        <w:tc>
          <w:tcPr>
            <w:tcW w:w="2552" w:type="dxa"/>
            <w:shd w:val="clear" w:color="auto" w:fill="auto"/>
          </w:tcPr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8 588 918,80*7,85%=</w:t>
            </w:r>
          </w:p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674 230,13</w:t>
            </w:r>
          </w:p>
        </w:tc>
        <w:tc>
          <w:tcPr>
            <w:tcW w:w="2127" w:type="dxa"/>
            <w:shd w:val="clear" w:color="auto" w:fill="auto"/>
          </w:tcPr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3 491 334*7,85%=</w:t>
            </w:r>
          </w:p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274 069,72</w:t>
            </w:r>
          </w:p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(снижение в 2, 5 раза)</w:t>
            </w:r>
          </w:p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3 491 334*25%=</w:t>
            </w:r>
          </w:p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872 833,5</w:t>
            </w:r>
          </w:p>
        </w:tc>
      </w:tr>
      <w:tr w:rsidR="003E2194" w:rsidRPr="00496D96" w:rsidTr="003E2194">
        <w:tc>
          <w:tcPr>
            <w:tcW w:w="2267" w:type="dxa"/>
            <w:shd w:val="clear" w:color="auto" w:fill="auto"/>
          </w:tcPr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Производственная деятельность</w:t>
            </w:r>
          </w:p>
        </w:tc>
        <w:tc>
          <w:tcPr>
            <w:tcW w:w="2552" w:type="dxa"/>
            <w:shd w:val="clear" w:color="auto" w:fill="auto"/>
          </w:tcPr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3 953 791,35*7,85%=</w:t>
            </w:r>
          </w:p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308 395,73</w:t>
            </w:r>
          </w:p>
        </w:tc>
        <w:tc>
          <w:tcPr>
            <w:tcW w:w="2127" w:type="dxa"/>
            <w:shd w:val="clear" w:color="auto" w:fill="auto"/>
          </w:tcPr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1 634 42,82*7,85%=</w:t>
            </w:r>
          </w:p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128 319,47</w:t>
            </w:r>
          </w:p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(снижение 2, 4 раза)</w:t>
            </w:r>
          </w:p>
        </w:tc>
        <w:tc>
          <w:tcPr>
            <w:tcW w:w="2552" w:type="dxa"/>
            <w:shd w:val="clear" w:color="auto" w:fill="auto"/>
          </w:tcPr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1 634 642,82*25%=</w:t>
            </w:r>
          </w:p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408 660,71</w:t>
            </w:r>
          </w:p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E2194" w:rsidRPr="00496D96" w:rsidTr="003E2194">
        <w:tc>
          <w:tcPr>
            <w:tcW w:w="2267" w:type="dxa"/>
            <w:shd w:val="clear" w:color="auto" w:fill="auto"/>
          </w:tcPr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Для размещения промышленных объектов</w:t>
            </w:r>
          </w:p>
        </w:tc>
        <w:tc>
          <w:tcPr>
            <w:tcW w:w="2552" w:type="dxa"/>
            <w:shd w:val="clear" w:color="auto" w:fill="auto"/>
          </w:tcPr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136 013,78*7,85%=</w:t>
            </w:r>
          </w:p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10 677,08</w:t>
            </w:r>
          </w:p>
        </w:tc>
        <w:tc>
          <w:tcPr>
            <w:tcW w:w="2127" w:type="dxa"/>
            <w:shd w:val="clear" w:color="auto" w:fill="auto"/>
          </w:tcPr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54 024,6*7,85%=</w:t>
            </w:r>
          </w:p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4 240,94</w:t>
            </w:r>
          </w:p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(снижение в 2,5 раза)</w:t>
            </w:r>
          </w:p>
        </w:tc>
        <w:tc>
          <w:tcPr>
            <w:tcW w:w="2552" w:type="dxa"/>
            <w:shd w:val="clear" w:color="auto" w:fill="auto"/>
          </w:tcPr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54 024,6*25%=</w:t>
            </w:r>
          </w:p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13 506,15</w:t>
            </w:r>
          </w:p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E2194" w:rsidRPr="00496D96" w:rsidTr="003E2194">
        <w:tc>
          <w:tcPr>
            <w:tcW w:w="2267" w:type="dxa"/>
            <w:shd w:val="clear" w:color="auto" w:fill="auto"/>
          </w:tcPr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Для размещения промышленных объектов</w:t>
            </w:r>
          </w:p>
        </w:tc>
        <w:tc>
          <w:tcPr>
            <w:tcW w:w="2552" w:type="dxa"/>
            <w:shd w:val="clear" w:color="auto" w:fill="auto"/>
          </w:tcPr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1 498 708,23*7,85%=</w:t>
            </w:r>
          </w:p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117 648,59</w:t>
            </w:r>
          </w:p>
        </w:tc>
        <w:tc>
          <w:tcPr>
            <w:tcW w:w="2127" w:type="dxa"/>
            <w:shd w:val="clear" w:color="auto" w:fill="auto"/>
          </w:tcPr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592 530,96*7,85%=</w:t>
            </w:r>
          </w:p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46 513,68</w:t>
            </w:r>
          </w:p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(снижение в 2,5 раза)</w:t>
            </w:r>
          </w:p>
        </w:tc>
        <w:tc>
          <w:tcPr>
            <w:tcW w:w="2552" w:type="dxa"/>
            <w:shd w:val="clear" w:color="auto" w:fill="auto"/>
          </w:tcPr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592 530,96*25%=</w:t>
            </w:r>
          </w:p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148 132,74</w:t>
            </w:r>
          </w:p>
        </w:tc>
      </w:tr>
      <w:tr w:rsidR="003E2194" w:rsidRPr="00496D96" w:rsidTr="003E2194">
        <w:tc>
          <w:tcPr>
            <w:tcW w:w="2267" w:type="dxa"/>
            <w:shd w:val="clear" w:color="auto" w:fill="auto"/>
          </w:tcPr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под промышленные предприятия</w:t>
            </w:r>
          </w:p>
        </w:tc>
        <w:tc>
          <w:tcPr>
            <w:tcW w:w="2552" w:type="dxa"/>
            <w:shd w:val="clear" w:color="auto" w:fill="auto"/>
          </w:tcPr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590 194,29*7,85%=</w:t>
            </w:r>
          </w:p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46 330,26</w:t>
            </w:r>
          </w:p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shd w:val="clear" w:color="auto" w:fill="auto"/>
          </w:tcPr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331 253,6*7,85%=</w:t>
            </w:r>
          </w:p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26 003,41</w:t>
            </w:r>
          </w:p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(снижение в 1,8 раз)</w:t>
            </w:r>
          </w:p>
        </w:tc>
        <w:tc>
          <w:tcPr>
            <w:tcW w:w="2552" w:type="dxa"/>
            <w:shd w:val="clear" w:color="auto" w:fill="auto"/>
          </w:tcPr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331 253,6**25%=</w:t>
            </w:r>
          </w:p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82 813,40</w:t>
            </w:r>
          </w:p>
        </w:tc>
      </w:tr>
      <w:tr w:rsidR="003E2194" w:rsidRPr="00496D96" w:rsidTr="003E2194">
        <w:tc>
          <w:tcPr>
            <w:tcW w:w="2267" w:type="dxa"/>
            <w:shd w:val="clear" w:color="auto" w:fill="auto"/>
          </w:tcPr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под промышленные предприятия (</w:t>
            </w:r>
            <w:proofErr w:type="spellStart"/>
            <w:r w:rsidRPr="00496D96">
              <w:rPr>
                <w:rFonts w:ascii="Times New Roman" w:hAnsi="Times New Roman"/>
              </w:rPr>
              <w:t>дск</w:t>
            </w:r>
            <w:proofErr w:type="spellEnd"/>
            <w:r w:rsidRPr="00496D96">
              <w:rPr>
                <w:rFonts w:ascii="Times New Roman" w:hAnsi="Times New Roman"/>
              </w:rPr>
              <w:t>)</w:t>
            </w:r>
          </w:p>
        </w:tc>
        <w:tc>
          <w:tcPr>
            <w:tcW w:w="2552" w:type="dxa"/>
            <w:shd w:val="clear" w:color="auto" w:fill="auto"/>
          </w:tcPr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5 385 972,96*7,85%=</w:t>
            </w:r>
          </w:p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422 798,88</w:t>
            </w:r>
          </w:p>
        </w:tc>
        <w:tc>
          <w:tcPr>
            <w:tcW w:w="2127" w:type="dxa"/>
            <w:shd w:val="clear" w:color="auto" w:fill="auto"/>
          </w:tcPr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2 389 514,4*7,85%=</w:t>
            </w:r>
          </w:p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187 576,88</w:t>
            </w:r>
          </w:p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 xml:space="preserve">(снижение в 2,2 раза) </w:t>
            </w:r>
          </w:p>
        </w:tc>
        <w:tc>
          <w:tcPr>
            <w:tcW w:w="2552" w:type="dxa"/>
            <w:shd w:val="clear" w:color="auto" w:fill="auto"/>
          </w:tcPr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2 389 514,4*14=</w:t>
            </w:r>
          </w:p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334 532,02</w:t>
            </w:r>
          </w:p>
        </w:tc>
      </w:tr>
      <w:tr w:rsidR="003E2194" w:rsidRPr="00496D96" w:rsidTr="003E2194">
        <w:tc>
          <w:tcPr>
            <w:tcW w:w="2267" w:type="dxa"/>
            <w:shd w:val="clear" w:color="auto" w:fill="auto"/>
          </w:tcPr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 xml:space="preserve">для размещения </w:t>
            </w:r>
            <w:proofErr w:type="spellStart"/>
            <w:r w:rsidRPr="00496D96">
              <w:rPr>
                <w:rFonts w:ascii="Times New Roman" w:hAnsi="Times New Roman"/>
              </w:rPr>
              <w:t>термошкафа</w:t>
            </w:r>
            <w:proofErr w:type="spellEnd"/>
            <w:r w:rsidRPr="00496D96">
              <w:rPr>
                <w:rFonts w:ascii="Times New Roman" w:hAnsi="Times New Roman"/>
              </w:rPr>
              <w:t xml:space="preserve"> узла связи</w:t>
            </w:r>
          </w:p>
        </w:tc>
        <w:tc>
          <w:tcPr>
            <w:tcW w:w="2552" w:type="dxa"/>
            <w:shd w:val="clear" w:color="auto" w:fill="auto"/>
          </w:tcPr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1 134,36*42,28%=</w:t>
            </w:r>
          </w:p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799,35</w:t>
            </w:r>
          </w:p>
        </w:tc>
        <w:tc>
          <w:tcPr>
            <w:tcW w:w="2127" w:type="dxa"/>
            <w:shd w:val="clear" w:color="auto" w:fill="auto"/>
          </w:tcPr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2000*42,28%=</w:t>
            </w:r>
          </w:p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845,60</w:t>
            </w:r>
          </w:p>
        </w:tc>
        <w:tc>
          <w:tcPr>
            <w:tcW w:w="2552" w:type="dxa"/>
            <w:shd w:val="clear" w:color="auto" w:fill="auto"/>
          </w:tcPr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2000*1,42%=</w:t>
            </w:r>
          </w:p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28,40</w:t>
            </w:r>
          </w:p>
        </w:tc>
      </w:tr>
      <w:tr w:rsidR="003E2194" w:rsidRPr="00496D96" w:rsidTr="003E2194">
        <w:tc>
          <w:tcPr>
            <w:tcW w:w="2267" w:type="dxa"/>
            <w:shd w:val="clear" w:color="auto" w:fill="auto"/>
          </w:tcPr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Для размещения очистных сооружений канализации</w:t>
            </w:r>
          </w:p>
        </w:tc>
        <w:tc>
          <w:tcPr>
            <w:tcW w:w="2552" w:type="dxa"/>
            <w:shd w:val="clear" w:color="auto" w:fill="auto"/>
          </w:tcPr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6 141 011,28*2,65%=</w:t>
            </w:r>
          </w:p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162 736,79</w:t>
            </w:r>
          </w:p>
        </w:tc>
        <w:tc>
          <w:tcPr>
            <w:tcW w:w="2127" w:type="dxa"/>
            <w:shd w:val="clear" w:color="auto" w:fill="auto"/>
          </w:tcPr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2 636 11,26*2,65%=</w:t>
            </w:r>
          </w:p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69 856,95</w:t>
            </w:r>
          </w:p>
        </w:tc>
        <w:tc>
          <w:tcPr>
            <w:tcW w:w="2552" w:type="dxa"/>
            <w:shd w:val="clear" w:color="auto" w:fill="auto"/>
          </w:tcPr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2 636 111,26*3,86%=</w:t>
            </w:r>
          </w:p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101 753,90</w:t>
            </w:r>
          </w:p>
        </w:tc>
      </w:tr>
      <w:tr w:rsidR="003E2194" w:rsidRPr="00496D96" w:rsidTr="003E2194">
        <w:tc>
          <w:tcPr>
            <w:tcW w:w="2267" w:type="dxa"/>
            <w:shd w:val="clear" w:color="auto" w:fill="auto"/>
          </w:tcPr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для общественно-деловых целей (для размещения торгового киоска)</w:t>
            </w:r>
          </w:p>
        </w:tc>
        <w:tc>
          <w:tcPr>
            <w:tcW w:w="2552" w:type="dxa"/>
            <w:shd w:val="clear" w:color="auto" w:fill="auto"/>
          </w:tcPr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140 177,75*22,80%=</w:t>
            </w:r>
          </w:p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31 960,53</w:t>
            </w:r>
          </w:p>
        </w:tc>
        <w:tc>
          <w:tcPr>
            <w:tcW w:w="2127" w:type="dxa"/>
            <w:shd w:val="clear" w:color="auto" w:fill="auto"/>
          </w:tcPr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28 973,25*22,80%=</w:t>
            </w:r>
          </w:p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6 605,91</w:t>
            </w:r>
          </w:p>
        </w:tc>
        <w:tc>
          <w:tcPr>
            <w:tcW w:w="2552" w:type="dxa"/>
            <w:shd w:val="clear" w:color="auto" w:fill="auto"/>
          </w:tcPr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28 973,25*60%=</w:t>
            </w:r>
          </w:p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17 383,95</w:t>
            </w:r>
          </w:p>
        </w:tc>
      </w:tr>
      <w:tr w:rsidR="003E2194" w:rsidRPr="00496D96" w:rsidTr="003E2194">
        <w:tc>
          <w:tcPr>
            <w:tcW w:w="2267" w:type="dxa"/>
            <w:shd w:val="clear" w:color="auto" w:fill="auto"/>
          </w:tcPr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котельная</w:t>
            </w:r>
          </w:p>
        </w:tc>
        <w:tc>
          <w:tcPr>
            <w:tcW w:w="2552" w:type="dxa"/>
            <w:shd w:val="clear" w:color="auto" w:fill="auto"/>
          </w:tcPr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943 387,83*3,72%=</w:t>
            </w:r>
          </w:p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35 094,03</w:t>
            </w:r>
          </w:p>
        </w:tc>
        <w:tc>
          <w:tcPr>
            <w:tcW w:w="2127" w:type="dxa"/>
            <w:shd w:val="clear" w:color="auto" w:fill="auto"/>
          </w:tcPr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441 474,83*3,72%=</w:t>
            </w:r>
          </w:p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16 422,84</w:t>
            </w:r>
          </w:p>
        </w:tc>
        <w:tc>
          <w:tcPr>
            <w:tcW w:w="2552" w:type="dxa"/>
            <w:shd w:val="clear" w:color="auto" w:fill="auto"/>
          </w:tcPr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441 474,83*3,86=</w:t>
            </w:r>
          </w:p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17 040,93</w:t>
            </w:r>
          </w:p>
        </w:tc>
      </w:tr>
      <w:tr w:rsidR="003E2194" w:rsidRPr="00496D96" w:rsidTr="003E2194">
        <w:tc>
          <w:tcPr>
            <w:tcW w:w="2267" w:type="dxa"/>
            <w:shd w:val="clear" w:color="auto" w:fill="auto"/>
          </w:tcPr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железнодорожный транспорт</w:t>
            </w:r>
          </w:p>
        </w:tc>
        <w:tc>
          <w:tcPr>
            <w:tcW w:w="2552" w:type="dxa"/>
            <w:shd w:val="clear" w:color="auto" w:fill="auto"/>
          </w:tcPr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 xml:space="preserve">100 754,18*24,16%= </w:t>
            </w:r>
          </w:p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24 342,21</w:t>
            </w:r>
          </w:p>
        </w:tc>
        <w:tc>
          <w:tcPr>
            <w:tcW w:w="2127" w:type="dxa"/>
            <w:shd w:val="clear" w:color="auto" w:fill="auto"/>
          </w:tcPr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61 643,26*24,16%= 14 893,02</w:t>
            </w:r>
          </w:p>
        </w:tc>
        <w:tc>
          <w:tcPr>
            <w:tcW w:w="2552" w:type="dxa"/>
            <w:shd w:val="clear" w:color="auto" w:fill="auto"/>
          </w:tcPr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 xml:space="preserve">61 643,26*16,28= </w:t>
            </w:r>
          </w:p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10 035,53</w:t>
            </w:r>
          </w:p>
        </w:tc>
      </w:tr>
      <w:tr w:rsidR="003E2194" w:rsidRPr="00496D96" w:rsidTr="003E2194">
        <w:tc>
          <w:tcPr>
            <w:tcW w:w="2267" w:type="dxa"/>
            <w:shd w:val="clear" w:color="auto" w:fill="auto"/>
          </w:tcPr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для общественно-деловых целей (аптека)</w:t>
            </w:r>
          </w:p>
        </w:tc>
        <w:tc>
          <w:tcPr>
            <w:tcW w:w="2552" w:type="dxa"/>
            <w:shd w:val="clear" w:color="auto" w:fill="auto"/>
          </w:tcPr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4 690 427,50*1,33%=</w:t>
            </w:r>
          </w:p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62 382,69</w:t>
            </w:r>
          </w:p>
        </w:tc>
        <w:tc>
          <w:tcPr>
            <w:tcW w:w="2127" w:type="dxa"/>
            <w:shd w:val="clear" w:color="auto" w:fill="auto"/>
          </w:tcPr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1 537 592,8*1,33%=</w:t>
            </w:r>
          </w:p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20 449,99</w:t>
            </w:r>
          </w:p>
        </w:tc>
        <w:tc>
          <w:tcPr>
            <w:tcW w:w="2552" w:type="dxa"/>
            <w:shd w:val="clear" w:color="auto" w:fill="auto"/>
          </w:tcPr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1 537 592,8*1,75%=</w:t>
            </w:r>
          </w:p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26 907,88</w:t>
            </w:r>
          </w:p>
        </w:tc>
      </w:tr>
      <w:tr w:rsidR="003E2194" w:rsidRPr="00496D96" w:rsidTr="003E2194">
        <w:tc>
          <w:tcPr>
            <w:tcW w:w="2267" w:type="dxa"/>
            <w:shd w:val="clear" w:color="auto" w:fill="auto"/>
          </w:tcPr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 xml:space="preserve">для размещения административных и офисных зданий, объектов образования, науки, здравоохранения и социального обеспечения, физической </w:t>
            </w:r>
            <w:r w:rsidRPr="00496D96">
              <w:rPr>
                <w:rFonts w:ascii="Times New Roman" w:hAnsi="Times New Roman"/>
              </w:rPr>
              <w:lastRenderedPageBreak/>
              <w:t>культуры и спорта, культуры, искусства, религии</w:t>
            </w:r>
          </w:p>
        </w:tc>
        <w:tc>
          <w:tcPr>
            <w:tcW w:w="2552" w:type="dxa"/>
            <w:shd w:val="clear" w:color="auto" w:fill="auto"/>
          </w:tcPr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lastRenderedPageBreak/>
              <w:t>6 492 860*5,82%=</w:t>
            </w:r>
          </w:p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377 884,46</w:t>
            </w:r>
          </w:p>
        </w:tc>
        <w:tc>
          <w:tcPr>
            <w:tcW w:w="2127" w:type="dxa"/>
            <w:shd w:val="clear" w:color="auto" w:fill="auto"/>
          </w:tcPr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1 637 36,25*5,82%=</w:t>
            </w:r>
          </w:p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 xml:space="preserve">95 292,97 </w:t>
            </w:r>
          </w:p>
        </w:tc>
        <w:tc>
          <w:tcPr>
            <w:tcW w:w="2552" w:type="dxa"/>
            <w:shd w:val="clear" w:color="auto" w:fill="auto"/>
          </w:tcPr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1 637 336,25*24,13%=</w:t>
            </w:r>
          </w:p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395 089,24</w:t>
            </w:r>
          </w:p>
        </w:tc>
      </w:tr>
      <w:tr w:rsidR="003E2194" w:rsidRPr="00496D96" w:rsidTr="003E2194">
        <w:tc>
          <w:tcPr>
            <w:tcW w:w="2267" w:type="dxa"/>
            <w:shd w:val="clear" w:color="auto" w:fill="auto"/>
          </w:tcPr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lastRenderedPageBreak/>
              <w:t xml:space="preserve">для размещения объектов торговли </w:t>
            </w:r>
          </w:p>
        </w:tc>
        <w:tc>
          <w:tcPr>
            <w:tcW w:w="2552" w:type="dxa"/>
            <w:shd w:val="clear" w:color="auto" w:fill="auto"/>
          </w:tcPr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287 438,40*22,80%=</w:t>
            </w:r>
          </w:p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65 535,96</w:t>
            </w:r>
          </w:p>
        </w:tc>
        <w:tc>
          <w:tcPr>
            <w:tcW w:w="2127" w:type="dxa"/>
            <w:shd w:val="clear" w:color="auto" w:fill="auto"/>
          </w:tcPr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104 784,96*22,80%=</w:t>
            </w:r>
          </w:p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23 890,97</w:t>
            </w:r>
          </w:p>
        </w:tc>
        <w:tc>
          <w:tcPr>
            <w:tcW w:w="2552" w:type="dxa"/>
            <w:shd w:val="clear" w:color="auto" w:fill="auto"/>
          </w:tcPr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104 784,96*60%=</w:t>
            </w:r>
          </w:p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62 870,98</w:t>
            </w:r>
          </w:p>
        </w:tc>
      </w:tr>
      <w:tr w:rsidR="003E2194" w:rsidRPr="00496D96" w:rsidTr="003E2194">
        <w:tc>
          <w:tcPr>
            <w:tcW w:w="2267" w:type="dxa"/>
            <w:shd w:val="clear" w:color="auto" w:fill="auto"/>
          </w:tcPr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под торгово-рыночный комплекс</w:t>
            </w:r>
          </w:p>
        </w:tc>
        <w:tc>
          <w:tcPr>
            <w:tcW w:w="2552" w:type="dxa"/>
            <w:shd w:val="clear" w:color="auto" w:fill="auto"/>
          </w:tcPr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1167718,5*22,80%=</w:t>
            </w:r>
          </w:p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266 239,82</w:t>
            </w:r>
          </w:p>
        </w:tc>
        <w:tc>
          <w:tcPr>
            <w:tcW w:w="2127" w:type="dxa"/>
            <w:shd w:val="clear" w:color="auto" w:fill="auto"/>
          </w:tcPr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390 395,85*22,80%=</w:t>
            </w:r>
          </w:p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89 010,26</w:t>
            </w:r>
          </w:p>
        </w:tc>
        <w:tc>
          <w:tcPr>
            <w:tcW w:w="2552" w:type="dxa"/>
            <w:shd w:val="clear" w:color="auto" w:fill="auto"/>
          </w:tcPr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390 395,85*60%=</w:t>
            </w:r>
          </w:p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234 237,51</w:t>
            </w:r>
          </w:p>
        </w:tc>
      </w:tr>
      <w:tr w:rsidR="003E2194" w:rsidRPr="00496D96" w:rsidTr="003E2194">
        <w:tc>
          <w:tcPr>
            <w:tcW w:w="2267" w:type="dxa"/>
            <w:shd w:val="clear" w:color="auto" w:fill="auto"/>
          </w:tcPr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 xml:space="preserve">Итого </w:t>
            </w:r>
          </w:p>
        </w:tc>
        <w:tc>
          <w:tcPr>
            <w:tcW w:w="2552" w:type="dxa"/>
            <w:shd w:val="clear" w:color="auto" w:fill="auto"/>
          </w:tcPr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2 958 757, 68</w:t>
            </w:r>
          </w:p>
        </w:tc>
        <w:tc>
          <w:tcPr>
            <w:tcW w:w="2127" w:type="dxa"/>
            <w:shd w:val="clear" w:color="auto" w:fill="auto"/>
          </w:tcPr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 xml:space="preserve">1 153 391, 52 </w:t>
            </w:r>
          </w:p>
        </w:tc>
        <w:tc>
          <w:tcPr>
            <w:tcW w:w="2552" w:type="dxa"/>
            <w:shd w:val="clear" w:color="auto" w:fill="auto"/>
          </w:tcPr>
          <w:p w:rsidR="003E2194" w:rsidRPr="00496D96" w:rsidRDefault="003E2194" w:rsidP="003E2194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3 144 852, 73</w:t>
            </w:r>
          </w:p>
        </w:tc>
      </w:tr>
    </w:tbl>
    <w:p w:rsidR="003E2194" w:rsidRPr="00F37443" w:rsidRDefault="003E2194" w:rsidP="003E2194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Из представленного анализа следует, что кадастровая стоимость земельных участков в среднем снизилась в 2-3 раза. </w:t>
      </w:r>
      <w:proofErr w:type="gramStart"/>
      <w:r w:rsidRPr="00F37443">
        <w:rPr>
          <w:rFonts w:ascii="Times New Roman" w:hAnsi="Times New Roman"/>
          <w:sz w:val="24"/>
          <w:szCs w:val="24"/>
        </w:rPr>
        <w:t>Собираемость доходов до снижения кадастровой стоимости составляла 2 958 757, 68 руб. После снижения бюджет потеряет порядка 1 805 366, 16 руб.   Если сумму арендной платы  за 2019 год увеличить на 10% (2 958 757, 68* 10%= 3 254 633, 45 руб.), то сумма поступлений составит 3 254 633, 45 руб. Данная сумма на 109 780, 72 рублей выше общей</w:t>
      </w:r>
      <w:proofErr w:type="gramEnd"/>
      <w:r w:rsidRPr="00F37443">
        <w:rPr>
          <w:rFonts w:ascii="Times New Roman" w:hAnsi="Times New Roman"/>
          <w:sz w:val="24"/>
          <w:szCs w:val="24"/>
        </w:rPr>
        <w:t xml:space="preserve"> суммы 2020 года.</w:t>
      </w:r>
    </w:p>
    <w:p w:rsidR="003E2194" w:rsidRPr="00F37443" w:rsidRDefault="003E2194" w:rsidP="003E2194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F37443">
        <w:rPr>
          <w:rFonts w:ascii="Times New Roman" w:hAnsi="Times New Roman"/>
          <w:sz w:val="24"/>
          <w:szCs w:val="24"/>
        </w:rPr>
        <w:t xml:space="preserve">На основании вышеизложенного, арендная плата останется на уровне прошлых лет с учетом обязательного увеличения показателей, что не будет иметь негативного влияния на права арендатора, в свою очередь бюджет сельского поселения </w:t>
      </w:r>
      <w:r>
        <w:rPr>
          <w:rFonts w:ascii="Times New Roman" w:hAnsi="Times New Roman"/>
          <w:sz w:val="24"/>
          <w:szCs w:val="24"/>
        </w:rPr>
        <w:t>Ивановский</w:t>
      </w:r>
      <w:r w:rsidRPr="00F37443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не потеряет поступления,  баланс интересов сторон не нарушен.   </w:t>
      </w:r>
      <w:proofErr w:type="gramEnd"/>
    </w:p>
    <w:p w:rsidR="003E2194" w:rsidRPr="00F37443" w:rsidRDefault="003E2194" w:rsidP="003E2194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Таким образом, за счет увеличения размера ставки, возможно выравнивание поступлений аренды по уровню прошлого года, а так же увеличение доходов от арендной платы на 10%. </w:t>
      </w:r>
    </w:p>
    <w:p w:rsidR="003E2194" w:rsidRPr="00F37443" w:rsidRDefault="003E2194" w:rsidP="003E2194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Нововведением данного проекта решения является  «Таблица соответствия ставок арендной платы за земли, государственная собственность на которые не разграничена, с классификатором видов разрешенного использования земельных участков». Постановлением Правительства Республики Башкортостан от 22.12.2009 г. №480 «Об определении размера арендной платы за земли, находящиеся в государственной собственности Республики Башкортостан и земли, государственная собственность на которые не разграничена» наименования видов разрешенного использования приведены в соответствие с Классификатором видов разрешенного использования, утвержденные приказом Минэкономразвития  Республики Башкортостан </w:t>
      </w:r>
      <w:r w:rsidRPr="00F37443">
        <w:rPr>
          <w:sz w:val="24"/>
          <w:szCs w:val="24"/>
        </w:rPr>
        <w:t xml:space="preserve"> </w:t>
      </w:r>
      <w:r w:rsidRPr="00F37443">
        <w:rPr>
          <w:rFonts w:ascii="Times New Roman" w:hAnsi="Times New Roman"/>
          <w:sz w:val="24"/>
          <w:szCs w:val="24"/>
        </w:rPr>
        <w:t xml:space="preserve">от 01.09.2014 г. №540. Основной целью нововведений  является создание единого подхода к применению ставок в отношении тех видов разрешенного использования, которые отсутствуют в утвержденном перечне и установления их соответствия. </w:t>
      </w:r>
    </w:p>
    <w:p w:rsidR="003E2194" w:rsidRPr="00F37443" w:rsidRDefault="003E2194" w:rsidP="003E2194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С точки зрения дифференциации ставок по видам разрешенного использования увеличение ставки рассмотрено и со  стороны социального, экономического значения видов деятельности, и инвестиционной привлекательности. </w:t>
      </w:r>
    </w:p>
    <w:p w:rsidR="003E2194" w:rsidRPr="00F37443" w:rsidRDefault="003E2194" w:rsidP="003E2194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Согласно пункта 50 Таблицы соответствия ставок арендной платы за земли, государственная собственность на которые не разграничена, с классификатором видов разрешенного использования земельных участков ВРИ пункту 9.1. </w:t>
      </w:r>
      <w:proofErr w:type="gramStart"/>
      <w:r w:rsidRPr="00F37443">
        <w:rPr>
          <w:rFonts w:ascii="Times New Roman" w:hAnsi="Times New Roman"/>
          <w:sz w:val="24"/>
          <w:szCs w:val="24"/>
        </w:rPr>
        <w:t>соответствуют</w:t>
      </w:r>
      <w:proofErr w:type="gramEnd"/>
      <w:r w:rsidRPr="00F37443">
        <w:rPr>
          <w:rFonts w:ascii="Times New Roman" w:hAnsi="Times New Roman"/>
          <w:sz w:val="24"/>
          <w:szCs w:val="24"/>
        </w:rPr>
        <w:t xml:space="preserve"> ВРИ с кодами 6.0, 6.1., 6.2, 6.2.1, 6.3., 6.3.1, 6.4, 6.5, 6.6, 6.9, 6.9.1, 7.1, 7.1.1, 7.1.2. например ВРИ с кодами 6.0 до 6.9.1. включает себя все виды промышленности и ставки установлены разные. То есть принцип дифференциации  соблюден. </w:t>
      </w:r>
    </w:p>
    <w:tbl>
      <w:tblPr>
        <w:tblW w:w="96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2126"/>
        <w:gridCol w:w="4819"/>
        <w:gridCol w:w="1134"/>
        <w:gridCol w:w="851"/>
      </w:tblGrid>
      <w:tr w:rsidR="003E2194" w:rsidRPr="00EB6D1E" w:rsidTr="003E219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94" w:rsidRPr="00EB6D1E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99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94" w:rsidRPr="00EB6D1E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Производственная деятельность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94" w:rsidRPr="00EB6D1E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 в целях добычи полезных ископаемых, их переработки, изготовления вещей промышленным способом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94" w:rsidRPr="00EB6D1E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2194" w:rsidRPr="00EB6D1E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25</w:t>
            </w:r>
          </w:p>
        </w:tc>
      </w:tr>
      <w:tr w:rsidR="003E2194" w:rsidRPr="00EB6D1E" w:rsidTr="003E219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94" w:rsidRPr="00EB6D1E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94" w:rsidRPr="00EB6D1E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Недропользование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94" w:rsidRPr="00EB6D1E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осуществление геологических изысканий;</w:t>
            </w:r>
          </w:p>
          <w:p w:rsidR="003E2194" w:rsidRPr="00EB6D1E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 w:rsidRPr="00EB6D1E">
              <w:rPr>
                <w:rFonts w:ascii="Times New Roman" w:eastAsia="Times New Roman" w:hAnsi="Times New Roman"/>
                <w:lang w:eastAsia="ru-RU"/>
              </w:rPr>
              <w:t>добыча полезных ископаемых открытым (карьеры, отвалы) и закрытым (шахты, скважины) способами;</w:t>
            </w:r>
            <w:proofErr w:type="gramEnd"/>
          </w:p>
          <w:p w:rsidR="003E2194" w:rsidRPr="00EB6D1E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lastRenderedPageBreak/>
              <w:t>размещение объектов капитального строительства, в том числе подземных, в целях добычи полезных ископаемых;</w:t>
            </w:r>
          </w:p>
          <w:p w:rsidR="003E2194" w:rsidRPr="00EB6D1E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необходимых для подготовки сырья к транспортировке и (или) промышленной переработке;</w:t>
            </w:r>
          </w:p>
          <w:p w:rsidR="003E2194" w:rsidRPr="00EB6D1E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предназначенных для проживания в них сотрудников, осуществляющих обслуживание зданий и сооружений, необходимых для целей недропользования, если добыча полезных ископаемых происходит на межселенной территории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94" w:rsidRPr="00EB6D1E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lastRenderedPageBreak/>
              <w:t>6.1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2194" w:rsidRPr="00EB6D1E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2,0</w:t>
            </w:r>
          </w:p>
        </w:tc>
      </w:tr>
      <w:tr w:rsidR="003E2194" w:rsidRPr="00EB6D1E" w:rsidTr="003E219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94" w:rsidRPr="00EB6D1E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lastRenderedPageBreak/>
              <w:t>101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94" w:rsidRPr="00EB6D1E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Тяжелая промышленность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94" w:rsidRPr="00EB6D1E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 горно-обогатительной и горно-перерабатывающей, металлургической, машиностроительной промышленности, а также изготовления и ремонта продукции судостроения, авиастроения, вагоностроения, машиностроения, станкостроения, а также другие подобные промышленные предприятия, для эксплуатации которых предусматривается установление охранных или санитарно-защитных зон, за исключением случаев, когда объект промышленности отнесен к иному виду разрешенного использования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94" w:rsidRPr="00EB6D1E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2194" w:rsidRPr="00EB6D1E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25,05</w:t>
            </w:r>
          </w:p>
        </w:tc>
      </w:tr>
      <w:tr w:rsidR="003E2194" w:rsidRPr="00EB6D1E" w:rsidTr="003E219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94" w:rsidRPr="00EB6D1E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94" w:rsidRPr="00EB6D1E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 w:rsidRPr="00EB6D1E">
              <w:rPr>
                <w:rFonts w:ascii="Times New Roman" w:eastAsia="Times New Roman" w:hAnsi="Times New Roman"/>
                <w:lang w:eastAsia="ru-RU"/>
              </w:rPr>
              <w:t>Автомобиле</w:t>
            </w:r>
            <w:proofErr w:type="gramEnd"/>
            <w:r w:rsidRPr="00EB6D1E">
              <w:rPr>
                <w:rFonts w:ascii="Times New Roman" w:eastAsia="Times New Roman" w:hAnsi="Times New Roman"/>
                <w:lang w:eastAsia="ru-RU"/>
              </w:rPr>
              <w:t xml:space="preserve"> строительная промышленность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94" w:rsidRPr="00EB6D1E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предназначенных для производства транспортных средств и оборудования, производства автомобилей, производства автомобильных кузовов, производства прицепов, полуприцепов и контейнеров, предназначенных для перевозки одним или несколькими видами транспорта, производства частей и принадлежностей автомобилей и их двигателей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94" w:rsidRPr="00EB6D1E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6.2.1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2194" w:rsidRPr="00EB6D1E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25,05</w:t>
            </w:r>
          </w:p>
        </w:tc>
      </w:tr>
      <w:tr w:rsidR="003E2194" w:rsidRPr="00EB6D1E" w:rsidTr="003E219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94" w:rsidRPr="00EB6D1E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94" w:rsidRPr="00EB6D1E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Легкая промышленность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94" w:rsidRPr="00EB6D1E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 xml:space="preserve">размещение объектов капитального строительства, предназначенных для текстильной, </w:t>
            </w:r>
            <w:proofErr w:type="spellStart"/>
            <w:proofErr w:type="gramStart"/>
            <w:r w:rsidRPr="00EB6D1E">
              <w:rPr>
                <w:rFonts w:ascii="Times New Roman" w:eastAsia="Times New Roman" w:hAnsi="Times New Roman"/>
                <w:lang w:eastAsia="ru-RU"/>
              </w:rPr>
              <w:t>фарфоро</w:t>
            </w:r>
            <w:proofErr w:type="spellEnd"/>
            <w:r w:rsidRPr="00EB6D1E">
              <w:rPr>
                <w:rFonts w:ascii="Times New Roman" w:eastAsia="Times New Roman" w:hAnsi="Times New Roman"/>
                <w:lang w:eastAsia="ru-RU"/>
              </w:rPr>
              <w:t>-фаянсовой</w:t>
            </w:r>
            <w:proofErr w:type="gramEnd"/>
            <w:r w:rsidRPr="00EB6D1E">
              <w:rPr>
                <w:rFonts w:ascii="Times New Roman" w:eastAsia="Times New Roman" w:hAnsi="Times New Roman"/>
                <w:lang w:eastAsia="ru-RU"/>
              </w:rPr>
              <w:t>, электронной промышленности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94" w:rsidRPr="00EB6D1E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2194" w:rsidRPr="00EB6D1E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25,05</w:t>
            </w:r>
          </w:p>
        </w:tc>
      </w:tr>
      <w:tr w:rsidR="003E2194" w:rsidRPr="00EB6D1E" w:rsidTr="003E219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94" w:rsidRPr="00EB6D1E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94" w:rsidRPr="00EB6D1E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Фармацевтическая промышленность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94" w:rsidRPr="00EB6D1E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предназначенных для фармацевтического производства, в том числе объектов, в отношении которых предусматривается установление охранных или санитарно-защитных зон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94" w:rsidRPr="00EB6D1E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6.3.1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2194" w:rsidRPr="00EB6D1E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1,75</w:t>
            </w:r>
          </w:p>
        </w:tc>
      </w:tr>
      <w:tr w:rsidR="003E2194" w:rsidRPr="00EB6D1E" w:rsidTr="003E219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94" w:rsidRPr="00EB6D1E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94" w:rsidRPr="00EB6D1E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Пищевая промышленность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94" w:rsidRPr="00EB6D1E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пищевой промышленности по переработке сельскохозяйственной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94" w:rsidRPr="00EB6D1E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2194" w:rsidRPr="00EB6D1E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4,09</w:t>
            </w:r>
          </w:p>
        </w:tc>
      </w:tr>
      <w:tr w:rsidR="003E2194" w:rsidRPr="00EB6D1E" w:rsidTr="003E219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94" w:rsidRPr="00EB6D1E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94" w:rsidRPr="00EB6D1E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 xml:space="preserve">Нефтехимическая </w:t>
            </w:r>
            <w:r w:rsidRPr="00EB6D1E">
              <w:rPr>
                <w:rFonts w:ascii="Times New Roman" w:eastAsia="Times New Roman" w:hAnsi="Times New Roman"/>
                <w:lang w:eastAsia="ru-RU"/>
              </w:rPr>
              <w:lastRenderedPageBreak/>
              <w:t>промышленность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94" w:rsidRPr="00EB6D1E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lastRenderedPageBreak/>
              <w:t xml:space="preserve">размещение объектов капитального </w:t>
            </w:r>
            <w:r w:rsidRPr="00EB6D1E">
              <w:rPr>
                <w:rFonts w:ascii="Times New Roman" w:eastAsia="Times New Roman" w:hAnsi="Times New Roman"/>
                <w:lang w:eastAsia="ru-RU"/>
              </w:rPr>
              <w:lastRenderedPageBreak/>
              <w:t>строительства, предназначенных для переработки углеводородного сырья, изготовления удобрений, полимеров, химической продукции бытового назначения и подобной продукции, а также других подобных промышленных предприятий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94" w:rsidRPr="00EB6D1E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lastRenderedPageBreak/>
              <w:t>6.5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2194" w:rsidRPr="00EB6D1E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25,05</w:t>
            </w:r>
          </w:p>
        </w:tc>
      </w:tr>
      <w:tr w:rsidR="003E2194" w:rsidRPr="00EB6D1E" w:rsidTr="003E219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94" w:rsidRPr="00EB6D1E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lastRenderedPageBreak/>
              <w:t>107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94" w:rsidRPr="00EB6D1E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Строительная промышленность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94" w:rsidRPr="00EB6D1E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предназначенных для производства строительных материалов (кирпичей, пиломатериалов, цемента, крепежных материалов), бытового и строительного газового и сантехнического оборудования, лифтов и подъемников, столярной продукции, сборных домов или их частей и тому подобной продукции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94" w:rsidRPr="00EB6D1E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2194" w:rsidRPr="00EB6D1E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25,05</w:t>
            </w:r>
          </w:p>
        </w:tc>
      </w:tr>
      <w:tr w:rsidR="003E2194" w:rsidRPr="00EB6D1E" w:rsidTr="003E219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94" w:rsidRPr="00EB6D1E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94" w:rsidRPr="00EB6D1E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Склады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94" w:rsidRPr="00EB6D1E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94" w:rsidRPr="00EB6D1E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2194" w:rsidRPr="00EB6D1E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4,97</w:t>
            </w:r>
          </w:p>
        </w:tc>
      </w:tr>
      <w:tr w:rsidR="003E2194" w:rsidRPr="00EB6D1E" w:rsidTr="003E219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94" w:rsidRPr="00EB6D1E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94" w:rsidRPr="00EB6D1E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Складские площадки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94" w:rsidRPr="00EB6D1E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временное хранение, распределение и перевалка грузов (за исключением хранения стратегических запасов) на открытом воздухе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94" w:rsidRPr="00EB6D1E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6.9.1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2194" w:rsidRPr="00EB6D1E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4,97</w:t>
            </w:r>
          </w:p>
        </w:tc>
      </w:tr>
      <w:tr w:rsidR="003E2194" w:rsidRPr="00EB6D1E" w:rsidTr="003E219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94" w:rsidRPr="00EB6D1E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94" w:rsidRPr="00EB6D1E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Научно-производственная деятельность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94" w:rsidRPr="00EB6D1E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 xml:space="preserve">размещение технологических, промышленных, агропромышленных парков, </w:t>
            </w:r>
            <w:proofErr w:type="gramStart"/>
            <w:r w:rsidRPr="00EB6D1E">
              <w:rPr>
                <w:rFonts w:ascii="Times New Roman" w:eastAsia="Times New Roman" w:hAnsi="Times New Roman"/>
                <w:lang w:eastAsia="ru-RU"/>
              </w:rPr>
              <w:t>бизнес-инкубаторов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94" w:rsidRPr="00EB6D1E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2194" w:rsidRPr="00EB6D1E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0,3</w:t>
            </w:r>
          </w:p>
        </w:tc>
      </w:tr>
      <w:tr w:rsidR="003E2194" w:rsidRPr="00EB6D1E" w:rsidTr="003E219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94" w:rsidRPr="00EB6D1E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94" w:rsidRPr="00EB6D1E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Железнодорожный транспорт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94" w:rsidRPr="00EB6D1E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 железнодорожного транспорта. Содержание данного вида разрешенного использования включает в себя содержание видов разрешенного использования с кодами 7.1.1-7.1.2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94" w:rsidRPr="00EB6D1E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7.1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2194" w:rsidRPr="00EB6D1E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1,80</w:t>
            </w:r>
          </w:p>
        </w:tc>
      </w:tr>
      <w:tr w:rsidR="003E2194" w:rsidRPr="00EB6D1E" w:rsidTr="003E219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94" w:rsidRPr="00EB6D1E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94" w:rsidRPr="00EB6D1E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Железнодорожные пути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94" w:rsidRPr="00EB6D1E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железнодорожных путей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94" w:rsidRPr="00EB6D1E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7.1.1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2194" w:rsidRPr="00EB6D1E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1,75</w:t>
            </w:r>
          </w:p>
        </w:tc>
      </w:tr>
      <w:tr w:rsidR="003E2194" w:rsidRPr="00EB6D1E" w:rsidTr="003E219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94" w:rsidRPr="00EB6D1E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94" w:rsidRPr="00EB6D1E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Обслуживание железнодорожных перевозок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94" w:rsidRPr="00EB6D1E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зданий и сооружений, в том числе железнодорожных вокзалов и станций, а также устройств и объектов, необходимых для эксплуатации, содержания, строительства, реконструкции, ремонта наземных и подземных зданий, сооружений, устройств и других объектов железнодорожного транспорта;</w:t>
            </w:r>
          </w:p>
          <w:p w:rsidR="003E2194" w:rsidRPr="00EB6D1E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 xml:space="preserve">размещение погрузочно-разгрузочных площадок, прирельсовых складов (за исключением складов горюче-смазочных материалов и автозаправочных станций любых типов, а также складов, предназначенных для хранения опасных веществ и материалов, не предназначенных непосредственно для обеспечения железнодорожных перевозок) и </w:t>
            </w:r>
            <w:r w:rsidRPr="00EB6D1E">
              <w:rPr>
                <w:rFonts w:ascii="Times New Roman" w:eastAsia="Times New Roman" w:hAnsi="Times New Roman"/>
                <w:lang w:eastAsia="ru-RU"/>
              </w:rPr>
              <w:lastRenderedPageBreak/>
              <w:t>иных объектов при условии соблюдения требований безопасности движения, установленных федеральными законами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94" w:rsidRPr="00EB6D1E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lastRenderedPageBreak/>
              <w:t>7.1.2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2194" w:rsidRPr="00EB6D1E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1,80</w:t>
            </w:r>
          </w:p>
        </w:tc>
      </w:tr>
    </w:tbl>
    <w:p w:rsidR="003E2194" w:rsidRPr="00F37443" w:rsidRDefault="003E2194" w:rsidP="003E2194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lastRenderedPageBreak/>
        <w:t xml:space="preserve">При этом ставки по </w:t>
      </w:r>
      <w:proofErr w:type="gramStart"/>
      <w:r w:rsidRPr="00F37443">
        <w:rPr>
          <w:rFonts w:ascii="Times New Roman" w:hAnsi="Times New Roman"/>
          <w:sz w:val="24"/>
          <w:szCs w:val="24"/>
        </w:rPr>
        <w:t>ВРИ связанные с торговлей в 2019 году были</w:t>
      </w:r>
      <w:proofErr w:type="gramEnd"/>
      <w:r w:rsidRPr="00F37443">
        <w:rPr>
          <w:rFonts w:ascii="Times New Roman" w:hAnsi="Times New Roman"/>
          <w:sz w:val="24"/>
          <w:szCs w:val="24"/>
        </w:rPr>
        <w:t xml:space="preserve"> установлены в следующем размере:</w:t>
      </w:r>
    </w:p>
    <w:tbl>
      <w:tblPr>
        <w:tblW w:w="9791" w:type="dxa"/>
        <w:tblInd w:w="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6"/>
        <w:gridCol w:w="7669"/>
        <w:gridCol w:w="1276"/>
      </w:tblGrid>
      <w:tr w:rsidR="003E2194" w:rsidRPr="00FC5935" w:rsidTr="003E2194">
        <w:trPr>
          <w:trHeight w:val="20"/>
        </w:trPr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E2194" w:rsidRPr="00DB24C0" w:rsidRDefault="003E2194" w:rsidP="003E2194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E2194" w:rsidRPr="00DB24C0" w:rsidRDefault="003E2194" w:rsidP="003E2194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 xml:space="preserve">Земельные участки, предназначенные для размещения объектов торговли, общественного питания и бытового обслуживания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E2194" w:rsidRPr="00DB24C0" w:rsidRDefault="003E2194" w:rsidP="003E2194">
            <w:pPr>
              <w:tabs>
                <w:tab w:val="left" w:pos="2127"/>
              </w:tabs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3E2194" w:rsidRPr="00FC5935" w:rsidTr="003E2194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E2194" w:rsidRPr="00DB24C0" w:rsidRDefault="003E2194" w:rsidP="003E2194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>5.1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E2194" w:rsidRPr="00DB24C0" w:rsidRDefault="003E2194" w:rsidP="003E2194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 xml:space="preserve">Земельные участки для размещения объектов оптовой торговли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E2194" w:rsidRPr="00DB24C0" w:rsidRDefault="003E2194" w:rsidP="003E2194">
            <w:pPr>
              <w:tabs>
                <w:tab w:val="left" w:pos="2127"/>
              </w:tabs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color w:val="000000"/>
                <w:lang w:eastAsia="ru-RU"/>
              </w:rPr>
              <w:t>8,34</w:t>
            </w:r>
          </w:p>
        </w:tc>
      </w:tr>
      <w:tr w:rsidR="003E2194" w:rsidRPr="00FC5935" w:rsidTr="003E2194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E2194" w:rsidRPr="00DB24C0" w:rsidRDefault="003E2194" w:rsidP="003E2194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>5.2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E2194" w:rsidRPr="00DB24C0" w:rsidRDefault="003E2194" w:rsidP="003E2194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 xml:space="preserve">Земельные участки для размещения объектов розничной торговли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E2194" w:rsidRPr="00DB24C0" w:rsidRDefault="003E2194" w:rsidP="003E2194">
            <w:pPr>
              <w:tabs>
                <w:tab w:val="left" w:pos="2127"/>
              </w:tabs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color w:val="000000"/>
                <w:lang w:eastAsia="ru-RU"/>
              </w:rPr>
              <w:t>22,80</w:t>
            </w:r>
          </w:p>
        </w:tc>
      </w:tr>
      <w:tr w:rsidR="003E2194" w:rsidRPr="00FC5935" w:rsidTr="003E2194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E2194" w:rsidRPr="00DB24C0" w:rsidRDefault="003E2194" w:rsidP="003E2194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>5.3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E2194" w:rsidRPr="00DB24C0" w:rsidRDefault="003E2194" w:rsidP="003E2194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 xml:space="preserve">Земельные участки рынков, торговых центров, торгово-сервисных комплексов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E2194" w:rsidRPr="00DB24C0" w:rsidRDefault="003E2194" w:rsidP="003E2194">
            <w:pPr>
              <w:tabs>
                <w:tab w:val="left" w:pos="2127"/>
              </w:tabs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color w:val="000000"/>
                <w:lang w:eastAsia="ru-RU"/>
              </w:rPr>
              <w:t>60,0</w:t>
            </w:r>
          </w:p>
        </w:tc>
      </w:tr>
      <w:tr w:rsidR="003E2194" w:rsidRPr="00FC5935" w:rsidTr="003E2194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E2194" w:rsidRPr="00DB24C0" w:rsidRDefault="003E2194" w:rsidP="003E2194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>5.4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E2194" w:rsidRPr="00DB24C0" w:rsidRDefault="003E2194" w:rsidP="003E2194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>Земельные участки для размещения объектов общественного питания с алкогольными напитками (рестораны, кафе, бары и т.д.):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E2194" w:rsidRPr="00DB24C0" w:rsidRDefault="003E2194" w:rsidP="003E2194">
            <w:pPr>
              <w:tabs>
                <w:tab w:val="left" w:pos="2127"/>
              </w:tabs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3E2194" w:rsidRPr="00FC5935" w:rsidTr="003E2194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E2194" w:rsidRPr="00DB24C0" w:rsidRDefault="003E2194" w:rsidP="003E2194">
            <w:pPr>
              <w:tabs>
                <w:tab w:val="left" w:pos="2127"/>
              </w:tabs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E2194" w:rsidRPr="00DB24C0" w:rsidRDefault="003E2194" w:rsidP="003E2194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E2194" w:rsidRPr="00DB24C0" w:rsidRDefault="003E2194" w:rsidP="003E2194">
            <w:pPr>
              <w:tabs>
                <w:tab w:val="left" w:pos="2127"/>
              </w:tabs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color w:val="000000"/>
                <w:lang w:eastAsia="ru-RU"/>
              </w:rPr>
              <w:t>12,08</w:t>
            </w:r>
          </w:p>
        </w:tc>
      </w:tr>
      <w:tr w:rsidR="003E2194" w:rsidRPr="00FC5935" w:rsidTr="003E2194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E2194" w:rsidRPr="00DB24C0" w:rsidRDefault="003E2194" w:rsidP="003E2194">
            <w:pPr>
              <w:tabs>
                <w:tab w:val="left" w:pos="2127"/>
              </w:tabs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E2194" w:rsidRPr="00DB24C0" w:rsidRDefault="003E2194" w:rsidP="003E2194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E2194" w:rsidRPr="00DB24C0" w:rsidRDefault="003E2194" w:rsidP="003E2194">
            <w:pPr>
              <w:tabs>
                <w:tab w:val="left" w:pos="2127"/>
              </w:tabs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color w:val="000000"/>
                <w:lang w:eastAsia="ru-RU"/>
              </w:rPr>
              <w:t>9,66</w:t>
            </w:r>
          </w:p>
        </w:tc>
      </w:tr>
    </w:tbl>
    <w:p w:rsidR="003E2194" w:rsidRPr="00F37443" w:rsidRDefault="003E2194" w:rsidP="003E2194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3655A">
        <w:rPr>
          <w:rFonts w:ascii="Times New Roman" w:hAnsi="Times New Roman"/>
          <w:sz w:val="28"/>
          <w:szCs w:val="28"/>
        </w:rPr>
        <w:t xml:space="preserve"> </w:t>
      </w:r>
      <w:r w:rsidRPr="00F37443">
        <w:rPr>
          <w:rFonts w:ascii="Times New Roman" w:hAnsi="Times New Roman"/>
          <w:sz w:val="24"/>
          <w:szCs w:val="24"/>
        </w:rPr>
        <w:t xml:space="preserve">В предлагаемом проекте решения по указанным выше </w:t>
      </w:r>
      <w:proofErr w:type="gramStart"/>
      <w:r w:rsidRPr="00F37443">
        <w:rPr>
          <w:rFonts w:ascii="Times New Roman" w:hAnsi="Times New Roman"/>
          <w:sz w:val="24"/>
          <w:szCs w:val="24"/>
        </w:rPr>
        <w:t>ВРИ</w:t>
      </w:r>
      <w:proofErr w:type="gramEnd"/>
      <w:r w:rsidRPr="00F37443">
        <w:rPr>
          <w:rFonts w:ascii="Times New Roman" w:hAnsi="Times New Roman"/>
          <w:sz w:val="24"/>
          <w:szCs w:val="24"/>
        </w:rPr>
        <w:t xml:space="preserve"> предлагается использовать следующие ставки. Порог значений составляет 1,75 – 60%.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2126"/>
        <w:gridCol w:w="4961"/>
        <w:gridCol w:w="992"/>
        <w:gridCol w:w="992"/>
      </w:tblGrid>
      <w:tr w:rsidR="003E2194" w:rsidRPr="00FC5935" w:rsidTr="003E219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94" w:rsidRPr="00FC5935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68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94" w:rsidRPr="00FC5935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 w:rsidRPr="00FC5935">
              <w:rPr>
                <w:rFonts w:ascii="Times New Roman" w:eastAsia="Times New Roman" w:hAnsi="Times New Roman"/>
                <w:lang w:eastAsia="ru-RU"/>
              </w:rPr>
              <w:t>Объекты торговли (торговые центры, торгово-развлекательные центры (комплексы)</w:t>
            </w:r>
            <w:proofErr w:type="gramEnd"/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94" w:rsidRPr="00FC5935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общей площадью свыше 5000 кв. м с целью размещения одной или нескольких организаций, осуществляющих продажу товаров и (или) оказание услуг в соответствии с содержанием видов разрешенного использования с кодами 4.5-4.8.2;</w:t>
            </w:r>
          </w:p>
          <w:p w:rsidR="003E2194" w:rsidRPr="00FC5935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размещение гаражей и (или) стоянок для автомобилей сотрудников и посетителей торгового центра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94" w:rsidRPr="00FC5935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4.2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2194" w:rsidRPr="00FC5935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60</w:t>
            </w:r>
          </w:p>
        </w:tc>
      </w:tr>
      <w:tr w:rsidR="003E2194" w:rsidRPr="00FC5935" w:rsidTr="003E219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94" w:rsidRPr="00FC5935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69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94" w:rsidRPr="00FC5935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Рынки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94" w:rsidRPr="00FC5935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</w:t>
            </w:r>
          </w:p>
          <w:p w:rsidR="003E2194" w:rsidRPr="00FC5935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размещение гаражей и (или) стоянок для автомобилей сотрудников и посетителей рынка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94" w:rsidRPr="00FC5935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4.3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2194" w:rsidRPr="00FC5935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60</w:t>
            </w:r>
          </w:p>
        </w:tc>
      </w:tr>
      <w:tr w:rsidR="003E2194" w:rsidRPr="00FC5935" w:rsidTr="003E219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94" w:rsidRPr="00FC5935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70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94" w:rsidRPr="00FC5935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Магазины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94" w:rsidRPr="00FC5935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94" w:rsidRPr="00FC5935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4.4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2194" w:rsidRPr="00FC5935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60</w:t>
            </w:r>
          </w:p>
        </w:tc>
      </w:tr>
    </w:tbl>
    <w:p w:rsidR="003E2194" w:rsidRPr="00FC5935" w:rsidRDefault="003E2194" w:rsidP="003E2194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3E2194" w:rsidRPr="00F37443" w:rsidRDefault="003E2194" w:rsidP="003E2194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В соответствии с таблицей соответствия все три указанных вида совпадают, в </w:t>
      </w:r>
      <w:proofErr w:type="gramStart"/>
      <w:r w:rsidRPr="00F37443">
        <w:rPr>
          <w:rFonts w:ascii="Times New Roman" w:hAnsi="Times New Roman"/>
          <w:sz w:val="24"/>
          <w:szCs w:val="24"/>
        </w:rPr>
        <w:t>связи</w:t>
      </w:r>
      <w:proofErr w:type="gramEnd"/>
      <w:r w:rsidRPr="00F37443">
        <w:rPr>
          <w:rFonts w:ascii="Times New Roman" w:hAnsi="Times New Roman"/>
          <w:sz w:val="24"/>
          <w:szCs w:val="24"/>
        </w:rPr>
        <w:t xml:space="preserve"> с чем предлагается установить единую ставку в размере 60%.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4927"/>
        <w:gridCol w:w="1843"/>
        <w:gridCol w:w="2268"/>
      </w:tblGrid>
      <w:tr w:rsidR="003E2194" w:rsidRPr="00FC5935" w:rsidTr="003E219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94" w:rsidRPr="00FC5935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10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94" w:rsidRPr="00FC5935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Земельные участки для размещения объектов оптовой торговли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94" w:rsidRPr="00FC5935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5.1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2194" w:rsidRPr="00FC5935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4.2,4.3,4.4</w:t>
            </w:r>
          </w:p>
        </w:tc>
      </w:tr>
      <w:tr w:rsidR="003E2194" w:rsidRPr="00FC5935" w:rsidTr="003E219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94" w:rsidRPr="00FC5935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94" w:rsidRPr="00FC5935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Земельные участки для размещения объектов розничной торговли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94" w:rsidRPr="00FC5935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5.2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2194" w:rsidRPr="00FC5935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3E2194" w:rsidRPr="00FC5935" w:rsidTr="003E219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94" w:rsidRPr="00FC5935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12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94" w:rsidRPr="00FC5935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Земельные участки рынков, торговых центров, торгово-сервисных комплексов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94" w:rsidRPr="00FC5935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5.3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2194" w:rsidRPr="00FC5935" w:rsidRDefault="003E2194" w:rsidP="003E21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3E2194" w:rsidRPr="00F37443" w:rsidRDefault="003E2194" w:rsidP="003E219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 При этом кадастровая стоимость таких земельных участков снизилась значительно, и арендаторы даже в случае установления максимальной ставки будут вносить арендную плату ниже, чем в 2019 г. </w:t>
      </w:r>
    </w:p>
    <w:p w:rsidR="003E2194" w:rsidRPr="00F37443" w:rsidRDefault="003E2194" w:rsidP="003E2194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Для иных видов разрешенного использования установлены ставки в размере, увеличенном на индекс потребительских цен. </w:t>
      </w:r>
    </w:p>
    <w:p w:rsidR="00A53B88" w:rsidRPr="00F37443" w:rsidRDefault="00A53B88" w:rsidP="003E2194">
      <w:pPr>
        <w:tabs>
          <w:tab w:val="left" w:pos="567"/>
          <w:tab w:val="left" w:pos="5812"/>
        </w:tabs>
        <w:spacing w:after="0" w:line="240" w:lineRule="auto"/>
        <w:ind w:left="4962" w:right="-284"/>
        <w:jc w:val="both"/>
        <w:rPr>
          <w:rFonts w:ascii="Times New Roman" w:hAnsi="Times New Roman"/>
          <w:sz w:val="24"/>
          <w:szCs w:val="24"/>
        </w:rPr>
      </w:pPr>
    </w:p>
    <w:sectPr w:rsidR="00A53B88" w:rsidRPr="00F37443" w:rsidSect="00B80548">
      <w:type w:val="continuous"/>
      <w:pgSz w:w="11906" w:h="16838"/>
      <w:pgMar w:top="993" w:right="850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2F59" w:rsidRDefault="009E2F59">
      <w:pPr>
        <w:spacing w:line="240" w:lineRule="auto"/>
      </w:pPr>
      <w:r>
        <w:separator/>
      </w:r>
    </w:p>
  </w:endnote>
  <w:endnote w:type="continuationSeparator" w:id="0">
    <w:p w:rsidR="009E2F59" w:rsidRDefault="009E2F5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2F59" w:rsidRDefault="009E2F59">
      <w:pPr>
        <w:spacing w:after="0"/>
      </w:pPr>
      <w:r>
        <w:separator/>
      </w:r>
    </w:p>
  </w:footnote>
  <w:footnote w:type="continuationSeparator" w:id="0">
    <w:p w:rsidR="009E2F59" w:rsidRDefault="009E2F5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D5A"/>
    <w:rsid w:val="00026F39"/>
    <w:rsid w:val="000400C4"/>
    <w:rsid w:val="00060A1D"/>
    <w:rsid w:val="000620B1"/>
    <w:rsid w:val="00065395"/>
    <w:rsid w:val="000923A6"/>
    <w:rsid w:val="00096E07"/>
    <w:rsid w:val="000A64C9"/>
    <w:rsid w:val="000B2BC5"/>
    <w:rsid w:val="000B5FE5"/>
    <w:rsid w:val="00123A8E"/>
    <w:rsid w:val="001270DA"/>
    <w:rsid w:val="001575DB"/>
    <w:rsid w:val="00181A86"/>
    <w:rsid w:val="001B057B"/>
    <w:rsid w:val="001D209A"/>
    <w:rsid w:val="001F0BF1"/>
    <w:rsid w:val="001F695E"/>
    <w:rsid w:val="00216FB6"/>
    <w:rsid w:val="002214B9"/>
    <w:rsid w:val="00225AD1"/>
    <w:rsid w:val="00236A0F"/>
    <w:rsid w:val="002523CD"/>
    <w:rsid w:val="002A42C0"/>
    <w:rsid w:val="002B6104"/>
    <w:rsid w:val="002C0C15"/>
    <w:rsid w:val="00310425"/>
    <w:rsid w:val="00322977"/>
    <w:rsid w:val="00351034"/>
    <w:rsid w:val="00364560"/>
    <w:rsid w:val="00367DB9"/>
    <w:rsid w:val="00387607"/>
    <w:rsid w:val="00392213"/>
    <w:rsid w:val="00395525"/>
    <w:rsid w:val="00396FDE"/>
    <w:rsid w:val="003A06FD"/>
    <w:rsid w:val="003B14AF"/>
    <w:rsid w:val="003C41E7"/>
    <w:rsid w:val="003E2194"/>
    <w:rsid w:val="003F6685"/>
    <w:rsid w:val="00407CB7"/>
    <w:rsid w:val="00422DC2"/>
    <w:rsid w:val="004304DF"/>
    <w:rsid w:val="004425CA"/>
    <w:rsid w:val="00462C71"/>
    <w:rsid w:val="00472204"/>
    <w:rsid w:val="004B5490"/>
    <w:rsid w:val="004B56DF"/>
    <w:rsid w:val="004C3513"/>
    <w:rsid w:val="004D25E0"/>
    <w:rsid w:val="004E523A"/>
    <w:rsid w:val="004E6488"/>
    <w:rsid w:val="004F1EB1"/>
    <w:rsid w:val="005049DF"/>
    <w:rsid w:val="00523DCA"/>
    <w:rsid w:val="00542296"/>
    <w:rsid w:val="00562553"/>
    <w:rsid w:val="00572C2C"/>
    <w:rsid w:val="0059615C"/>
    <w:rsid w:val="005962C1"/>
    <w:rsid w:val="005C464C"/>
    <w:rsid w:val="005C7F91"/>
    <w:rsid w:val="0062327C"/>
    <w:rsid w:val="006247FD"/>
    <w:rsid w:val="00657FDE"/>
    <w:rsid w:val="006611F8"/>
    <w:rsid w:val="006A4578"/>
    <w:rsid w:val="006C65CF"/>
    <w:rsid w:val="006F403B"/>
    <w:rsid w:val="00706826"/>
    <w:rsid w:val="0072194C"/>
    <w:rsid w:val="007C3D97"/>
    <w:rsid w:val="007E4718"/>
    <w:rsid w:val="007F0C1E"/>
    <w:rsid w:val="007F4321"/>
    <w:rsid w:val="0080161B"/>
    <w:rsid w:val="00817554"/>
    <w:rsid w:val="0082478D"/>
    <w:rsid w:val="00827349"/>
    <w:rsid w:val="00875E2C"/>
    <w:rsid w:val="00885671"/>
    <w:rsid w:val="008E66AA"/>
    <w:rsid w:val="008F44B5"/>
    <w:rsid w:val="009129F8"/>
    <w:rsid w:val="009141C8"/>
    <w:rsid w:val="009244A9"/>
    <w:rsid w:val="00965F6F"/>
    <w:rsid w:val="0097036C"/>
    <w:rsid w:val="00987481"/>
    <w:rsid w:val="00992350"/>
    <w:rsid w:val="009A7C61"/>
    <w:rsid w:val="009C426E"/>
    <w:rsid w:val="009C653C"/>
    <w:rsid w:val="009D2187"/>
    <w:rsid w:val="009D6097"/>
    <w:rsid w:val="009E2F59"/>
    <w:rsid w:val="00A02A6D"/>
    <w:rsid w:val="00A53B88"/>
    <w:rsid w:val="00A55D97"/>
    <w:rsid w:val="00A70A3F"/>
    <w:rsid w:val="00AB0602"/>
    <w:rsid w:val="00AB69F6"/>
    <w:rsid w:val="00AC65EF"/>
    <w:rsid w:val="00AC7F68"/>
    <w:rsid w:val="00AD062D"/>
    <w:rsid w:val="00B00C0A"/>
    <w:rsid w:val="00B07BBB"/>
    <w:rsid w:val="00B534C4"/>
    <w:rsid w:val="00B71575"/>
    <w:rsid w:val="00B80548"/>
    <w:rsid w:val="00B87FC0"/>
    <w:rsid w:val="00BA4B98"/>
    <w:rsid w:val="00BB231C"/>
    <w:rsid w:val="00BD3792"/>
    <w:rsid w:val="00BD3DA8"/>
    <w:rsid w:val="00BF2372"/>
    <w:rsid w:val="00C04C7C"/>
    <w:rsid w:val="00C066CF"/>
    <w:rsid w:val="00C36D5A"/>
    <w:rsid w:val="00C46BFE"/>
    <w:rsid w:val="00C730D5"/>
    <w:rsid w:val="00C833C7"/>
    <w:rsid w:val="00C8459A"/>
    <w:rsid w:val="00C91407"/>
    <w:rsid w:val="00C962FD"/>
    <w:rsid w:val="00CA01A8"/>
    <w:rsid w:val="00CF6016"/>
    <w:rsid w:val="00D01F1E"/>
    <w:rsid w:val="00D14563"/>
    <w:rsid w:val="00D302A3"/>
    <w:rsid w:val="00D30CB3"/>
    <w:rsid w:val="00D43FEA"/>
    <w:rsid w:val="00D52537"/>
    <w:rsid w:val="00D9112F"/>
    <w:rsid w:val="00D92920"/>
    <w:rsid w:val="00DA4BC0"/>
    <w:rsid w:val="00DB29D8"/>
    <w:rsid w:val="00DB2E76"/>
    <w:rsid w:val="00DD6110"/>
    <w:rsid w:val="00E34C3D"/>
    <w:rsid w:val="00E3655A"/>
    <w:rsid w:val="00E3751B"/>
    <w:rsid w:val="00E4401D"/>
    <w:rsid w:val="00E448D5"/>
    <w:rsid w:val="00E46D74"/>
    <w:rsid w:val="00E74FC5"/>
    <w:rsid w:val="00EA2723"/>
    <w:rsid w:val="00EB642C"/>
    <w:rsid w:val="00EC6864"/>
    <w:rsid w:val="00EC7630"/>
    <w:rsid w:val="00ED60D9"/>
    <w:rsid w:val="00EE592E"/>
    <w:rsid w:val="00F11A4C"/>
    <w:rsid w:val="00F37443"/>
    <w:rsid w:val="00F42962"/>
    <w:rsid w:val="00F47068"/>
    <w:rsid w:val="00F6257F"/>
    <w:rsid w:val="00F87943"/>
    <w:rsid w:val="00FF36F0"/>
    <w:rsid w:val="06F6029E"/>
    <w:rsid w:val="53035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basedOn w:val="a0"/>
    <w:link w:val="a6"/>
    <w:uiPriority w:val="99"/>
  </w:style>
  <w:style w:type="character" w:customStyle="1" w:styleId="a9">
    <w:name w:val="Нижний колонтитул Знак"/>
    <w:basedOn w:val="a0"/>
    <w:link w:val="a8"/>
    <w:uiPriority w:val="99"/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unformattext">
    <w:name w:val="unformattext"/>
    <w:basedOn w:val="a"/>
    <w:rsid w:val="00875E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Знак Знак Знак"/>
    <w:basedOn w:val="a"/>
    <w:rsid w:val="004304DF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basedOn w:val="a0"/>
    <w:link w:val="a6"/>
    <w:uiPriority w:val="99"/>
  </w:style>
  <w:style w:type="character" w:customStyle="1" w:styleId="a9">
    <w:name w:val="Нижний колонтитул Знак"/>
    <w:basedOn w:val="a0"/>
    <w:link w:val="a8"/>
    <w:uiPriority w:val="99"/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unformattext">
    <w:name w:val="unformattext"/>
    <w:basedOn w:val="a"/>
    <w:rsid w:val="00875E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Знак Знак Знак"/>
    <w:basedOn w:val="a"/>
    <w:rsid w:val="004304DF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62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32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27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12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678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017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268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566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67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66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3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12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8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5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9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1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56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9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1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9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0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8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1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2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97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02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76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0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8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3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3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8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3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9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1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0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3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24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5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0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2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5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2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4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1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8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9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17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7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4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1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14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B7BEE6-8FAF-46CB-941E-9488DEB6F7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26</Pages>
  <Words>8601</Words>
  <Characters>49029</Characters>
  <Application>Microsoft Office Word</Application>
  <DocSecurity>0</DocSecurity>
  <Lines>408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klass</dc:creator>
  <cp:lastModifiedBy>Ивановка</cp:lastModifiedBy>
  <cp:revision>3</cp:revision>
  <cp:lastPrinted>2024-02-12T05:34:00Z</cp:lastPrinted>
  <dcterms:created xsi:type="dcterms:W3CDTF">2024-02-12T04:54:00Z</dcterms:created>
  <dcterms:modified xsi:type="dcterms:W3CDTF">2024-02-12T05:49:00Z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1049-11.2.0.11156</vt:lpwstr>
  </property>
  <property fmtid="{D5CDD505-2E9C-101B-9397-08002B2CF9AE}" pid="3" name="ICV">
    <vt:lpwstr>C7056EC64B794DC09959740350BB74B8</vt:lpwstr>
  </property>
</Properties>
</file>