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932" w:rsidRPr="00E23E33" w:rsidRDefault="00261932" w:rsidP="00E23E33">
      <w:pPr>
        <w:rPr>
          <w:rFonts w:ascii="Times New Roman" w:hAnsi="Times New Roman"/>
          <w:sz w:val="20"/>
          <w:szCs w:val="20"/>
        </w:rPr>
      </w:pPr>
    </w:p>
    <w:tbl>
      <w:tblPr>
        <w:tblW w:w="0" w:type="auto"/>
        <w:jc w:val="center"/>
        <w:tblBorders>
          <w:bottom w:val="thinThickSmallGap" w:sz="24" w:space="0" w:color="auto"/>
          <w:insideH w:val="single" w:sz="4" w:space="0" w:color="auto"/>
          <w:insideV w:val="single" w:sz="4" w:space="0" w:color="auto"/>
        </w:tblBorders>
        <w:tblLook w:val="01E0"/>
      </w:tblPr>
      <w:tblGrid>
        <w:gridCol w:w="3682"/>
        <w:gridCol w:w="1039"/>
        <w:gridCol w:w="1039"/>
        <w:gridCol w:w="3811"/>
      </w:tblGrid>
      <w:tr w:rsidR="00261932" w:rsidRPr="004D6AA4" w:rsidTr="00E2396C">
        <w:trPr>
          <w:trHeight w:val="20"/>
          <w:jc w:val="center"/>
        </w:trPr>
        <w:tc>
          <w:tcPr>
            <w:tcW w:w="3865" w:type="dxa"/>
            <w:tcBorders>
              <w:top w:val="nil"/>
              <w:left w:val="nil"/>
              <w:bottom w:val="nil"/>
              <w:right w:val="nil"/>
            </w:tcBorders>
          </w:tcPr>
          <w:p w:rsidR="00261932" w:rsidRPr="004D6AA4" w:rsidRDefault="00261932" w:rsidP="00E23E33">
            <w:pPr>
              <w:rPr>
                <w:rFonts w:ascii="Times New Roman" w:hAnsi="Times New Roman"/>
                <w:sz w:val="20"/>
                <w:szCs w:val="20"/>
              </w:rPr>
            </w:pPr>
            <w:r w:rsidRPr="004D6AA4">
              <w:rPr>
                <w:rFonts w:ascii="Times New Roman" w:hAnsi="Times New Roman"/>
                <w:sz w:val="20"/>
                <w:szCs w:val="20"/>
                <w:lang w:val="ba-RU"/>
              </w:rPr>
              <w:t>Баш</w:t>
            </w:r>
            <w:r w:rsidRPr="004D6AA4">
              <w:rPr>
                <w:rFonts w:ascii="Lucida Sans Unicode" w:hAnsi="Lucida Sans Unicode" w:cs="Lucida Sans Unicode"/>
                <w:sz w:val="20"/>
                <w:szCs w:val="20"/>
                <w:lang w:val="ba-RU"/>
              </w:rPr>
              <w:t>ҡ</w:t>
            </w:r>
            <w:r w:rsidRPr="004D6AA4">
              <w:rPr>
                <w:rFonts w:ascii="Times New Roman" w:hAnsi="Times New Roman"/>
                <w:sz w:val="20"/>
                <w:szCs w:val="20"/>
                <w:lang w:val="ba-RU"/>
              </w:rPr>
              <w:t>ортостан Республикаһы</w:t>
            </w:r>
          </w:p>
          <w:p w:rsidR="00261932" w:rsidRPr="004D6AA4" w:rsidRDefault="00261932" w:rsidP="00E23E33">
            <w:pPr>
              <w:rPr>
                <w:rFonts w:ascii="Times New Roman" w:hAnsi="Times New Roman"/>
                <w:sz w:val="20"/>
                <w:szCs w:val="20"/>
                <w:lang w:val="ba-RU"/>
              </w:rPr>
            </w:pPr>
            <w:r w:rsidRPr="004D6AA4">
              <w:rPr>
                <w:rFonts w:ascii="Times New Roman" w:hAnsi="Times New Roman"/>
                <w:sz w:val="20"/>
                <w:szCs w:val="20"/>
                <w:lang w:val="ba-RU"/>
              </w:rPr>
              <w:t xml:space="preserve">Дәүләкән районы </w:t>
            </w:r>
          </w:p>
          <w:p w:rsidR="00261932" w:rsidRPr="004D6AA4" w:rsidRDefault="00261932" w:rsidP="00E23E33">
            <w:pPr>
              <w:rPr>
                <w:rFonts w:ascii="Times New Roman" w:hAnsi="Times New Roman"/>
                <w:sz w:val="20"/>
                <w:szCs w:val="20"/>
              </w:rPr>
            </w:pPr>
            <w:r w:rsidRPr="004D6AA4">
              <w:rPr>
                <w:rFonts w:ascii="Times New Roman" w:hAnsi="Times New Roman"/>
                <w:sz w:val="20"/>
                <w:szCs w:val="20"/>
              </w:rPr>
              <w:t>муниципаль районы</w:t>
            </w:r>
            <w:r w:rsidRPr="004D6AA4">
              <w:rPr>
                <w:rFonts w:ascii="Times New Roman" w:hAnsi="Times New Roman"/>
                <w:sz w:val="20"/>
                <w:szCs w:val="20"/>
                <w:lang w:val="be-BY"/>
              </w:rPr>
              <w:t>ның</w:t>
            </w:r>
          </w:p>
          <w:p w:rsidR="00261932" w:rsidRPr="004D6AA4" w:rsidRDefault="00261932" w:rsidP="00E23E33">
            <w:pPr>
              <w:rPr>
                <w:rFonts w:ascii="Times New Roman" w:hAnsi="Times New Roman"/>
                <w:sz w:val="20"/>
                <w:szCs w:val="20"/>
              </w:rPr>
            </w:pPr>
            <w:r w:rsidRPr="004D6AA4">
              <w:rPr>
                <w:rFonts w:ascii="Times New Roman" w:hAnsi="Times New Roman"/>
                <w:sz w:val="20"/>
                <w:szCs w:val="20"/>
                <w:lang w:val="tt-RU"/>
              </w:rPr>
              <w:t>Сергиопол</w:t>
            </w:r>
            <w:r w:rsidRPr="004D6AA4">
              <w:rPr>
                <w:rFonts w:ascii="Times New Roman" w:hAnsi="Times New Roman"/>
                <w:sz w:val="20"/>
                <w:szCs w:val="20"/>
              </w:rPr>
              <w:t>ьауыл советы ауыл бил</w:t>
            </w:r>
            <w:r w:rsidRPr="004D6AA4">
              <w:rPr>
                <w:rFonts w:ascii="Times New Roman" w:hAnsi="Times New Roman"/>
                <w:sz w:val="20"/>
                <w:szCs w:val="20"/>
                <w:lang w:val="tt-RU"/>
              </w:rPr>
              <w:t>ә</w:t>
            </w:r>
            <w:r w:rsidRPr="004D6AA4">
              <w:rPr>
                <w:rFonts w:ascii="Times New Roman" w:hAnsi="Times New Roman"/>
                <w:sz w:val="20"/>
                <w:szCs w:val="20"/>
              </w:rPr>
              <w:t>м</w:t>
            </w:r>
            <w:r w:rsidRPr="004D6AA4">
              <w:rPr>
                <w:rFonts w:ascii="Times New Roman" w:hAnsi="Times New Roman"/>
                <w:sz w:val="20"/>
                <w:szCs w:val="20"/>
                <w:lang w:val="tt-RU"/>
              </w:rPr>
              <w:t>ә</w:t>
            </w:r>
            <w:r w:rsidRPr="004D6AA4">
              <w:rPr>
                <w:rFonts w:ascii="Times New Roman" w:hAnsi="Times New Roman"/>
                <w:sz w:val="20"/>
                <w:szCs w:val="20"/>
                <w:lang w:val="en-US"/>
              </w:rPr>
              <w:t>h</w:t>
            </w:r>
            <w:r w:rsidRPr="004D6AA4">
              <w:rPr>
                <w:rFonts w:ascii="Times New Roman" w:hAnsi="Times New Roman"/>
                <w:sz w:val="20"/>
                <w:szCs w:val="20"/>
              </w:rPr>
              <w:t>е хакими</w:t>
            </w:r>
            <w:r w:rsidRPr="004D6AA4">
              <w:rPr>
                <w:rFonts w:ascii="Times New Roman" w:hAnsi="Times New Roman"/>
                <w:sz w:val="20"/>
                <w:szCs w:val="20"/>
                <w:lang w:val="tt-RU"/>
              </w:rPr>
              <w:t>ә</w:t>
            </w:r>
            <w:r w:rsidRPr="004D6AA4">
              <w:rPr>
                <w:rFonts w:ascii="Times New Roman" w:hAnsi="Times New Roman"/>
                <w:sz w:val="20"/>
                <w:szCs w:val="20"/>
              </w:rPr>
              <w:t>те</w:t>
            </w:r>
          </w:p>
        </w:tc>
        <w:tc>
          <w:tcPr>
            <w:tcW w:w="2126" w:type="dxa"/>
            <w:gridSpan w:val="2"/>
            <w:tcBorders>
              <w:top w:val="nil"/>
              <w:left w:val="nil"/>
              <w:bottom w:val="nil"/>
              <w:right w:val="nil"/>
            </w:tcBorders>
          </w:tcPr>
          <w:p w:rsidR="00261932" w:rsidRPr="004D6AA4" w:rsidRDefault="00261932" w:rsidP="00E23E33">
            <w:pPr>
              <w:rPr>
                <w:rFonts w:ascii="Times New Roman" w:hAnsi="Times New Roman"/>
                <w:sz w:val="20"/>
                <w:szCs w:val="2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6" type="#_x0000_t75" alt="давлеканово 2" style="position:absolute;margin-left:14.1pt;margin-top:-82.5pt;width:66.2pt;height:82.15pt;z-index:251658240;visibility:visible;mso-position-horizontal-relative:text;mso-position-vertical-relative:text">
                  <v:imagedata r:id="rId5" o:title=""/>
                  <w10:wrap type="square"/>
                </v:shape>
              </w:pict>
            </w:r>
          </w:p>
        </w:tc>
        <w:tc>
          <w:tcPr>
            <w:tcW w:w="4005" w:type="dxa"/>
            <w:tcBorders>
              <w:top w:val="nil"/>
              <w:left w:val="nil"/>
              <w:bottom w:val="nil"/>
              <w:right w:val="nil"/>
            </w:tcBorders>
          </w:tcPr>
          <w:p w:rsidR="00261932" w:rsidRPr="004D6AA4" w:rsidRDefault="00261932" w:rsidP="00E23E33">
            <w:pPr>
              <w:rPr>
                <w:rFonts w:ascii="Times New Roman" w:hAnsi="Times New Roman"/>
                <w:sz w:val="20"/>
                <w:szCs w:val="20"/>
              </w:rPr>
            </w:pPr>
            <w:r w:rsidRPr="004D6AA4">
              <w:rPr>
                <w:rFonts w:ascii="Times New Roman" w:hAnsi="Times New Roman"/>
                <w:sz w:val="20"/>
                <w:szCs w:val="20"/>
              </w:rPr>
              <w:t>Администрация сельского            поселения  Сергиопольский сельсовет муниципального района Давлекановский район</w:t>
            </w:r>
          </w:p>
          <w:p w:rsidR="00261932" w:rsidRPr="004D6AA4" w:rsidRDefault="00261932" w:rsidP="00E23E33">
            <w:pPr>
              <w:rPr>
                <w:rFonts w:ascii="Times New Roman" w:hAnsi="Times New Roman"/>
                <w:bCs/>
                <w:sz w:val="20"/>
                <w:szCs w:val="20"/>
              </w:rPr>
            </w:pPr>
            <w:r w:rsidRPr="004D6AA4">
              <w:rPr>
                <w:rFonts w:ascii="Times New Roman" w:hAnsi="Times New Roman"/>
                <w:sz w:val="20"/>
                <w:szCs w:val="20"/>
              </w:rPr>
              <w:t>Республики Башкортостан</w:t>
            </w:r>
          </w:p>
        </w:tc>
      </w:tr>
      <w:tr w:rsidR="00261932" w:rsidRPr="004D6AA4" w:rsidTr="00E2396C">
        <w:trPr>
          <w:trHeight w:val="20"/>
          <w:jc w:val="center"/>
        </w:trPr>
        <w:tc>
          <w:tcPr>
            <w:tcW w:w="4928" w:type="dxa"/>
            <w:gridSpan w:val="2"/>
            <w:tcBorders>
              <w:top w:val="nil"/>
              <w:left w:val="nil"/>
              <w:bottom w:val="nil"/>
              <w:right w:val="nil"/>
            </w:tcBorders>
          </w:tcPr>
          <w:p w:rsidR="00261932" w:rsidRPr="004D6AA4" w:rsidRDefault="00261932" w:rsidP="00E23E33">
            <w:pPr>
              <w:rPr>
                <w:rFonts w:ascii="Times New Roman" w:hAnsi="Times New Roman"/>
                <w:sz w:val="20"/>
                <w:szCs w:val="20"/>
                <w:lang w:val="be-BY"/>
              </w:rPr>
            </w:pPr>
            <w:r w:rsidRPr="004D6AA4">
              <w:rPr>
                <w:rFonts w:ascii="Times New Roman" w:hAnsi="Times New Roman"/>
                <w:sz w:val="20"/>
                <w:szCs w:val="20"/>
              </w:rPr>
              <w:t>453406, Д</w:t>
            </w:r>
            <w:r w:rsidRPr="004D6AA4">
              <w:rPr>
                <w:rFonts w:ascii="Times New Roman" w:hAnsi="Times New Roman"/>
                <w:sz w:val="20"/>
                <w:szCs w:val="20"/>
                <w:lang w:val="tt-RU"/>
              </w:rPr>
              <w:t>әуләкән</w:t>
            </w:r>
            <w:r w:rsidRPr="004D6AA4">
              <w:rPr>
                <w:rFonts w:ascii="Times New Roman" w:hAnsi="Times New Roman"/>
                <w:sz w:val="20"/>
                <w:szCs w:val="20"/>
              </w:rPr>
              <w:t xml:space="preserve"> районы,</w:t>
            </w:r>
            <w:r w:rsidRPr="004D6AA4">
              <w:rPr>
                <w:rFonts w:ascii="Times New Roman" w:hAnsi="Times New Roman"/>
                <w:sz w:val="20"/>
                <w:szCs w:val="20"/>
                <w:lang w:val="tt-RU"/>
              </w:rPr>
              <w:t xml:space="preserve"> Сергиопол</w:t>
            </w:r>
            <w:r w:rsidRPr="004D6AA4">
              <w:rPr>
                <w:rFonts w:ascii="Times New Roman" w:hAnsi="Times New Roman"/>
                <w:sz w:val="20"/>
                <w:szCs w:val="20"/>
              </w:rPr>
              <w:t xml:space="preserve">ь </w:t>
            </w:r>
            <w:r w:rsidRPr="004D6AA4">
              <w:rPr>
                <w:rFonts w:ascii="Times New Roman" w:hAnsi="Times New Roman"/>
                <w:sz w:val="20"/>
                <w:szCs w:val="20"/>
                <w:lang w:val="tt-RU"/>
              </w:rPr>
              <w:t xml:space="preserve">ауылы, </w:t>
            </w:r>
            <w:r w:rsidRPr="004D6AA4">
              <w:rPr>
                <w:rFonts w:ascii="Times New Roman" w:hAnsi="Times New Roman"/>
                <w:sz w:val="20"/>
                <w:szCs w:val="20"/>
                <w:lang w:val="be-BY"/>
              </w:rPr>
              <w:t>Ү</w:t>
            </w:r>
            <w:r w:rsidRPr="004D6AA4">
              <w:rPr>
                <w:rFonts w:ascii="Lucida Sans Unicode" w:hAnsi="Lucida Sans Unicode" w:cs="Lucida Sans Unicode"/>
                <w:sz w:val="20"/>
                <w:szCs w:val="20"/>
                <w:lang w:val="be-BY"/>
              </w:rPr>
              <w:t>ҙ</w:t>
            </w:r>
            <w:r w:rsidRPr="004D6AA4">
              <w:rPr>
                <w:rFonts w:ascii="Times New Roman" w:hAnsi="Times New Roman"/>
                <w:sz w:val="20"/>
                <w:szCs w:val="20"/>
                <w:lang w:val="be-BY"/>
              </w:rPr>
              <w:t xml:space="preserve">әк </w:t>
            </w:r>
            <w:r w:rsidRPr="004D6AA4">
              <w:rPr>
                <w:rFonts w:ascii="Times New Roman" w:hAnsi="Times New Roman"/>
                <w:sz w:val="20"/>
                <w:szCs w:val="20"/>
              </w:rPr>
              <w:t xml:space="preserve"> ур.,1</w:t>
            </w:r>
          </w:p>
          <w:p w:rsidR="00261932" w:rsidRPr="004D6AA4" w:rsidRDefault="00261932" w:rsidP="00E23E33">
            <w:pPr>
              <w:rPr>
                <w:rFonts w:ascii="Times New Roman" w:hAnsi="Times New Roman"/>
                <w:sz w:val="20"/>
                <w:szCs w:val="20"/>
              </w:rPr>
            </w:pPr>
            <w:r w:rsidRPr="004D6AA4">
              <w:rPr>
                <w:rFonts w:ascii="Times New Roman" w:hAnsi="Times New Roman"/>
                <w:color w:val="000000"/>
                <w:sz w:val="20"/>
                <w:szCs w:val="20"/>
                <w:shd w:val="clear" w:color="auto" w:fill="FFFFFF"/>
              </w:rPr>
              <w:t>+7 (347 68) 3-65-41</w:t>
            </w:r>
          </w:p>
        </w:tc>
        <w:tc>
          <w:tcPr>
            <w:tcW w:w="5068" w:type="dxa"/>
            <w:gridSpan w:val="2"/>
            <w:tcBorders>
              <w:top w:val="nil"/>
              <w:left w:val="nil"/>
              <w:bottom w:val="nil"/>
              <w:right w:val="nil"/>
            </w:tcBorders>
          </w:tcPr>
          <w:p w:rsidR="00261932" w:rsidRPr="004D6AA4" w:rsidRDefault="00261932" w:rsidP="00E23E33">
            <w:pPr>
              <w:rPr>
                <w:rFonts w:ascii="Times New Roman" w:hAnsi="Times New Roman"/>
                <w:sz w:val="20"/>
                <w:szCs w:val="20"/>
              </w:rPr>
            </w:pPr>
            <w:r w:rsidRPr="004D6AA4">
              <w:rPr>
                <w:rFonts w:ascii="Times New Roman" w:hAnsi="Times New Roman"/>
                <w:sz w:val="20"/>
                <w:szCs w:val="20"/>
              </w:rPr>
              <w:t>453406, Давлекановский район, д. Сергиополь,</w:t>
            </w:r>
          </w:p>
          <w:p w:rsidR="00261932" w:rsidRPr="004D6AA4" w:rsidRDefault="00261932" w:rsidP="00E23E33">
            <w:pPr>
              <w:rPr>
                <w:rFonts w:ascii="Times New Roman" w:hAnsi="Times New Roman"/>
                <w:color w:val="000000"/>
                <w:sz w:val="20"/>
                <w:szCs w:val="20"/>
                <w:shd w:val="clear" w:color="auto" w:fill="FFFFFF"/>
              </w:rPr>
            </w:pPr>
            <w:r w:rsidRPr="004D6AA4">
              <w:rPr>
                <w:rFonts w:ascii="Times New Roman" w:hAnsi="Times New Roman"/>
                <w:sz w:val="20"/>
                <w:szCs w:val="20"/>
              </w:rPr>
              <w:t>ул. Центральная д.1</w:t>
            </w:r>
            <w:r w:rsidRPr="004D6AA4">
              <w:rPr>
                <w:rFonts w:ascii="Times New Roman" w:hAnsi="Times New Roman"/>
                <w:color w:val="000000"/>
                <w:sz w:val="20"/>
                <w:szCs w:val="20"/>
                <w:shd w:val="clear" w:color="auto" w:fill="FFFFFF"/>
              </w:rPr>
              <w:t>, +7 (347 68) 3-65-41</w:t>
            </w:r>
          </w:p>
        </w:tc>
      </w:tr>
      <w:tr w:rsidR="00261932" w:rsidRPr="004D6AA4" w:rsidTr="00E2396C">
        <w:trPr>
          <w:trHeight w:val="20"/>
          <w:jc w:val="center"/>
        </w:trPr>
        <w:tc>
          <w:tcPr>
            <w:tcW w:w="3865" w:type="dxa"/>
            <w:tcBorders>
              <w:top w:val="nil"/>
              <w:left w:val="nil"/>
              <w:bottom w:val="thinThickSmallGap" w:sz="24" w:space="0" w:color="auto"/>
              <w:right w:val="nil"/>
            </w:tcBorders>
          </w:tcPr>
          <w:p w:rsidR="00261932" w:rsidRPr="004D6AA4" w:rsidRDefault="00261932" w:rsidP="00E23E33">
            <w:pPr>
              <w:rPr>
                <w:rFonts w:ascii="Times New Roman" w:hAnsi="Times New Roman"/>
                <w:sz w:val="28"/>
                <w:szCs w:val="28"/>
              </w:rPr>
            </w:pPr>
          </w:p>
        </w:tc>
        <w:tc>
          <w:tcPr>
            <w:tcW w:w="2126" w:type="dxa"/>
            <w:gridSpan w:val="2"/>
            <w:tcBorders>
              <w:top w:val="nil"/>
              <w:left w:val="nil"/>
              <w:bottom w:val="thinThickSmallGap" w:sz="24" w:space="0" w:color="auto"/>
              <w:right w:val="nil"/>
            </w:tcBorders>
          </w:tcPr>
          <w:p w:rsidR="00261932" w:rsidRPr="004D6AA4" w:rsidRDefault="00261932" w:rsidP="00E23E33">
            <w:pPr>
              <w:rPr>
                <w:rFonts w:ascii="Times New Roman" w:hAnsi="Times New Roman"/>
                <w:sz w:val="28"/>
                <w:szCs w:val="28"/>
              </w:rPr>
            </w:pPr>
          </w:p>
        </w:tc>
        <w:tc>
          <w:tcPr>
            <w:tcW w:w="4005" w:type="dxa"/>
            <w:tcBorders>
              <w:top w:val="nil"/>
              <w:left w:val="nil"/>
              <w:bottom w:val="thinThickSmallGap" w:sz="24" w:space="0" w:color="auto"/>
              <w:right w:val="nil"/>
            </w:tcBorders>
          </w:tcPr>
          <w:p w:rsidR="00261932" w:rsidRPr="004D6AA4" w:rsidRDefault="00261932" w:rsidP="00E23E33">
            <w:pPr>
              <w:rPr>
                <w:rFonts w:ascii="Times New Roman" w:hAnsi="Times New Roman"/>
                <w:sz w:val="28"/>
                <w:szCs w:val="28"/>
              </w:rPr>
            </w:pPr>
          </w:p>
        </w:tc>
      </w:tr>
    </w:tbl>
    <w:p w:rsidR="00261932" w:rsidRPr="00E23E33" w:rsidRDefault="00261932" w:rsidP="00E23E33">
      <w:pPr>
        <w:rPr>
          <w:rFonts w:ascii="Times New Roman" w:hAnsi="Times New Roman"/>
          <w:sz w:val="28"/>
          <w:szCs w:val="28"/>
        </w:rPr>
      </w:pPr>
    </w:p>
    <w:p w:rsidR="00261932" w:rsidRPr="00E23E33" w:rsidRDefault="00261932" w:rsidP="00E23E33">
      <w:pPr>
        <w:rPr>
          <w:rFonts w:ascii="Times New Roman" w:hAnsi="Times New Roman"/>
          <w:b/>
          <w:sz w:val="28"/>
          <w:szCs w:val="28"/>
        </w:rPr>
      </w:pPr>
      <w:r w:rsidRPr="00E23E33">
        <w:rPr>
          <w:rFonts w:ascii="Lucida Sans Unicode" w:hAnsi="Lucida Sans Unicode" w:cs="Lucida Sans Unicode"/>
          <w:b/>
          <w:sz w:val="28"/>
          <w:szCs w:val="28"/>
          <w:lang w:val="ba-RU"/>
        </w:rPr>
        <w:t>Ҡ</w:t>
      </w:r>
      <w:r w:rsidRPr="00E23E33">
        <w:rPr>
          <w:rFonts w:ascii="Times New Roman" w:hAnsi="Times New Roman"/>
          <w:b/>
          <w:sz w:val="28"/>
          <w:szCs w:val="28"/>
        </w:rPr>
        <w:t>АРАР</w:t>
      </w:r>
      <w:r w:rsidRPr="00E23E33">
        <w:rPr>
          <w:rFonts w:ascii="Times New Roman" w:hAnsi="Times New Roman"/>
          <w:b/>
          <w:sz w:val="28"/>
          <w:szCs w:val="28"/>
        </w:rPr>
        <w:tab/>
      </w:r>
      <w:r w:rsidRPr="00E23E33">
        <w:rPr>
          <w:rFonts w:ascii="Times New Roman" w:hAnsi="Times New Roman"/>
          <w:b/>
          <w:sz w:val="28"/>
          <w:szCs w:val="28"/>
        </w:rPr>
        <w:tab/>
      </w:r>
      <w:r w:rsidRPr="00E23E33">
        <w:rPr>
          <w:rFonts w:ascii="Times New Roman" w:hAnsi="Times New Roman"/>
          <w:sz w:val="28"/>
          <w:szCs w:val="28"/>
        </w:rPr>
        <w:tab/>
      </w:r>
      <w:r>
        <w:rPr>
          <w:rFonts w:ascii="Times New Roman" w:hAnsi="Times New Roman"/>
          <w:b/>
          <w:sz w:val="28"/>
          <w:szCs w:val="28"/>
        </w:rPr>
        <w:t xml:space="preserve">№175                 </w:t>
      </w:r>
      <w:r w:rsidRPr="00E23E33">
        <w:rPr>
          <w:rFonts w:ascii="Times New Roman" w:hAnsi="Times New Roman"/>
          <w:sz w:val="28"/>
          <w:szCs w:val="28"/>
        </w:rPr>
        <w:tab/>
      </w:r>
      <w:r w:rsidRPr="00E23E33">
        <w:rPr>
          <w:rFonts w:ascii="Times New Roman" w:hAnsi="Times New Roman"/>
          <w:b/>
          <w:sz w:val="28"/>
          <w:szCs w:val="28"/>
        </w:rPr>
        <w:t>ПОСТАНОВЛЕНИЕ</w:t>
      </w:r>
    </w:p>
    <w:p w:rsidR="00261932" w:rsidRDefault="00261932" w:rsidP="00E23E33">
      <w:pPr>
        <w:rPr>
          <w:rFonts w:ascii="Times New Roman" w:hAnsi="Times New Roman"/>
          <w:sz w:val="28"/>
          <w:szCs w:val="28"/>
        </w:rPr>
      </w:pPr>
      <w:r>
        <w:rPr>
          <w:rFonts w:ascii="Times New Roman" w:hAnsi="Times New Roman"/>
          <w:sz w:val="28"/>
          <w:szCs w:val="28"/>
        </w:rPr>
        <w:t>«16</w:t>
      </w:r>
      <w:r w:rsidRPr="00E23E33">
        <w:rPr>
          <w:rFonts w:ascii="Times New Roman" w:hAnsi="Times New Roman"/>
          <w:sz w:val="28"/>
          <w:szCs w:val="28"/>
        </w:rPr>
        <w:t>»сентябрь 2016й.</w:t>
      </w:r>
      <w:r w:rsidRPr="00E23E33">
        <w:rPr>
          <w:rFonts w:ascii="Times New Roman" w:hAnsi="Times New Roman"/>
          <w:sz w:val="28"/>
          <w:szCs w:val="28"/>
        </w:rPr>
        <w:tab/>
      </w:r>
      <w:r w:rsidRPr="00E23E33">
        <w:rPr>
          <w:rFonts w:ascii="Times New Roman" w:hAnsi="Times New Roman"/>
          <w:sz w:val="28"/>
          <w:szCs w:val="28"/>
        </w:rPr>
        <w:tab/>
      </w:r>
      <w:r w:rsidRPr="00E23E33">
        <w:rPr>
          <w:rFonts w:ascii="Times New Roman" w:hAnsi="Times New Roman"/>
          <w:sz w:val="28"/>
          <w:szCs w:val="28"/>
        </w:rPr>
        <w:tab/>
      </w:r>
      <w:r>
        <w:rPr>
          <w:rFonts w:ascii="Times New Roman" w:hAnsi="Times New Roman"/>
          <w:sz w:val="28"/>
          <w:szCs w:val="28"/>
        </w:rPr>
        <w:t xml:space="preserve">                             «16</w:t>
      </w:r>
      <w:r w:rsidRPr="00E23E33">
        <w:rPr>
          <w:rFonts w:ascii="Times New Roman" w:hAnsi="Times New Roman"/>
          <w:sz w:val="28"/>
          <w:szCs w:val="28"/>
        </w:rPr>
        <w:t xml:space="preserve">» сентября </w:t>
      </w:r>
      <w:smartTag w:uri="urn:schemas-microsoft-com:office:smarttags" w:element="metricconverter">
        <w:smartTagPr>
          <w:attr w:name="ProductID" w:val="2016 г"/>
        </w:smartTagPr>
        <w:r w:rsidRPr="00E23E33">
          <w:rPr>
            <w:rFonts w:ascii="Times New Roman" w:hAnsi="Times New Roman"/>
            <w:sz w:val="28"/>
            <w:szCs w:val="28"/>
          </w:rPr>
          <w:t>2016 г</w:t>
        </w:r>
      </w:smartTag>
      <w:r w:rsidRPr="00E23E33">
        <w:rPr>
          <w:rFonts w:ascii="Times New Roman" w:hAnsi="Times New Roman"/>
          <w:sz w:val="28"/>
          <w:szCs w:val="28"/>
        </w:rPr>
        <w:t>.</w:t>
      </w:r>
    </w:p>
    <w:p w:rsidR="00261932" w:rsidRDefault="00261932" w:rsidP="009D0D54">
      <w:pPr>
        <w:jc w:val="center"/>
        <w:rPr>
          <w:sz w:val="28"/>
          <w:szCs w:val="28"/>
        </w:rPr>
      </w:pPr>
    </w:p>
    <w:p w:rsidR="00261932" w:rsidRDefault="00261932" w:rsidP="009D0D54">
      <w:pPr>
        <w:pStyle w:val="ConsPlusNormal0"/>
        <w:widowControl/>
        <w:ind w:firstLine="0"/>
        <w:jc w:val="center"/>
        <w:rPr>
          <w:rFonts w:ascii="Times New Roman" w:hAnsi="Times New Roman" w:cs="Times New Roman"/>
          <w:sz w:val="28"/>
          <w:szCs w:val="28"/>
        </w:rPr>
      </w:pPr>
      <w:r>
        <w:rPr>
          <w:rFonts w:ascii="Times New Roman" w:hAnsi="Times New Roman" w:cs="Times New Roman"/>
          <w:sz w:val="28"/>
          <w:szCs w:val="28"/>
        </w:rPr>
        <w:t>О внесении изменений и дополнений  в постановление  администрация сельского поселения Сергиопольский сельсовет муниципального района Давлекановский район Республики Башкортостан от 28  февраля  2013 года «О межпоселенческойкомиссии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w:t>
      </w:r>
    </w:p>
    <w:p w:rsidR="00261932" w:rsidRPr="009D0D54" w:rsidRDefault="00261932" w:rsidP="009D0D54">
      <w:pPr>
        <w:pStyle w:val="ConsPlusNormal0"/>
        <w:widowControl/>
        <w:ind w:firstLine="0"/>
        <w:jc w:val="center"/>
        <w:rPr>
          <w:rFonts w:ascii="Times New Roman" w:hAnsi="Times New Roman" w:cs="Times New Roman"/>
          <w:sz w:val="28"/>
          <w:szCs w:val="28"/>
        </w:rPr>
      </w:pPr>
    </w:p>
    <w:p w:rsidR="00261932" w:rsidRPr="009D0D54" w:rsidRDefault="00261932" w:rsidP="009D0D54">
      <w:pPr>
        <w:pStyle w:val="ConsPlusNormal0"/>
        <w:widowControl/>
        <w:ind w:firstLine="0"/>
        <w:jc w:val="center"/>
        <w:rPr>
          <w:rFonts w:ascii="Times New Roman" w:hAnsi="Times New Roman" w:cs="Times New Roman"/>
          <w:sz w:val="28"/>
          <w:szCs w:val="28"/>
        </w:rPr>
      </w:pP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Руководствуясь статьей 7.1 Закона Республики Башкортостан от 16 июля 2007 года № 453-з  «О муниципальной службе в Республике Башкортостан» п о с т а н о в л я ю:</w:t>
      </w:r>
    </w:p>
    <w:p w:rsidR="00261932" w:rsidRPr="009D0D54" w:rsidRDefault="00261932" w:rsidP="009D0D54">
      <w:pPr>
        <w:pStyle w:val="ConsPlusNormal0"/>
        <w:widowControl/>
        <w:ind w:firstLine="708"/>
        <w:jc w:val="both"/>
        <w:rPr>
          <w:rFonts w:ascii="Times New Roman" w:hAnsi="Times New Roman" w:cs="Times New Roman"/>
          <w:sz w:val="28"/>
          <w:szCs w:val="28"/>
        </w:rPr>
      </w:pPr>
      <w:r w:rsidRPr="009D0D54">
        <w:rPr>
          <w:rFonts w:ascii="Times New Roman" w:hAnsi="Times New Roman" w:cs="Times New Roman"/>
          <w:sz w:val="28"/>
          <w:szCs w:val="28"/>
        </w:rPr>
        <w:t>1. Внести изменения и дополнения в постановление  администрац</w:t>
      </w:r>
      <w:r>
        <w:rPr>
          <w:rFonts w:ascii="Times New Roman" w:hAnsi="Times New Roman" w:cs="Times New Roman"/>
          <w:sz w:val="28"/>
          <w:szCs w:val="28"/>
        </w:rPr>
        <w:t>ии сельского поселения Сергиопольский</w:t>
      </w:r>
      <w:r w:rsidRPr="009D0D54">
        <w:rPr>
          <w:rFonts w:ascii="Times New Roman" w:hAnsi="Times New Roman" w:cs="Times New Roman"/>
          <w:sz w:val="28"/>
          <w:szCs w:val="28"/>
        </w:rPr>
        <w:t xml:space="preserve"> сельсовет муниципального района Давлекановский район Ре</w:t>
      </w:r>
      <w:r>
        <w:rPr>
          <w:rFonts w:ascii="Times New Roman" w:hAnsi="Times New Roman" w:cs="Times New Roman"/>
          <w:sz w:val="28"/>
          <w:szCs w:val="28"/>
        </w:rPr>
        <w:t xml:space="preserve">спублики Башкортостан от 28 февраля  2013 </w:t>
      </w:r>
      <w:r w:rsidRPr="009D0D54">
        <w:rPr>
          <w:rFonts w:ascii="Times New Roman" w:hAnsi="Times New Roman" w:cs="Times New Roman"/>
          <w:sz w:val="28"/>
          <w:szCs w:val="28"/>
        </w:rPr>
        <w:t xml:space="preserve"> года «О межпоселенческой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 изложив прилагаемое соглашение в новой редакции. </w:t>
      </w:r>
    </w:p>
    <w:p w:rsidR="00261932" w:rsidRPr="009D0D54" w:rsidRDefault="00261932" w:rsidP="009D0D54">
      <w:pPr>
        <w:widowControl w:val="0"/>
        <w:autoSpaceDE w:val="0"/>
        <w:autoSpaceDN w:val="0"/>
        <w:adjustRightInd w:val="0"/>
        <w:ind w:firstLine="709"/>
        <w:jc w:val="both"/>
        <w:rPr>
          <w:rFonts w:ascii="Times New Roman" w:hAnsi="Times New Roman"/>
          <w:sz w:val="28"/>
          <w:szCs w:val="28"/>
        </w:rPr>
      </w:pPr>
      <w:r w:rsidRPr="009D0D54">
        <w:rPr>
          <w:rFonts w:ascii="Times New Roman" w:hAnsi="Times New Roman"/>
          <w:sz w:val="28"/>
          <w:szCs w:val="28"/>
        </w:rPr>
        <w:t>2. Контроль за исполнением постановления оставляю за собой.</w:t>
      </w:r>
    </w:p>
    <w:p w:rsidR="00261932" w:rsidRPr="009D0D54" w:rsidRDefault="00261932" w:rsidP="009D0D54">
      <w:pPr>
        <w:widowControl w:val="0"/>
        <w:autoSpaceDE w:val="0"/>
        <w:autoSpaceDN w:val="0"/>
        <w:adjustRightInd w:val="0"/>
        <w:ind w:firstLine="709"/>
        <w:jc w:val="both"/>
        <w:rPr>
          <w:rFonts w:ascii="Times New Roman" w:hAnsi="Times New Roman"/>
          <w:sz w:val="28"/>
          <w:szCs w:val="28"/>
        </w:rPr>
      </w:pPr>
      <w:r w:rsidRPr="009D0D54">
        <w:rPr>
          <w:rFonts w:ascii="Times New Roman" w:hAnsi="Times New Roman"/>
          <w:sz w:val="28"/>
          <w:szCs w:val="28"/>
        </w:rPr>
        <w:t>3. Настоящее постановление подлежит обнародованию в порядке, установленном действующим законодательством.</w:t>
      </w:r>
    </w:p>
    <w:p w:rsidR="00261932" w:rsidRPr="009D0D54" w:rsidRDefault="00261932" w:rsidP="009D0D54">
      <w:pPr>
        <w:pStyle w:val="ConsPlusNormal0"/>
        <w:widowControl/>
        <w:ind w:firstLine="708"/>
        <w:jc w:val="both"/>
        <w:rPr>
          <w:rFonts w:ascii="Times New Roman" w:hAnsi="Times New Roman" w:cs="Times New Roman"/>
          <w:sz w:val="28"/>
          <w:szCs w:val="28"/>
        </w:rPr>
      </w:pPr>
    </w:p>
    <w:p w:rsidR="00261932" w:rsidRPr="009D0D54" w:rsidRDefault="00261932" w:rsidP="009D0D54">
      <w:pPr>
        <w:pStyle w:val="ConsPlusNormal0"/>
        <w:widowControl/>
        <w:jc w:val="both"/>
        <w:rPr>
          <w:rFonts w:ascii="Times New Roman" w:hAnsi="Times New Roman" w:cs="Times New Roman"/>
          <w:sz w:val="28"/>
          <w:szCs w:val="28"/>
        </w:rPr>
      </w:pPr>
    </w:p>
    <w:p w:rsidR="00261932" w:rsidRPr="009D0D54" w:rsidRDefault="00261932" w:rsidP="009D0D54">
      <w:pPr>
        <w:pStyle w:val="ConsPlusNormal0"/>
        <w:widowControl/>
        <w:jc w:val="both"/>
        <w:rPr>
          <w:rFonts w:ascii="Times New Roman" w:hAnsi="Times New Roman" w:cs="Times New Roman"/>
          <w:sz w:val="28"/>
          <w:szCs w:val="28"/>
        </w:rPr>
      </w:pPr>
    </w:p>
    <w:p w:rsidR="00261932" w:rsidRPr="009D0D54" w:rsidRDefault="00261932" w:rsidP="009D0D54">
      <w:pPr>
        <w:pStyle w:val="ConsPlusNormal0"/>
        <w:widowControl/>
        <w:ind w:firstLine="0"/>
        <w:jc w:val="both"/>
        <w:rPr>
          <w:rFonts w:ascii="Times New Roman" w:hAnsi="Times New Roman" w:cs="Times New Roman"/>
          <w:sz w:val="28"/>
          <w:szCs w:val="28"/>
        </w:rPr>
      </w:pPr>
    </w:p>
    <w:p w:rsidR="00261932" w:rsidRPr="009D0D54" w:rsidRDefault="00261932" w:rsidP="009D0D54">
      <w:pPr>
        <w:pStyle w:val="ConsPlusNormal0"/>
        <w:widowControl/>
        <w:ind w:firstLine="0"/>
        <w:jc w:val="both"/>
        <w:rPr>
          <w:rFonts w:ascii="Times New Roman" w:hAnsi="Times New Roman" w:cs="Times New Roman"/>
          <w:sz w:val="28"/>
          <w:szCs w:val="28"/>
        </w:rPr>
      </w:pPr>
      <w:r w:rsidRPr="009D0D54">
        <w:rPr>
          <w:rFonts w:ascii="Times New Roman" w:hAnsi="Times New Roman" w:cs="Times New Roman"/>
          <w:sz w:val="28"/>
          <w:szCs w:val="28"/>
        </w:rPr>
        <w:t xml:space="preserve">Глава сельского поселения                                               </w:t>
      </w:r>
      <w:r>
        <w:rPr>
          <w:rFonts w:ascii="Times New Roman" w:hAnsi="Times New Roman" w:cs="Times New Roman"/>
          <w:sz w:val="28"/>
          <w:szCs w:val="28"/>
        </w:rPr>
        <w:t xml:space="preserve">           А.З.Абдуллин</w:t>
      </w:r>
      <w:bookmarkStart w:id="0" w:name="_GoBack"/>
      <w:bookmarkEnd w:id="0"/>
    </w:p>
    <w:p w:rsidR="00261932" w:rsidRPr="009D0D54" w:rsidRDefault="00261932" w:rsidP="009D0D54">
      <w:pPr>
        <w:ind w:firstLine="720"/>
        <w:jc w:val="both"/>
        <w:rPr>
          <w:rFonts w:ascii="Times New Roman" w:hAnsi="Times New Roman"/>
          <w:sz w:val="28"/>
          <w:szCs w:val="28"/>
        </w:rPr>
      </w:pPr>
    </w:p>
    <w:p w:rsidR="00261932" w:rsidRDefault="00261932" w:rsidP="009D0D54">
      <w:pPr>
        <w:jc w:val="both"/>
        <w:rPr>
          <w:rFonts w:ascii="Times New Roman" w:hAnsi="Times New Roman"/>
          <w:sz w:val="28"/>
          <w:szCs w:val="28"/>
        </w:rPr>
      </w:pPr>
      <w:r>
        <w:rPr>
          <w:rFonts w:ascii="Times New Roman" w:hAnsi="Times New Roman"/>
          <w:sz w:val="28"/>
          <w:szCs w:val="28"/>
        </w:rPr>
        <w:t xml:space="preserve">  </w:t>
      </w:r>
    </w:p>
    <w:p w:rsidR="00261932" w:rsidRDefault="00261932" w:rsidP="009D0D54">
      <w:pPr>
        <w:jc w:val="both"/>
        <w:rPr>
          <w:rFonts w:ascii="Times New Roman" w:hAnsi="Times New Roman"/>
          <w:sz w:val="28"/>
          <w:szCs w:val="28"/>
        </w:rPr>
      </w:pPr>
    </w:p>
    <w:p w:rsidR="00261932" w:rsidRDefault="00261932" w:rsidP="009D0D54">
      <w:pPr>
        <w:jc w:val="both"/>
        <w:rPr>
          <w:rFonts w:ascii="Times New Roman" w:hAnsi="Times New Roman"/>
          <w:sz w:val="28"/>
          <w:szCs w:val="28"/>
        </w:rPr>
      </w:pPr>
    </w:p>
    <w:p w:rsidR="00261932" w:rsidRDefault="00261932" w:rsidP="009D0D54">
      <w:pPr>
        <w:jc w:val="both"/>
        <w:rPr>
          <w:rFonts w:ascii="Times New Roman" w:hAnsi="Times New Roman"/>
          <w:sz w:val="28"/>
          <w:szCs w:val="28"/>
        </w:rPr>
      </w:pPr>
    </w:p>
    <w:p w:rsidR="00261932" w:rsidRDefault="00261932" w:rsidP="009D0D54">
      <w:pPr>
        <w:jc w:val="both"/>
        <w:rPr>
          <w:rFonts w:ascii="Times New Roman" w:hAnsi="Times New Roman"/>
          <w:sz w:val="28"/>
          <w:szCs w:val="28"/>
        </w:rPr>
      </w:pPr>
    </w:p>
    <w:p w:rsidR="00261932" w:rsidRDefault="00261932" w:rsidP="009D0D54">
      <w:pPr>
        <w:jc w:val="both"/>
        <w:rPr>
          <w:rFonts w:ascii="Times New Roman" w:hAnsi="Times New Roman"/>
          <w:sz w:val="28"/>
          <w:szCs w:val="28"/>
        </w:rPr>
      </w:pPr>
    </w:p>
    <w:p w:rsidR="00261932" w:rsidRDefault="00261932" w:rsidP="009D0D54">
      <w:pPr>
        <w:jc w:val="both"/>
        <w:rPr>
          <w:rFonts w:ascii="Times New Roman" w:hAnsi="Times New Roman"/>
          <w:sz w:val="28"/>
          <w:szCs w:val="28"/>
        </w:rPr>
      </w:pPr>
    </w:p>
    <w:p w:rsidR="00261932" w:rsidRDefault="00261932" w:rsidP="009D0D54">
      <w:pPr>
        <w:jc w:val="both"/>
        <w:rPr>
          <w:rFonts w:ascii="Times New Roman" w:hAnsi="Times New Roman"/>
          <w:sz w:val="28"/>
          <w:szCs w:val="28"/>
        </w:rPr>
      </w:pPr>
    </w:p>
    <w:p w:rsidR="00261932" w:rsidRDefault="00261932" w:rsidP="009D0D54">
      <w:pPr>
        <w:jc w:val="both"/>
        <w:rPr>
          <w:rFonts w:ascii="Times New Roman" w:hAnsi="Times New Roman"/>
          <w:sz w:val="28"/>
          <w:szCs w:val="28"/>
        </w:rPr>
      </w:pPr>
    </w:p>
    <w:p w:rsidR="00261932" w:rsidRDefault="00261932" w:rsidP="009D0D54">
      <w:pPr>
        <w:jc w:val="both"/>
        <w:rPr>
          <w:rFonts w:ascii="Times New Roman" w:hAnsi="Times New Roman"/>
          <w:sz w:val="28"/>
          <w:szCs w:val="28"/>
        </w:rPr>
      </w:pPr>
    </w:p>
    <w:p w:rsidR="00261932" w:rsidRDefault="00261932" w:rsidP="009D0D54">
      <w:pPr>
        <w:jc w:val="both"/>
        <w:rPr>
          <w:rFonts w:ascii="Times New Roman" w:hAnsi="Times New Roman"/>
          <w:sz w:val="28"/>
          <w:szCs w:val="28"/>
        </w:rPr>
      </w:pPr>
    </w:p>
    <w:p w:rsidR="00261932" w:rsidRDefault="00261932" w:rsidP="009D0D54">
      <w:pPr>
        <w:jc w:val="both"/>
        <w:rPr>
          <w:rFonts w:ascii="Times New Roman" w:hAnsi="Times New Roman"/>
          <w:sz w:val="28"/>
          <w:szCs w:val="28"/>
        </w:rPr>
      </w:pPr>
    </w:p>
    <w:p w:rsidR="00261932" w:rsidRDefault="00261932" w:rsidP="009D0D54">
      <w:pPr>
        <w:jc w:val="both"/>
        <w:rPr>
          <w:rFonts w:ascii="Times New Roman" w:hAnsi="Times New Roman"/>
          <w:sz w:val="28"/>
          <w:szCs w:val="28"/>
        </w:rPr>
      </w:pPr>
    </w:p>
    <w:p w:rsidR="00261932" w:rsidRDefault="00261932" w:rsidP="009D0D54">
      <w:pPr>
        <w:jc w:val="both"/>
        <w:rPr>
          <w:rFonts w:ascii="Times New Roman" w:hAnsi="Times New Roman"/>
          <w:sz w:val="28"/>
          <w:szCs w:val="28"/>
        </w:rPr>
      </w:pPr>
    </w:p>
    <w:p w:rsidR="00261932" w:rsidRDefault="00261932" w:rsidP="009D0D54">
      <w:pPr>
        <w:jc w:val="both"/>
        <w:rPr>
          <w:rFonts w:ascii="Times New Roman" w:hAnsi="Times New Roman"/>
          <w:sz w:val="28"/>
          <w:szCs w:val="28"/>
        </w:rPr>
      </w:pPr>
    </w:p>
    <w:p w:rsidR="00261932" w:rsidRDefault="00261932" w:rsidP="009D0D54">
      <w:pPr>
        <w:jc w:val="both"/>
        <w:rPr>
          <w:rFonts w:ascii="Times New Roman" w:hAnsi="Times New Roman"/>
          <w:sz w:val="28"/>
          <w:szCs w:val="28"/>
        </w:rPr>
      </w:pPr>
    </w:p>
    <w:p w:rsidR="00261932" w:rsidRDefault="00261932" w:rsidP="009D0D54">
      <w:pPr>
        <w:jc w:val="both"/>
        <w:rPr>
          <w:rFonts w:ascii="Times New Roman" w:hAnsi="Times New Roman"/>
          <w:sz w:val="28"/>
          <w:szCs w:val="28"/>
        </w:rPr>
      </w:pPr>
    </w:p>
    <w:p w:rsidR="00261932" w:rsidRDefault="00261932" w:rsidP="009D0D54">
      <w:pPr>
        <w:jc w:val="both"/>
        <w:rPr>
          <w:rFonts w:ascii="Times New Roman" w:hAnsi="Times New Roman"/>
          <w:sz w:val="28"/>
          <w:szCs w:val="28"/>
        </w:rPr>
      </w:pPr>
    </w:p>
    <w:p w:rsidR="00261932" w:rsidRDefault="00261932" w:rsidP="009D0D54">
      <w:pPr>
        <w:jc w:val="both"/>
        <w:rPr>
          <w:rFonts w:ascii="Times New Roman" w:hAnsi="Times New Roman"/>
          <w:sz w:val="28"/>
          <w:szCs w:val="28"/>
        </w:rPr>
      </w:pPr>
    </w:p>
    <w:p w:rsidR="00261932" w:rsidRPr="009D0D54" w:rsidRDefault="00261932" w:rsidP="009D0D54">
      <w:pPr>
        <w:jc w:val="both"/>
        <w:rPr>
          <w:rFonts w:ascii="Times New Roman" w:hAnsi="Times New Roman"/>
          <w:sz w:val="28"/>
          <w:szCs w:val="28"/>
        </w:rPr>
      </w:pPr>
    </w:p>
    <w:p w:rsidR="00261932" w:rsidRPr="009D0D54" w:rsidRDefault="00261932" w:rsidP="009D0D54">
      <w:pPr>
        <w:ind w:left="5400"/>
        <w:jc w:val="both"/>
        <w:rPr>
          <w:rFonts w:ascii="Times New Roman" w:hAnsi="Times New Roman"/>
          <w:sz w:val="28"/>
          <w:szCs w:val="28"/>
        </w:rPr>
      </w:pPr>
      <w:r w:rsidRPr="009D0D54">
        <w:rPr>
          <w:rFonts w:ascii="Times New Roman" w:hAnsi="Times New Roman"/>
          <w:sz w:val="28"/>
          <w:szCs w:val="28"/>
        </w:rPr>
        <w:t>Приложение</w:t>
      </w:r>
    </w:p>
    <w:p w:rsidR="00261932" w:rsidRPr="009D0D54" w:rsidRDefault="00261932" w:rsidP="009D0D54">
      <w:pPr>
        <w:ind w:left="5400"/>
        <w:jc w:val="both"/>
        <w:rPr>
          <w:rFonts w:ascii="Times New Roman" w:hAnsi="Times New Roman"/>
          <w:sz w:val="28"/>
          <w:szCs w:val="28"/>
        </w:rPr>
      </w:pPr>
      <w:r w:rsidRPr="009D0D54">
        <w:rPr>
          <w:rFonts w:ascii="Times New Roman" w:hAnsi="Times New Roman"/>
          <w:sz w:val="28"/>
          <w:szCs w:val="28"/>
        </w:rPr>
        <w:t>к постановлению админист</w:t>
      </w:r>
      <w:r>
        <w:rPr>
          <w:rFonts w:ascii="Times New Roman" w:hAnsi="Times New Roman"/>
          <w:sz w:val="28"/>
          <w:szCs w:val="28"/>
        </w:rPr>
        <w:t>рации сельского поселения Сергиопольский</w:t>
      </w:r>
      <w:r w:rsidRPr="009D0D54">
        <w:rPr>
          <w:rFonts w:ascii="Times New Roman" w:hAnsi="Times New Roman"/>
          <w:sz w:val="28"/>
          <w:szCs w:val="28"/>
        </w:rPr>
        <w:t xml:space="preserve"> сельсовет муниципального района Давлекановский район </w:t>
      </w:r>
    </w:p>
    <w:p w:rsidR="00261932" w:rsidRPr="009D0D54" w:rsidRDefault="00261932" w:rsidP="009D0D54">
      <w:pPr>
        <w:ind w:left="5400"/>
        <w:jc w:val="both"/>
        <w:rPr>
          <w:rFonts w:ascii="Times New Roman" w:hAnsi="Times New Roman"/>
          <w:sz w:val="28"/>
          <w:szCs w:val="28"/>
        </w:rPr>
      </w:pPr>
      <w:r w:rsidRPr="009D0D54">
        <w:rPr>
          <w:rFonts w:ascii="Times New Roman" w:hAnsi="Times New Roman"/>
          <w:sz w:val="28"/>
          <w:szCs w:val="28"/>
        </w:rPr>
        <w:t>Республики Башкортостан</w:t>
      </w:r>
    </w:p>
    <w:p w:rsidR="00261932" w:rsidRPr="009D0D54" w:rsidRDefault="00261932" w:rsidP="009D0D54">
      <w:pPr>
        <w:ind w:left="5400"/>
        <w:jc w:val="both"/>
        <w:rPr>
          <w:rFonts w:ascii="Times New Roman" w:hAnsi="Times New Roman"/>
          <w:sz w:val="28"/>
          <w:szCs w:val="28"/>
        </w:rPr>
      </w:pPr>
      <w:r w:rsidRPr="009D0D54">
        <w:rPr>
          <w:rFonts w:ascii="Times New Roman" w:hAnsi="Times New Roman"/>
          <w:sz w:val="28"/>
          <w:szCs w:val="28"/>
        </w:rPr>
        <w:t xml:space="preserve"> от</w:t>
      </w:r>
      <w:r>
        <w:rPr>
          <w:rFonts w:ascii="Times New Roman" w:hAnsi="Times New Roman"/>
          <w:sz w:val="28"/>
          <w:szCs w:val="28"/>
        </w:rPr>
        <w:t xml:space="preserve"> 16 сентября 2016 года  № 175</w:t>
      </w:r>
    </w:p>
    <w:p w:rsidR="00261932" w:rsidRPr="009D0D54" w:rsidRDefault="00261932" w:rsidP="009D0D54">
      <w:pPr>
        <w:jc w:val="center"/>
        <w:rPr>
          <w:rFonts w:ascii="Times New Roman" w:hAnsi="Times New Roman"/>
          <w:sz w:val="28"/>
          <w:szCs w:val="28"/>
        </w:rPr>
      </w:pPr>
    </w:p>
    <w:p w:rsidR="00261932" w:rsidRPr="009D0D54" w:rsidRDefault="00261932" w:rsidP="009D0D54">
      <w:pPr>
        <w:jc w:val="center"/>
        <w:rPr>
          <w:rFonts w:ascii="Times New Roman" w:hAnsi="Times New Roman"/>
          <w:sz w:val="28"/>
          <w:szCs w:val="28"/>
        </w:rPr>
      </w:pPr>
      <w:r w:rsidRPr="009D0D54">
        <w:rPr>
          <w:rFonts w:ascii="Times New Roman" w:hAnsi="Times New Roman"/>
          <w:sz w:val="28"/>
          <w:szCs w:val="28"/>
        </w:rPr>
        <w:t>Соглашение</w:t>
      </w:r>
    </w:p>
    <w:p w:rsidR="00261932" w:rsidRPr="009D0D54" w:rsidRDefault="00261932" w:rsidP="009D0D54">
      <w:pPr>
        <w:pStyle w:val="ConsPlusNormal0"/>
        <w:widowControl/>
        <w:ind w:firstLine="0"/>
        <w:jc w:val="center"/>
        <w:rPr>
          <w:rFonts w:ascii="Times New Roman" w:hAnsi="Times New Roman" w:cs="Times New Roman"/>
          <w:sz w:val="28"/>
          <w:szCs w:val="28"/>
        </w:rPr>
      </w:pPr>
      <w:r w:rsidRPr="009D0D54">
        <w:rPr>
          <w:rFonts w:ascii="Times New Roman" w:hAnsi="Times New Roman" w:cs="Times New Roman"/>
          <w:sz w:val="28"/>
          <w:szCs w:val="28"/>
        </w:rPr>
        <w:t xml:space="preserve">о создании межпоселенческой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w:t>
      </w:r>
    </w:p>
    <w:p w:rsidR="00261932" w:rsidRPr="009D0D54" w:rsidRDefault="00261932" w:rsidP="009D0D54">
      <w:pPr>
        <w:pStyle w:val="ConsPlusNormal0"/>
        <w:widowControl/>
        <w:ind w:firstLine="0"/>
        <w:jc w:val="center"/>
        <w:rPr>
          <w:rFonts w:ascii="Times New Roman" w:hAnsi="Times New Roman" w:cs="Times New Roman"/>
          <w:sz w:val="28"/>
          <w:szCs w:val="28"/>
        </w:rPr>
      </w:pPr>
      <w:r w:rsidRPr="009D0D54">
        <w:rPr>
          <w:rFonts w:ascii="Times New Roman" w:hAnsi="Times New Roman" w:cs="Times New Roman"/>
          <w:sz w:val="28"/>
          <w:szCs w:val="28"/>
        </w:rPr>
        <w:t>и урегулированию конфликта интересов</w:t>
      </w:r>
    </w:p>
    <w:p w:rsidR="00261932" w:rsidRPr="009D0D54" w:rsidRDefault="00261932" w:rsidP="009D0D54">
      <w:pPr>
        <w:rPr>
          <w:rFonts w:ascii="Times New Roman" w:hAnsi="Times New Roman"/>
          <w:sz w:val="28"/>
          <w:szCs w:val="28"/>
        </w:rPr>
      </w:pP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 xml:space="preserve">Администрация сельского поселения Алгинский сельсовет муниципального района Давлекановский район Республики Башкортостан, в лице главы сельского поселения Давлетбаева Марселя Радиковича, действующего на основании Устава, </w:t>
      </w: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 xml:space="preserve">администрация сельского поселения Бик-Кармалинский сельсовет муниципального района Давлекановский район Республики Башкортостан, в лице главы сельского поселения ЛукмановаОльфатаРахимовича, действующего на основании Устава, </w:t>
      </w: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 xml:space="preserve">администрация сельского поселения Ивановский сельсовет муниципального района Давлекановский район Республики Башкортостан, в лице главы сельского поселения Никульшина Владимира Ивановича,  действующего на основании Устава, </w:t>
      </w: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 xml:space="preserve">администрация сельского поселения Имай-Кармалинский сельсовет муниципального района Давлекановский район Республики Башкортостан в лице главы сельского поселения ЗамановаХабираРавиловича, действующего на основании Устава, </w:t>
      </w: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 xml:space="preserve"> администрация сельского поселения Кадыргуловский сельсовет муниципального района Давлекановский район Республики Башкортостан, в лице главы сельского поселения Галина Ильшата Мазитовича, действующего на основании Устава,</w:t>
      </w: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администрация сельского поселения Казангуловский сельсовет муниципального района Давлекановский район Республики Башкортостан, в лице главы сельского поселения Мухаметгалина Ильшата Ринатовича, действующего на основании Устава,</w:t>
      </w: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администрация сельского поселения Кидрячевский сельсовет   муниципального района Давлекановский район Республики Башкортостан, в лице главы сельского поселения ХабиахметоваАхатаМинибаевича, действующего на основании Устава,</w:t>
      </w: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администрация сельского поселения Курманкеевский сельсовет муниципального района Давлекановский район Республики Башкортостан, в лице главы   сельского поселения Арсланова ИделяЯмилевича, действующего на основании Устава,</w:t>
      </w: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администрация сельского поселения Микяшевский сельсовет муниципального района Давлекановский район Республики Башкортостан, в лице главы сельского поселения Маликова Мидхата Губайдулловича,  действующего на основании Устава,</w:t>
      </w: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администрация сельского поселения Поляковский сельсовет муниципального района Давлекановский район Республики Башкортостан, в лице главы сельского поселения Валиахметова Алика Тимергазимовича, действующего на основании Устава,</w:t>
      </w: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 xml:space="preserve">  администрация сельского поселения Раевский сельсовет муниципального района Давлекановский район Республики Башкортостан, в лице главы сельского поселения Шайхутдинова Рустама Хинсаровича, действующего на основании Устава,</w:t>
      </w: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администрация сельского поселения Рассветовский сельсовет муниципального района Давлекановский район Республики Башкортостан, в лице главы сельского поселения Карпова Дмитрия Александровича, действующего на основании Устава,</w:t>
      </w: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администрация сельского поселения Соколовский сельсовет муниципального района Давлекановский район Республики Башкортостан, в лице главы сельского поселения ШарафутдиноваАхтамаКамалетдиновича, действующего на основании Устава,</w:t>
      </w: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администрация сельского поселения Сергиопольский сельсовет муниципального района Давлекановский район Республики Башкортостан, в лице главы сельского поселения Абдуллина Анвара Закиевича, действующего на основании Устава,</w:t>
      </w: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администрация сельского поселения Чуюнчинский сельсовет муниципального района Давлекановский район Республики Башкортостан, в лице главы сельского поселения СафаряноваРауфаАнваровича, действующего на основании Устава,</w:t>
      </w: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 xml:space="preserve">администрация сельского поселения Шестаевский сельсовет муниципального района Давлекановский район Республики Башкортостан, в лице главы сельского поселения Ларкина Юрия Петровича, действующей на основании Устава, </w:t>
      </w: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именуемые в дальнейшем Стороны, заключили настоящее Соглашение о нижеследующем:</w:t>
      </w: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1. Предметом Соглашения является создание межпоселенческой комиссии по соблюдению требований к служебному поведению муниципальных служащих органов местного самоуправления сельских поселений муниципального района Давлекановский район Республики Башкортостан и урегулированию конфликта интересов  (далее – комиссия).</w:t>
      </w: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 xml:space="preserve">2. Настоящее Соглашение разработано в соответствии с Законом Республики Башкортостан «О муниципальной службе в Республике Башкортостан». </w:t>
      </w: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3. Настоящее Соглашение основано на принципах обеспечения интересов сельских поселений в реализации законодательства о местном самоуправлении, Федерального закона «О противодействии коррупции».</w:t>
      </w: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4. Настоящее Соглашение подлежит утверждению правовым актом администраций сельских поселений муниципального района Давлекановский район Республики Башкортостан, подписавшими данное Соглашение и вступает в силу с момента утверждения.</w:t>
      </w: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5. Межпоселенческая комиссии по соблюдению требований к служебному поведению муниципальных служащих органов местного самоуправления сельских поселений муниципального района Давлекановский район Республики Башкортостан и урегулированию конфликта интересов (далее – комиссия) создается численностью 7 человек в составе:</w:t>
      </w:r>
    </w:p>
    <w:p w:rsidR="00261932" w:rsidRPr="009D0D54" w:rsidRDefault="00261932" w:rsidP="009D0D54">
      <w:pPr>
        <w:pStyle w:val="ConsPlusNormal0"/>
        <w:widowControl/>
        <w:jc w:val="both"/>
        <w:rPr>
          <w:rFonts w:ascii="Times New Roman" w:hAnsi="Times New Roman" w:cs="Times New Roman"/>
          <w:sz w:val="28"/>
          <w:szCs w:val="28"/>
        </w:rPr>
      </w:pPr>
      <w:r w:rsidRPr="009D0D54">
        <w:rPr>
          <w:rFonts w:ascii="Times New Roman" w:hAnsi="Times New Roman" w:cs="Times New Roman"/>
          <w:sz w:val="28"/>
          <w:szCs w:val="28"/>
        </w:rPr>
        <w:t>председатель комиссии – Ильясов Д.Ф., управляющий делами администрации муниципального района Давлекановский район Республики Башкортостан (по согласованию),</w:t>
      </w:r>
    </w:p>
    <w:p w:rsidR="00261932" w:rsidRPr="009D0D54" w:rsidRDefault="00261932" w:rsidP="009D0D54">
      <w:pPr>
        <w:pStyle w:val="ConsPlusNormal0"/>
        <w:widowControl/>
        <w:jc w:val="both"/>
        <w:rPr>
          <w:rFonts w:ascii="Times New Roman" w:hAnsi="Times New Roman" w:cs="Times New Roman"/>
          <w:sz w:val="28"/>
          <w:szCs w:val="28"/>
        </w:rPr>
      </w:pPr>
      <w:r w:rsidRPr="009D0D54">
        <w:rPr>
          <w:rFonts w:ascii="Times New Roman" w:hAnsi="Times New Roman" w:cs="Times New Roman"/>
          <w:sz w:val="28"/>
          <w:szCs w:val="28"/>
        </w:rPr>
        <w:t>заместитель председателя комиссии – Аминова Р.М., начальник отдела по организационному и правовому обеспечению аппарата Совета муниципального района Давлекановский район Республики Башкортостан (по согласованию),</w:t>
      </w:r>
    </w:p>
    <w:p w:rsidR="00261932" w:rsidRPr="009D0D54" w:rsidRDefault="00261932" w:rsidP="009D0D54">
      <w:pPr>
        <w:pStyle w:val="ConsPlusNormal0"/>
        <w:widowControl/>
        <w:jc w:val="both"/>
        <w:rPr>
          <w:rFonts w:ascii="Times New Roman" w:hAnsi="Times New Roman" w:cs="Times New Roman"/>
          <w:sz w:val="28"/>
          <w:szCs w:val="28"/>
        </w:rPr>
      </w:pPr>
      <w:r w:rsidRPr="009D0D54">
        <w:rPr>
          <w:rFonts w:ascii="Times New Roman" w:hAnsi="Times New Roman" w:cs="Times New Roman"/>
          <w:sz w:val="28"/>
          <w:szCs w:val="28"/>
        </w:rPr>
        <w:t>секретарь комиссии – Губайдуллина З.А., начальник отдела по муниципальной службе и кадровой политики администрации муниципального района Давлекановский район Республики Башкортостан (по согласованию),</w:t>
      </w:r>
    </w:p>
    <w:p w:rsidR="00261932" w:rsidRPr="009D0D54" w:rsidRDefault="00261932" w:rsidP="009D0D54">
      <w:pPr>
        <w:pStyle w:val="ConsPlusNormal0"/>
        <w:widowControl/>
        <w:jc w:val="both"/>
        <w:rPr>
          <w:rFonts w:ascii="Times New Roman" w:hAnsi="Times New Roman" w:cs="Times New Roman"/>
          <w:sz w:val="28"/>
          <w:szCs w:val="28"/>
        </w:rPr>
      </w:pPr>
      <w:r w:rsidRPr="009D0D54">
        <w:rPr>
          <w:rFonts w:ascii="Times New Roman" w:hAnsi="Times New Roman" w:cs="Times New Roman"/>
          <w:sz w:val="28"/>
          <w:szCs w:val="28"/>
        </w:rPr>
        <w:t>члены комиссии:</w:t>
      </w:r>
    </w:p>
    <w:p w:rsidR="00261932" w:rsidRPr="009D0D54" w:rsidRDefault="00261932" w:rsidP="009D0D54">
      <w:pPr>
        <w:pStyle w:val="ConsPlusNormal0"/>
        <w:widowControl/>
        <w:jc w:val="both"/>
        <w:rPr>
          <w:rFonts w:ascii="Times New Roman" w:hAnsi="Times New Roman" w:cs="Times New Roman"/>
          <w:sz w:val="28"/>
          <w:szCs w:val="28"/>
        </w:rPr>
      </w:pPr>
      <w:r w:rsidRPr="009D0D54">
        <w:rPr>
          <w:rFonts w:ascii="Times New Roman" w:hAnsi="Times New Roman" w:cs="Times New Roman"/>
          <w:sz w:val="28"/>
          <w:szCs w:val="28"/>
        </w:rPr>
        <w:t xml:space="preserve">Алексеева А.Р., главный юрисконсульт администрации муниципального района Давлекановский район Республики Башкортостан (по согласованию), </w:t>
      </w:r>
    </w:p>
    <w:p w:rsidR="00261932" w:rsidRPr="009D0D54" w:rsidRDefault="00261932" w:rsidP="009D0D54">
      <w:pPr>
        <w:pStyle w:val="ConsPlusNormal0"/>
        <w:widowControl/>
        <w:jc w:val="both"/>
        <w:rPr>
          <w:rFonts w:ascii="Times New Roman" w:hAnsi="Times New Roman" w:cs="Times New Roman"/>
          <w:sz w:val="28"/>
          <w:szCs w:val="28"/>
        </w:rPr>
      </w:pPr>
      <w:r w:rsidRPr="009D0D54">
        <w:rPr>
          <w:rFonts w:ascii="Times New Roman" w:hAnsi="Times New Roman" w:cs="Times New Roman"/>
          <w:sz w:val="28"/>
          <w:szCs w:val="28"/>
        </w:rPr>
        <w:t>Ахунзянова Ф.К., директор муниципального общеобразовательного бюджетного учреждения лицей №4 (по согласованию),</w:t>
      </w:r>
    </w:p>
    <w:p w:rsidR="00261932" w:rsidRPr="009D0D54" w:rsidRDefault="00261932" w:rsidP="009D0D54">
      <w:pPr>
        <w:pStyle w:val="ConsPlusNormal0"/>
        <w:widowControl/>
        <w:jc w:val="both"/>
        <w:rPr>
          <w:rFonts w:ascii="Times New Roman" w:hAnsi="Times New Roman" w:cs="Times New Roman"/>
          <w:sz w:val="28"/>
          <w:szCs w:val="28"/>
        </w:rPr>
      </w:pPr>
      <w:r w:rsidRPr="009D0D54">
        <w:rPr>
          <w:rFonts w:ascii="Times New Roman" w:hAnsi="Times New Roman" w:cs="Times New Roman"/>
          <w:sz w:val="28"/>
          <w:szCs w:val="28"/>
        </w:rPr>
        <w:t xml:space="preserve">Гирфанов И.М., директор Давлекановского муниципального унитарного предприятия «Сельмаш» (по согласованию),  </w:t>
      </w:r>
    </w:p>
    <w:p w:rsidR="00261932" w:rsidRPr="009D0D54" w:rsidRDefault="00261932" w:rsidP="009D0D54">
      <w:pPr>
        <w:pStyle w:val="ConsPlusNormal0"/>
        <w:widowControl/>
        <w:jc w:val="both"/>
        <w:rPr>
          <w:rFonts w:ascii="Times New Roman" w:hAnsi="Times New Roman" w:cs="Times New Roman"/>
          <w:sz w:val="28"/>
          <w:szCs w:val="28"/>
        </w:rPr>
      </w:pPr>
      <w:r w:rsidRPr="009D0D54">
        <w:rPr>
          <w:rFonts w:ascii="Times New Roman" w:hAnsi="Times New Roman" w:cs="Times New Roman"/>
          <w:sz w:val="28"/>
          <w:szCs w:val="28"/>
        </w:rPr>
        <w:t>Султанов А.Ш., директор муниципального общеобразовательного бюджетного учреждения лицей-интернат  муниципального района Давлекановский район Республики Башкортостан (по согласованию).</w:t>
      </w:r>
    </w:p>
    <w:p w:rsidR="00261932" w:rsidRPr="009D0D54" w:rsidRDefault="00261932" w:rsidP="009D0D54">
      <w:pPr>
        <w:pStyle w:val="ConsPlusNormal0"/>
        <w:widowControl/>
        <w:jc w:val="both"/>
        <w:rPr>
          <w:rFonts w:ascii="Times New Roman" w:hAnsi="Times New Roman" w:cs="Times New Roman"/>
          <w:sz w:val="28"/>
          <w:szCs w:val="28"/>
        </w:rPr>
      </w:pPr>
      <w:r w:rsidRPr="009D0D54">
        <w:rPr>
          <w:rFonts w:ascii="Times New Roman" w:hAnsi="Times New Roman" w:cs="Times New Roman"/>
          <w:sz w:val="28"/>
          <w:szCs w:val="28"/>
        </w:rPr>
        <w:t>6. Порядок работы комиссии определяется Положением, прилагаемым к настоящему Соглашению.</w:t>
      </w: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7. Действие настоящего Соглашения прекращается по истечении действия правовых актов, в соответствии с которыми оно было заключено.</w:t>
      </w: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8. Настоящее Соглашение может быть досрочно прекращено по соглашению Сторон.</w:t>
      </w: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9. Изменения и дополнения  к настоящему Соглашению оформляются Дополнительным соглашением Сторон.</w:t>
      </w:r>
    </w:p>
    <w:p w:rsidR="00261932" w:rsidRPr="009D0D54" w:rsidRDefault="00261932" w:rsidP="009D0D54">
      <w:pPr>
        <w:ind w:firstLine="720"/>
        <w:jc w:val="both"/>
        <w:rPr>
          <w:rFonts w:ascii="Times New Roman" w:hAnsi="Times New Roman"/>
          <w:sz w:val="28"/>
          <w:szCs w:val="28"/>
        </w:rPr>
      </w:pPr>
    </w:p>
    <w:p w:rsidR="00261932" w:rsidRPr="009D0D54" w:rsidRDefault="00261932" w:rsidP="009D0D54">
      <w:pPr>
        <w:ind w:firstLine="720"/>
        <w:jc w:val="both"/>
        <w:rPr>
          <w:rFonts w:ascii="Times New Roman" w:hAnsi="Times New Roman"/>
          <w:sz w:val="28"/>
          <w:szCs w:val="28"/>
        </w:rPr>
      </w:pP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Подписи Сторон:</w:t>
      </w:r>
    </w:p>
    <w:p w:rsidR="00261932" w:rsidRPr="009D0D54" w:rsidRDefault="00261932" w:rsidP="009D0D54">
      <w:pPr>
        <w:ind w:firstLine="720"/>
        <w:jc w:val="both"/>
        <w:rPr>
          <w:rFonts w:ascii="Times New Roman" w:hAnsi="Times New Roman"/>
          <w:sz w:val="28"/>
          <w:szCs w:val="28"/>
        </w:rPr>
      </w:pPr>
    </w:p>
    <w:p w:rsidR="00261932" w:rsidRPr="009D0D54" w:rsidRDefault="00261932" w:rsidP="009D0D54">
      <w:pPr>
        <w:ind w:firstLine="720"/>
        <w:jc w:val="both"/>
        <w:rPr>
          <w:rFonts w:ascii="Times New Roman" w:hAnsi="Times New Roman"/>
          <w:sz w:val="28"/>
          <w:szCs w:val="28"/>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60"/>
        <w:gridCol w:w="2520"/>
        <w:gridCol w:w="2340"/>
        <w:gridCol w:w="3060"/>
      </w:tblGrid>
      <w:tr w:rsidR="00261932" w:rsidRPr="009D0D54" w:rsidTr="009D0D54">
        <w:trPr>
          <w:cantSplit/>
        </w:trPr>
        <w:tc>
          <w:tcPr>
            <w:tcW w:w="1260" w:type="dxa"/>
          </w:tcPr>
          <w:p w:rsidR="00261932" w:rsidRPr="009D0D54" w:rsidRDefault="00261932">
            <w:pPr>
              <w:jc w:val="right"/>
              <w:rPr>
                <w:rFonts w:ascii="Times New Roman" w:hAnsi="Times New Roman"/>
                <w:sz w:val="28"/>
                <w:szCs w:val="28"/>
              </w:rPr>
            </w:pPr>
            <w:r w:rsidRPr="009D0D54">
              <w:rPr>
                <w:rFonts w:ascii="Times New Roman" w:hAnsi="Times New Roman"/>
                <w:sz w:val="28"/>
                <w:szCs w:val="28"/>
              </w:rPr>
              <w:t>№ п/п</w:t>
            </w:r>
          </w:p>
        </w:tc>
        <w:tc>
          <w:tcPr>
            <w:tcW w:w="2520" w:type="dxa"/>
          </w:tcPr>
          <w:p w:rsidR="00261932" w:rsidRPr="009D0D54" w:rsidRDefault="00261932">
            <w:pPr>
              <w:ind w:firstLine="340"/>
              <w:rPr>
                <w:rFonts w:ascii="Times New Roman" w:hAnsi="Times New Roman"/>
                <w:sz w:val="28"/>
                <w:szCs w:val="28"/>
              </w:rPr>
            </w:pPr>
            <w:r w:rsidRPr="009D0D54">
              <w:rPr>
                <w:rFonts w:ascii="Times New Roman" w:hAnsi="Times New Roman"/>
                <w:sz w:val="28"/>
                <w:szCs w:val="28"/>
              </w:rPr>
              <w:t>Наименование поселения</w:t>
            </w:r>
          </w:p>
        </w:tc>
        <w:tc>
          <w:tcPr>
            <w:tcW w:w="2340" w:type="dxa"/>
          </w:tcPr>
          <w:p w:rsidR="00261932" w:rsidRPr="009D0D54" w:rsidRDefault="00261932">
            <w:pPr>
              <w:rPr>
                <w:rFonts w:ascii="Times New Roman" w:hAnsi="Times New Roman"/>
                <w:sz w:val="28"/>
                <w:szCs w:val="28"/>
              </w:rPr>
            </w:pPr>
            <w:r w:rsidRPr="009D0D54">
              <w:rPr>
                <w:rFonts w:ascii="Times New Roman" w:hAnsi="Times New Roman"/>
                <w:sz w:val="28"/>
                <w:szCs w:val="28"/>
              </w:rPr>
              <w:t>ФИО главы поселения</w:t>
            </w:r>
          </w:p>
        </w:tc>
        <w:tc>
          <w:tcPr>
            <w:tcW w:w="3060" w:type="dxa"/>
          </w:tcPr>
          <w:p w:rsidR="00261932" w:rsidRPr="009D0D54" w:rsidRDefault="00261932">
            <w:pPr>
              <w:rPr>
                <w:rFonts w:ascii="Times New Roman" w:hAnsi="Times New Roman"/>
                <w:sz w:val="28"/>
                <w:szCs w:val="28"/>
              </w:rPr>
            </w:pPr>
            <w:r w:rsidRPr="009D0D54">
              <w:rPr>
                <w:rFonts w:ascii="Times New Roman" w:hAnsi="Times New Roman"/>
                <w:sz w:val="28"/>
                <w:szCs w:val="28"/>
              </w:rPr>
              <w:t>Подпись</w:t>
            </w:r>
          </w:p>
        </w:tc>
      </w:tr>
      <w:tr w:rsidR="00261932" w:rsidRPr="009D0D54" w:rsidTr="009D0D54">
        <w:trPr>
          <w:cantSplit/>
        </w:trPr>
        <w:tc>
          <w:tcPr>
            <w:tcW w:w="1260" w:type="dxa"/>
          </w:tcPr>
          <w:p w:rsidR="00261932" w:rsidRPr="009D0D54" w:rsidRDefault="00261932" w:rsidP="009D0D54">
            <w:pPr>
              <w:numPr>
                <w:ilvl w:val="0"/>
                <w:numId w:val="1"/>
              </w:numPr>
              <w:spacing w:after="0" w:line="240" w:lineRule="auto"/>
              <w:jc w:val="right"/>
              <w:rPr>
                <w:rFonts w:ascii="Times New Roman" w:hAnsi="Times New Roman"/>
                <w:sz w:val="28"/>
                <w:szCs w:val="28"/>
              </w:rPr>
            </w:pPr>
          </w:p>
        </w:tc>
        <w:tc>
          <w:tcPr>
            <w:tcW w:w="2520" w:type="dxa"/>
          </w:tcPr>
          <w:p w:rsidR="00261932" w:rsidRPr="009D0D54" w:rsidRDefault="00261932">
            <w:pPr>
              <w:rPr>
                <w:rFonts w:ascii="Times New Roman" w:hAnsi="Times New Roman"/>
                <w:sz w:val="28"/>
                <w:szCs w:val="28"/>
              </w:rPr>
            </w:pPr>
            <w:r w:rsidRPr="009D0D54">
              <w:rPr>
                <w:rFonts w:ascii="Times New Roman" w:hAnsi="Times New Roman"/>
                <w:sz w:val="28"/>
                <w:szCs w:val="28"/>
              </w:rPr>
              <w:t xml:space="preserve">Алгинский сельсовет  </w:t>
            </w:r>
          </w:p>
        </w:tc>
        <w:tc>
          <w:tcPr>
            <w:tcW w:w="2340" w:type="dxa"/>
          </w:tcPr>
          <w:p w:rsidR="00261932" w:rsidRPr="009D0D54" w:rsidRDefault="00261932">
            <w:pPr>
              <w:rPr>
                <w:rFonts w:ascii="Times New Roman" w:hAnsi="Times New Roman"/>
                <w:sz w:val="28"/>
                <w:szCs w:val="28"/>
              </w:rPr>
            </w:pPr>
            <w:r w:rsidRPr="009D0D54">
              <w:rPr>
                <w:rFonts w:ascii="Times New Roman" w:hAnsi="Times New Roman"/>
                <w:sz w:val="28"/>
                <w:szCs w:val="28"/>
              </w:rPr>
              <w:t>Давлетбаев Марсель Радикович</w:t>
            </w:r>
          </w:p>
        </w:tc>
        <w:tc>
          <w:tcPr>
            <w:tcW w:w="3060" w:type="dxa"/>
          </w:tcPr>
          <w:p w:rsidR="00261932" w:rsidRPr="009D0D54" w:rsidRDefault="00261932">
            <w:pPr>
              <w:rPr>
                <w:rFonts w:ascii="Times New Roman" w:hAnsi="Times New Roman"/>
                <w:sz w:val="28"/>
                <w:szCs w:val="28"/>
              </w:rPr>
            </w:pPr>
          </w:p>
        </w:tc>
      </w:tr>
      <w:tr w:rsidR="00261932" w:rsidRPr="009D0D54" w:rsidTr="009D0D54">
        <w:trPr>
          <w:cantSplit/>
        </w:trPr>
        <w:tc>
          <w:tcPr>
            <w:tcW w:w="1260" w:type="dxa"/>
          </w:tcPr>
          <w:p w:rsidR="00261932" w:rsidRPr="009D0D54" w:rsidRDefault="00261932" w:rsidP="009D0D54">
            <w:pPr>
              <w:numPr>
                <w:ilvl w:val="0"/>
                <w:numId w:val="1"/>
              </w:numPr>
              <w:spacing w:after="0" w:line="240" w:lineRule="auto"/>
              <w:jc w:val="right"/>
              <w:rPr>
                <w:rFonts w:ascii="Times New Roman" w:hAnsi="Times New Roman"/>
                <w:sz w:val="28"/>
                <w:szCs w:val="28"/>
              </w:rPr>
            </w:pPr>
          </w:p>
        </w:tc>
        <w:tc>
          <w:tcPr>
            <w:tcW w:w="2520" w:type="dxa"/>
          </w:tcPr>
          <w:p w:rsidR="00261932" w:rsidRPr="009D0D54" w:rsidRDefault="00261932">
            <w:pPr>
              <w:rPr>
                <w:rFonts w:ascii="Times New Roman" w:hAnsi="Times New Roman"/>
                <w:sz w:val="28"/>
                <w:szCs w:val="28"/>
              </w:rPr>
            </w:pPr>
            <w:r w:rsidRPr="009D0D54">
              <w:rPr>
                <w:rFonts w:ascii="Times New Roman" w:hAnsi="Times New Roman"/>
                <w:sz w:val="28"/>
                <w:szCs w:val="28"/>
              </w:rPr>
              <w:t>Бик-Кармалинский сельсовет</w:t>
            </w:r>
          </w:p>
        </w:tc>
        <w:tc>
          <w:tcPr>
            <w:tcW w:w="2340" w:type="dxa"/>
          </w:tcPr>
          <w:p w:rsidR="00261932" w:rsidRPr="009D0D54" w:rsidRDefault="00261932">
            <w:pPr>
              <w:rPr>
                <w:rFonts w:ascii="Times New Roman" w:hAnsi="Times New Roman"/>
                <w:sz w:val="28"/>
                <w:szCs w:val="28"/>
              </w:rPr>
            </w:pPr>
            <w:r w:rsidRPr="009D0D54">
              <w:rPr>
                <w:rFonts w:ascii="Times New Roman" w:hAnsi="Times New Roman"/>
                <w:sz w:val="28"/>
                <w:szCs w:val="28"/>
              </w:rPr>
              <w:t>ЛукмановОльфатРахимович</w:t>
            </w:r>
          </w:p>
        </w:tc>
        <w:tc>
          <w:tcPr>
            <w:tcW w:w="3060" w:type="dxa"/>
          </w:tcPr>
          <w:p w:rsidR="00261932" w:rsidRPr="009D0D54" w:rsidRDefault="00261932">
            <w:pPr>
              <w:rPr>
                <w:rFonts w:ascii="Times New Roman" w:hAnsi="Times New Roman"/>
                <w:sz w:val="28"/>
                <w:szCs w:val="28"/>
              </w:rPr>
            </w:pPr>
          </w:p>
        </w:tc>
      </w:tr>
      <w:tr w:rsidR="00261932" w:rsidRPr="009D0D54" w:rsidTr="009D0D54">
        <w:trPr>
          <w:cantSplit/>
        </w:trPr>
        <w:tc>
          <w:tcPr>
            <w:tcW w:w="1260" w:type="dxa"/>
          </w:tcPr>
          <w:p w:rsidR="00261932" w:rsidRPr="009D0D54" w:rsidRDefault="00261932" w:rsidP="009D0D54">
            <w:pPr>
              <w:numPr>
                <w:ilvl w:val="0"/>
                <w:numId w:val="1"/>
              </w:numPr>
              <w:spacing w:after="0" w:line="240" w:lineRule="auto"/>
              <w:jc w:val="right"/>
              <w:rPr>
                <w:rFonts w:ascii="Times New Roman" w:hAnsi="Times New Roman"/>
                <w:sz w:val="28"/>
                <w:szCs w:val="28"/>
              </w:rPr>
            </w:pPr>
          </w:p>
        </w:tc>
        <w:tc>
          <w:tcPr>
            <w:tcW w:w="2520" w:type="dxa"/>
          </w:tcPr>
          <w:p w:rsidR="00261932" w:rsidRPr="009D0D54" w:rsidRDefault="00261932">
            <w:pPr>
              <w:rPr>
                <w:rFonts w:ascii="Times New Roman" w:hAnsi="Times New Roman"/>
                <w:sz w:val="28"/>
                <w:szCs w:val="28"/>
              </w:rPr>
            </w:pPr>
            <w:r w:rsidRPr="009D0D54">
              <w:rPr>
                <w:rFonts w:ascii="Times New Roman" w:hAnsi="Times New Roman"/>
                <w:sz w:val="28"/>
                <w:szCs w:val="28"/>
              </w:rPr>
              <w:t>Ивановский сельсовет</w:t>
            </w:r>
          </w:p>
        </w:tc>
        <w:tc>
          <w:tcPr>
            <w:tcW w:w="2340" w:type="dxa"/>
          </w:tcPr>
          <w:p w:rsidR="00261932" w:rsidRPr="009D0D54" w:rsidRDefault="00261932">
            <w:pPr>
              <w:rPr>
                <w:rFonts w:ascii="Times New Roman" w:hAnsi="Times New Roman"/>
                <w:sz w:val="28"/>
                <w:szCs w:val="28"/>
              </w:rPr>
            </w:pPr>
            <w:r w:rsidRPr="009D0D54">
              <w:rPr>
                <w:rFonts w:ascii="Times New Roman" w:hAnsi="Times New Roman"/>
                <w:sz w:val="28"/>
                <w:szCs w:val="28"/>
              </w:rPr>
              <w:t>Никульшин Владимир Иванович</w:t>
            </w:r>
          </w:p>
        </w:tc>
        <w:tc>
          <w:tcPr>
            <w:tcW w:w="3060" w:type="dxa"/>
          </w:tcPr>
          <w:p w:rsidR="00261932" w:rsidRPr="009D0D54" w:rsidRDefault="00261932">
            <w:pPr>
              <w:rPr>
                <w:rFonts w:ascii="Times New Roman" w:hAnsi="Times New Roman"/>
                <w:sz w:val="28"/>
                <w:szCs w:val="28"/>
              </w:rPr>
            </w:pPr>
          </w:p>
        </w:tc>
      </w:tr>
      <w:tr w:rsidR="00261932" w:rsidRPr="009D0D54" w:rsidTr="009D0D54">
        <w:trPr>
          <w:cantSplit/>
        </w:trPr>
        <w:tc>
          <w:tcPr>
            <w:tcW w:w="1260" w:type="dxa"/>
          </w:tcPr>
          <w:p w:rsidR="00261932" w:rsidRPr="009D0D54" w:rsidRDefault="00261932" w:rsidP="009D0D54">
            <w:pPr>
              <w:numPr>
                <w:ilvl w:val="0"/>
                <w:numId w:val="1"/>
              </w:numPr>
              <w:spacing w:after="0" w:line="240" w:lineRule="auto"/>
              <w:jc w:val="right"/>
              <w:rPr>
                <w:rFonts w:ascii="Times New Roman" w:hAnsi="Times New Roman"/>
                <w:sz w:val="28"/>
                <w:szCs w:val="28"/>
              </w:rPr>
            </w:pPr>
          </w:p>
        </w:tc>
        <w:tc>
          <w:tcPr>
            <w:tcW w:w="2520" w:type="dxa"/>
          </w:tcPr>
          <w:p w:rsidR="00261932" w:rsidRPr="009D0D54" w:rsidRDefault="00261932">
            <w:pPr>
              <w:rPr>
                <w:rFonts w:ascii="Times New Roman" w:hAnsi="Times New Roman"/>
                <w:sz w:val="28"/>
                <w:szCs w:val="28"/>
              </w:rPr>
            </w:pPr>
            <w:r w:rsidRPr="009D0D54">
              <w:rPr>
                <w:rFonts w:ascii="Times New Roman" w:hAnsi="Times New Roman"/>
                <w:sz w:val="28"/>
                <w:szCs w:val="28"/>
              </w:rPr>
              <w:t>Имай-Кармалинский сельсовет</w:t>
            </w:r>
          </w:p>
        </w:tc>
        <w:tc>
          <w:tcPr>
            <w:tcW w:w="2340" w:type="dxa"/>
          </w:tcPr>
          <w:p w:rsidR="00261932" w:rsidRPr="009D0D54" w:rsidRDefault="00261932">
            <w:pPr>
              <w:rPr>
                <w:rFonts w:ascii="Times New Roman" w:hAnsi="Times New Roman"/>
                <w:sz w:val="28"/>
                <w:szCs w:val="28"/>
              </w:rPr>
            </w:pPr>
            <w:r w:rsidRPr="009D0D54">
              <w:rPr>
                <w:rFonts w:ascii="Times New Roman" w:hAnsi="Times New Roman"/>
                <w:sz w:val="28"/>
                <w:szCs w:val="28"/>
              </w:rPr>
              <w:t>ЗамановХабирРавилович</w:t>
            </w:r>
          </w:p>
        </w:tc>
        <w:tc>
          <w:tcPr>
            <w:tcW w:w="3060" w:type="dxa"/>
          </w:tcPr>
          <w:p w:rsidR="00261932" w:rsidRPr="009D0D54" w:rsidRDefault="00261932">
            <w:pPr>
              <w:rPr>
                <w:rFonts w:ascii="Times New Roman" w:hAnsi="Times New Roman"/>
                <w:sz w:val="28"/>
                <w:szCs w:val="28"/>
              </w:rPr>
            </w:pPr>
          </w:p>
        </w:tc>
      </w:tr>
      <w:tr w:rsidR="00261932" w:rsidRPr="009D0D54" w:rsidTr="009D0D54">
        <w:trPr>
          <w:cantSplit/>
        </w:trPr>
        <w:tc>
          <w:tcPr>
            <w:tcW w:w="1260" w:type="dxa"/>
          </w:tcPr>
          <w:p w:rsidR="00261932" w:rsidRPr="009D0D54" w:rsidRDefault="00261932" w:rsidP="009D0D54">
            <w:pPr>
              <w:numPr>
                <w:ilvl w:val="0"/>
                <w:numId w:val="1"/>
              </w:numPr>
              <w:spacing w:after="0" w:line="240" w:lineRule="auto"/>
              <w:jc w:val="right"/>
              <w:rPr>
                <w:rFonts w:ascii="Times New Roman" w:hAnsi="Times New Roman"/>
                <w:sz w:val="28"/>
                <w:szCs w:val="28"/>
              </w:rPr>
            </w:pPr>
          </w:p>
        </w:tc>
        <w:tc>
          <w:tcPr>
            <w:tcW w:w="2520" w:type="dxa"/>
          </w:tcPr>
          <w:p w:rsidR="00261932" w:rsidRPr="009D0D54" w:rsidRDefault="00261932">
            <w:pPr>
              <w:rPr>
                <w:rFonts w:ascii="Times New Roman" w:hAnsi="Times New Roman"/>
                <w:sz w:val="28"/>
                <w:szCs w:val="28"/>
              </w:rPr>
            </w:pPr>
            <w:r w:rsidRPr="009D0D54">
              <w:rPr>
                <w:rFonts w:ascii="Times New Roman" w:hAnsi="Times New Roman"/>
                <w:sz w:val="28"/>
                <w:szCs w:val="28"/>
              </w:rPr>
              <w:t>Кидрячевский сельсовет</w:t>
            </w:r>
          </w:p>
        </w:tc>
        <w:tc>
          <w:tcPr>
            <w:tcW w:w="2340" w:type="dxa"/>
          </w:tcPr>
          <w:p w:rsidR="00261932" w:rsidRPr="009D0D54" w:rsidRDefault="00261932">
            <w:pPr>
              <w:rPr>
                <w:rFonts w:ascii="Times New Roman" w:hAnsi="Times New Roman"/>
                <w:sz w:val="28"/>
                <w:szCs w:val="28"/>
              </w:rPr>
            </w:pPr>
            <w:r w:rsidRPr="009D0D54">
              <w:rPr>
                <w:rFonts w:ascii="Times New Roman" w:hAnsi="Times New Roman"/>
                <w:sz w:val="28"/>
                <w:szCs w:val="28"/>
              </w:rPr>
              <w:t>ХабиахметовАхатМинибаевич</w:t>
            </w:r>
          </w:p>
        </w:tc>
        <w:tc>
          <w:tcPr>
            <w:tcW w:w="3060" w:type="dxa"/>
          </w:tcPr>
          <w:p w:rsidR="00261932" w:rsidRPr="009D0D54" w:rsidRDefault="00261932">
            <w:pPr>
              <w:rPr>
                <w:rFonts w:ascii="Times New Roman" w:hAnsi="Times New Roman"/>
                <w:sz w:val="28"/>
                <w:szCs w:val="28"/>
              </w:rPr>
            </w:pPr>
          </w:p>
        </w:tc>
      </w:tr>
      <w:tr w:rsidR="00261932" w:rsidRPr="009D0D54" w:rsidTr="009D0D54">
        <w:trPr>
          <w:cantSplit/>
        </w:trPr>
        <w:tc>
          <w:tcPr>
            <w:tcW w:w="1260" w:type="dxa"/>
          </w:tcPr>
          <w:p w:rsidR="00261932" w:rsidRPr="009D0D54" w:rsidRDefault="00261932" w:rsidP="009D0D54">
            <w:pPr>
              <w:numPr>
                <w:ilvl w:val="0"/>
                <w:numId w:val="1"/>
              </w:numPr>
              <w:spacing w:after="0" w:line="240" w:lineRule="auto"/>
              <w:jc w:val="right"/>
              <w:rPr>
                <w:rFonts w:ascii="Times New Roman" w:hAnsi="Times New Roman"/>
                <w:sz w:val="28"/>
                <w:szCs w:val="28"/>
              </w:rPr>
            </w:pPr>
          </w:p>
        </w:tc>
        <w:tc>
          <w:tcPr>
            <w:tcW w:w="2520" w:type="dxa"/>
          </w:tcPr>
          <w:p w:rsidR="00261932" w:rsidRPr="009D0D54" w:rsidRDefault="00261932">
            <w:pPr>
              <w:rPr>
                <w:rFonts w:ascii="Times New Roman" w:hAnsi="Times New Roman"/>
                <w:sz w:val="28"/>
                <w:szCs w:val="28"/>
              </w:rPr>
            </w:pPr>
            <w:r w:rsidRPr="009D0D54">
              <w:rPr>
                <w:rFonts w:ascii="Times New Roman" w:hAnsi="Times New Roman"/>
                <w:sz w:val="28"/>
                <w:szCs w:val="28"/>
              </w:rPr>
              <w:t>Казангуловский сельсовет</w:t>
            </w:r>
          </w:p>
        </w:tc>
        <w:tc>
          <w:tcPr>
            <w:tcW w:w="2340" w:type="dxa"/>
          </w:tcPr>
          <w:p w:rsidR="00261932" w:rsidRPr="009D0D54" w:rsidRDefault="00261932">
            <w:pPr>
              <w:rPr>
                <w:rFonts w:ascii="Times New Roman" w:hAnsi="Times New Roman"/>
                <w:sz w:val="28"/>
                <w:szCs w:val="28"/>
              </w:rPr>
            </w:pPr>
            <w:r w:rsidRPr="009D0D54">
              <w:rPr>
                <w:rFonts w:ascii="Times New Roman" w:hAnsi="Times New Roman"/>
                <w:sz w:val="28"/>
                <w:szCs w:val="28"/>
              </w:rPr>
              <w:t>Мухаметгалин Ильшат Ринатович</w:t>
            </w:r>
          </w:p>
        </w:tc>
        <w:tc>
          <w:tcPr>
            <w:tcW w:w="3060" w:type="dxa"/>
          </w:tcPr>
          <w:p w:rsidR="00261932" w:rsidRPr="009D0D54" w:rsidRDefault="00261932">
            <w:pPr>
              <w:rPr>
                <w:rFonts w:ascii="Times New Roman" w:hAnsi="Times New Roman"/>
                <w:sz w:val="28"/>
                <w:szCs w:val="28"/>
              </w:rPr>
            </w:pPr>
          </w:p>
        </w:tc>
      </w:tr>
      <w:tr w:rsidR="00261932" w:rsidRPr="009D0D54" w:rsidTr="009D0D54">
        <w:trPr>
          <w:cantSplit/>
        </w:trPr>
        <w:tc>
          <w:tcPr>
            <w:tcW w:w="1260" w:type="dxa"/>
          </w:tcPr>
          <w:p w:rsidR="00261932" w:rsidRPr="009D0D54" w:rsidRDefault="00261932" w:rsidP="009D0D54">
            <w:pPr>
              <w:numPr>
                <w:ilvl w:val="0"/>
                <w:numId w:val="1"/>
              </w:numPr>
              <w:spacing w:after="0" w:line="240" w:lineRule="auto"/>
              <w:jc w:val="right"/>
              <w:rPr>
                <w:rFonts w:ascii="Times New Roman" w:hAnsi="Times New Roman"/>
                <w:sz w:val="28"/>
                <w:szCs w:val="28"/>
              </w:rPr>
            </w:pPr>
          </w:p>
        </w:tc>
        <w:tc>
          <w:tcPr>
            <w:tcW w:w="2520" w:type="dxa"/>
          </w:tcPr>
          <w:p w:rsidR="00261932" w:rsidRPr="009D0D54" w:rsidRDefault="00261932">
            <w:pPr>
              <w:rPr>
                <w:rFonts w:ascii="Times New Roman" w:hAnsi="Times New Roman"/>
                <w:sz w:val="28"/>
                <w:szCs w:val="28"/>
              </w:rPr>
            </w:pPr>
            <w:r w:rsidRPr="009D0D54">
              <w:rPr>
                <w:rFonts w:ascii="Times New Roman" w:hAnsi="Times New Roman"/>
                <w:sz w:val="28"/>
                <w:szCs w:val="28"/>
              </w:rPr>
              <w:t>Кадыргуловский сельсовет</w:t>
            </w:r>
          </w:p>
        </w:tc>
        <w:tc>
          <w:tcPr>
            <w:tcW w:w="2340" w:type="dxa"/>
          </w:tcPr>
          <w:p w:rsidR="00261932" w:rsidRPr="009D0D54" w:rsidRDefault="00261932">
            <w:pPr>
              <w:rPr>
                <w:rFonts w:ascii="Times New Roman" w:hAnsi="Times New Roman"/>
                <w:sz w:val="28"/>
                <w:szCs w:val="28"/>
              </w:rPr>
            </w:pPr>
            <w:r w:rsidRPr="009D0D54">
              <w:rPr>
                <w:rFonts w:ascii="Times New Roman" w:hAnsi="Times New Roman"/>
                <w:sz w:val="28"/>
                <w:szCs w:val="28"/>
              </w:rPr>
              <w:t>Галин Ильшат Мазитович</w:t>
            </w:r>
          </w:p>
        </w:tc>
        <w:tc>
          <w:tcPr>
            <w:tcW w:w="3060" w:type="dxa"/>
          </w:tcPr>
          <w:p w:rsidR="00261932" w:rsidRPr="009D0D54" w:rsidRDefault="00261932">
            <w:pPr>
              <w:rPr>
                <w:rFonts w:ascii="Times New Roman" w:hAnsi="Times New Roman"/>
                <w:sz w:val="28"/>
                <w:szCs w:val="28"/>
              </w:rPr>
            </w:pPr>
          </w:p>
        </w:tc>
      </w:tr>
      <w:tr w:rsidR="00261932" w:rsidRPr="009D0D54" w:rsidTr="009D0D54">
        <w:trPr>
          <w:cantSplit/>
        </w:trPr>
        <w:tc>
          <w:tcPr>
            <w:tcW w:w="1260" w:type="dxa"/>
          </w:tcPr>
          <w:p w:rsidR="00261932" w:rsidRPr="009D0D54" w:rsidRDefault="00261932" w:rsidP="009D0D54">
            <w:pPr>
              <w:numPr>
                <w:ilvl w:val="0"/>
                <w:numId w:val="1"/>
              </w:numPr>
              <w:spacing w:after="0" w:line="240" w:lineRule="auto"/>
              <w:jc w:val="right"/>
              <w:rPr>
                <w:rFonts w:ascii="Times New Roman" w:hAnsi="Times New Roman"/>
                <w:sz w:val="28"/>
                <w:szCs w:val="28"/>
              </w:rPr>
            </w:pPr>
          </w:p>
        </w:tc>
        <w:tc>
          <w:tcPr>
            <w:tcW w:w="2520" w:type="dxa"/>
          </w:tcPr>
          <w:p w:rsidR="00261932" w:rsidRPr="009D0D54" w:rsidRDefault="00261932">
            <w:pPr>
              <w:rPr>
                <w:rFonts w:ascii="Times New Roman" w:hAnsi="Times New Roman"/>
                <w:sz w:val="28"/>
                <w:szCs w:val="28"/>
              </w:rPr>
            </w:pPr>
            <w:r w:rsidRPr="009D0D54">
              <w:rPr>
                <w:rFonts w:ascii="Times New Roman" w:hAnsi="Times New Roman"/>
                <w:sz w:val="28"/>
                <w:szCs w:val="28"/>
              </w:rPr>
              <w:t>Курманкеевский сельсовет</w:t>
            </w:r>
          </w:p>
        </w:tc>
        <w:tc>
          <w:tcPr>
            <w:tcW w:w="2340" w:type="dxa"/>
          </w:tcPr>
          <w:p w:rsidR="00261932" w:rsidRPr="009D0D54" w:rsidRDefault="00261932">
            <w:pPr>
              <w:rPr>
                <w:rFonts w:ascii="Times New Roman" w:hAnsi="Times New Roman"/>
                <w:sz w:val="28"/>
                <w:szCs w:val="28"/>
              </w:rPr>
            </w:pPr>
            <w:r w:rsidRPr="009D0D54">
              <w:rPr>
                <w:rFonts w:ascii="Times New Roman" w:hAnsi="Times New Roman"/>
                <w:sz w:val="28"/>
                <w:szCs w:val="28"/>
              </w:rPr>
              <w:t>Арсланов ИдельЯмилевич</w:t>
            </w:r>
          </w:p>
        </w:tc>
        <w:tc>
          <w:tcPr>
            <w:tcW w:w="3060" w:type="dxa"/>
          </w:tcPr>
          <w:p w:rsidR="00261932" w:rsidRPr="009D0D54" w:rsidRDefault="00261932">
            <w:pPr>
              <w:rPr>
                <w:rFonts w:ascii="Times New Roman" w:hAnsi="Times New Roman"/>
                <w:sz w:val="28"/>
                <w:szCs w:val="28"/>
              </w:rPr>
            </w:pPr>
          </w:p>
        </w:tc>
      </w:tr>
      <w:tr w:rsidR="00261932" w:rsidRPr="009D0D54" w:rsidTr="009D0D54">
        <w:trPr>
          <w:cantSplit/>
        </w:trPr>
        <w:tc>
          <w:tcPr>
            <w:tcW w:w="1260" w:type="dxa"/>
          </w:tcPr>
          <w:p w:rsidR="00261932" w:rsidRPr="009D0D54" w:rsidRDefault="00261932" w:rsidP="009D0D54">
            <w:pPr>
              <w:numPr>
                <w:ilvl w:val="0"/>
                <w:numId w:val="1"/>
              </w:numPr>
              <w:spacing w:after="0" w:line="240" w:lineRule="auto"/>
              <w:jc w:val="right"/>
              <w:rPr>
                <w:rFonts w:ascii="Times New Roman" w:hAnsi="Times New Roman"/>
                <w:sz w:val="28"/>
                <w:szCs w:val="28"/>
              </w:rPr>
            </w:pPr>
          </w:p>
        </w:tc>
        <w:tc>
          <w:tcPr>
            <w:tcW w:w="2520" w:type="dxa"/>
          </w:tcPr>
          <w:p w:rsidR="00261932" w:rsidRPr="009D0D54" w:rsidRDefault="00261932">
            <w:pPr>
              <w:rPr>
                <w:rFonts w:ascii="Times New Roman" w:hAnsi="Times New Roman"/>
                <w:sz w:val="28"/>
                <w:szCs w:val="28"/>
              </w:rPr>
            </w:pPr>
            <w:r w:rsidRPr="009D0D54">
              <w:rPr>
                <w:rFonts w:ascii="Times New Roman" w:hAnsi="Times New Roman"/>
                <w:sz w:val="28"/>
                <w:szCs w:val="28"/>
              </w:rPr>
              <w:t>Микяшевский сельсовет</w:t>
            </w:r>
          </w:p>
        </w:tc>
        <w:tc>
          <w:tcPr>
            <w:tcW w:w="2340" w:type="dxa"/>
          </w:tcPr>
          <w:p w:rsidR="00261932" w:rsidRPr="009D0D54" w:rsidRDefault="00261932">
            <w:pPr>
              <w:rPr>
                <w:rFonts w:ascii="Times New Roman" w:hAnsi="Times New Roman"/>
                <w:sz w:val="28"/>
                <w:szCs w:val="28"/>
              </w:rPr>
            </w:pPr>
            <w:r w:rsidRPr="009D0D54">
              <w:rPr>
                <w:rFonts w:ascii="Times New Roman" w:hAnsi="Times New Roman"/>
                <w:sz w:val="28"/>
                <w:szCs w:val="28"/>
              </w:rPr>
              <w:t>Маликов Мидхат Губайдуллович</w:t>
            </w:r>
          </w:p>
        </w:tc>
        <w:tc>
          <w:tcPr>
            <w:tcW w:w="3060" w:type="dxa"/>
          </w:tcPr>
          <w:p w:rsidR="00261932" w:rsidRPr="009D0D54" w:rsidRDefault="00261932">
            <w:pPr>
              <w:rPr>
                <w:rFonts w:ascii="Times New Roman" w:hAnsi="Times New Roman"/>
                <w:sz w:val="28"/>
                <w:szCs w:val="28"/>
              </w:rPr>
            </w:pPr>
          </w:p>
        </w:tc>
      </w:tr>
      <w:tr w:rsidR="00261932" w:rsidRPr="009D0D54" w:rsidTr="009D0D54">
        <w:trPr>
          <w:cantSplit/>
        </w:trPr>
        <w:tc>
          <w:tcPr>
            <w:tcW w:w="1260" w:type="dxa"/>
          </w:tcPr>
          <w:p w:rsidR="00261932" w:rsidRPr="009D0D54" w:rsidRDefault="00261932" w:rsidP="009D0D54">
            <w:pPr>
              <w:numPr>
                <w:ilvl w:val="0"/>
                <w:numId w:val="1"/>
              </w:numPr>
              <w:spacing w:after="0" w:line="240" w:lineRule="auto"/>
              <w:jc w:val="right"/>
              <w:rPr>
                <w:rFonts w:ascii="Times New Roman" w:hAnsi="Times New Roman"/>
                <w:sz w:val="28"/>
                <w:szCs w:val="28"/>
              </w:rPr>
            </w:pPr>
          </w:p>
        </w:tc>
        <w:tc>
          <w:tcPr>
            <w:tcW w:w="2520" w:type="dxa"/>
          </w:tcPr>
          <w:p w:rsidR="00261932" w:rsidRPr="009D0D54" w:rsidRDefault="00261932">
            <w:pPr>
              <w:rPr>
                <w:rFonts w:ascii="Times New Roman" w:hAnsi="Times New Roman"/>
                <w:sz w:val="28"/>
                <w:szCs w:val="28"/>
              </w:rPr>
            </w:pPr>
            <w:r w:rsidRPr="009D0D54">
              <w:rPr>
                <w:rFonts w:ascii="Times New Roman" w:hAnsi="Times New Roman"/>
                <w:sz w:val="28"/>
                <w:szCs w:val="28"/>
              </w:rPr>
              <w:t>Поляковский сельсовет</w:t>
            </w:r>
          </w:p>
        </w:tc>
        <w:tc>
          <w:tcPr>
            <w:tcW w:w="2340" w:type="dxa"/>
          </w:tcPr>
          <w:p w:rsidR="00261932" w:rsidRPr="009D0D54" w:rsidRDefault="00261932">
            <w:pPr>
              <w:rPr>
                <w:rFonts w:ascii="Times New Roman" w:hAnsi="Times New Roman"/>
                <w:sz w:val="28"/>
                <w:szCs w:val="28"/>
              </w:rPr>
            </w:pPr>
            <w:r w:rsidRPr="009D0D54">
              <w:rPr>
                <w:rFonts w:ascii="Times New Roman" w:hAnsi="Times New Roman"/>
                <w:sz w:val="28"/>
                <w:szCs w:val="28"/>
              </w:rPr>
              <w:t>Валиахметов Алик Тимергазимович</w:t>
            </w:r>
          </w:p>
        </w:tc>
        <w:tc>
          <w:tcPr>
            <w:tcW w:w="3060" w:type="dxa"/>
          </w:tcPr>
          <w:p w:rsidR="00261932" w:rsidRPr="009D0D54" w:rsidRDefault="00261932">
            <w:pPr>
              <w:rPr>
                <w:rFonts w:ascii="Times New Roman" w:hAnsi="Times New Roman"/>
                <w:sz w:val="28"/>
                <w:szCs w:val="28"/>
              </w:rPr>
            </w:pPr>
          </w:p>
        </w:tc>
      </w:tr>
      <w:tr w:rsidR="00261932" w:rsidRPr="009D0D54" w:rsidTr="009D0D54">
        <w:trPr>
          <w:cantSplit/>
        </w:trPr>
        <w:tc>
          <w:tcPr>
            <w:tcW w:w="1260" w:type="dxa"/>
          </w:tcPr>
          <w:p w:rsidR="00261932" w:rsidRPr="009D0D54" w:rsidRDefault="00261932" w:rsidP="009D0D54">
            <w:pPr>
              <w:numPr>
                <w:ilvl w:val="0"/>
                <w:numId w:val="1"/>
              </w:numPr>
              <w:spacing w:after="0" w:line="240" w:lineRule="auto"/>
              <w:jc w:val="right"/>
              <w:rPr>
                <w:rFonts w:ascii="Times New Roman" w:hAnsi="Times New Roman"/>
                <w:sz w:val="28"/>
                <w:szCs w:val="28"/>
              </w:rPr>
            </w:pPr>
          </w:p>
        </w:tc>
        <w:tc>
          <w:tcPr>
            <w:tcW w:w="2520" w:type="dxa"/>
          </w:tcPr>
          <w:p w:rsidR="00261932" w:rsidRPr="009D0D54" w:rsidRDefault="00261932">
            <w:pPr>
              <w:rPr>
                <w:rFonts w:ascii="Times New Roman" w:hAnsi="Times New Roman"/>
                <w:sz w:val="28"/>
                <w:szCs w:val="28"/>
              </w:rPr>
            </w:pPr>
            <w:r w:rsidRPr="009D0D54">
              <w:rPr>
                <w:rFonts w:ascii="Times New Roman" w:hAnsi="Times New Roman"/>
                <w:sz w:val="28"/>
                <w:szCs w:val="28"/>
              </w:rPr>
              <w:t>Раевский сельсовет</w:t>
            </w:r>
          </w:p>
        </w:tc>
        <w:tc>
          <w:tcPr>
            <w:tcW w:w="2340" w:type="dxa"/>
          </w:tcPr>
          <w:p w:rsidR="00261932" w:rsidRPr="009D0D54" w:rsidRDefault="00261932">
            <w:pPr>
              <w:rPr>
                <w:rFonts w:ascii="Times New Roman" w:hAnsi="Times New Roman"/>
                <w:sz w:val="28"/>
                <w:szCs w:val="28"/>
              </w:rPr>
            </w:pPr>
            <w:r w:rsidRPr="009D0D54">
              <w:rPr>
                <w:rFonts w:ascii="Times New Roman" w:hAnsi="Times New Roman"/>
                <w:sz w:val="28"/>
                <w:szCs w:val="28"/>
              </w:rPr>
              <w:t>Шайхутдинов Рустам Хинсарович</w:t>
            </w:r>
          </w:p>
        </w:tc>
        <w:tc>
          <w:tcPr>
            <w:tcW w:w="3060" w:type="dxa"/>
          </w:tcPr>
          <w:p w:rsidR="00261932" w:rsidRPr="009D0D54" w:rsidRDefault="00261932">
            <w:pPr>
              <w:rPr>
                <w:rFonts w:ascii="Times New Roman" w:hAnsi="Times New Roman"/>
                <w:sz w:val="28"/>
                <w:szCs w:val="28"/>
              </w:rPr>
            </w:pPr>
          </w:p>
        </w:tc>
      </w:tr>
      <w:tr w:rsidR="00261932" w:rsidRPr="009D0D54" w:rsidTr="009D0D54">
        <w:trPr>
          <w:cantSplit/>
        </w:trPr>
        <w:tc>
          <w:tcPr>
            <w:tcW w:w="1260" w:type="dxa"/>
          </w:tcPr>
          <w:p w:rsidR="00261932" w:rsidRPr="009D0D54" w:rsidRDefault="00261932" w:rsidP="009D0D54">
            <w:pPr>
              <w:numPr>
                <w:ilvl w:val="0"/>
                <w:numId w:val="1"/>
              </w:numPr>
              <w:spacing w:after="0" w:line="240" w:lineRule="auto"/>
              <w:jc w:val="right"/>
              <w:rPr>
                <w:rFonts w:ascii="Times New Roman" w:hAnsi="Times New Roman"/>
                <w:sz w:val="28"/>
                <w:szCs w:val="28"/>
              </w:rPr>
            </w:pPr>
          </w:p>
        </w:tc>
        <w:tc>
          <w:tcPr>
            <w:tcW w:w="2520" w:type="dxa"/>
          </w:tcPr>
          <w:p w:rsidR="00261932" w:rsidRPr="009D0D54" w:rsidRDefault="00261932">
            <w:pPr>
              <w:rPr>
                <w:rFonts w:ascii="Times New Roman" w:hAnsi="Times New Roman"/>
                <w:sz w:val="28"/>
                <w:szCs w:val="28"/>
              </w:rPr>
            </w:pPr>
            <w:r w:rsidRPr="009D0D54">
              <w:rPr>
                <w:rFonts w:ascii="Times New Roman" w:hAnsi="Times New Roman"/>
                <w:sz w:val="28"/>
                <w:szCs w:val="28"/>
              </w:rPr>
              <w:t>Рассветовский сельсовет</w:t>
            </w:r>
          </w:p>
        </w:tc>
        <w:tc>
          <w:tcPr>
            <w:tcW w:w="2340" w:type="dxa"/>
          </w:tcPr>
          <w:p w:rsidR="00261932" w:rsidRPr="009D0D54" w:rsidRDefault="00261932">
            <w:pPr>
              <w:rPr>
                <w:rFonts w:ascii="Times New Roman" w:hAnsi="Times New Roman"/>
                <w:sz w:val="28"/>
                <w:szCs w:val="28"/>
              </w:rPr>
            </w:pPr>
            <w:r w:rsidRPr="009D0D54">
              <w:rPr>
                <w:rFonts w:ascii="Times New Roman" w:hAnsi="Times New Roman"/>
                <w:sz w:val="28"/>
                <w:szCs w:val="28"/>
              </w:rPr>
              <w:t>Карпов Дмитрий Александрович</w:t>
            </w:r>
          </w:p>
        </w:tc>
        <w:tc>
          <w:tcPr>
            <w:tcW w:w="3060" w:type="dxa"/>
          </w:tcPr>
          <w:p w:rsidR="00261932" w:rsidRPr="009D0D54" w:rsidRDefault="00261932">
            <w:pPr>
              <w:rPr>
                <w:rFonts w:ascii="Times New Roman" w:hAnsi="Times New Roman"/>
                <w:sz w:val="28"/>
                <w:szCs w:val="28"/>
              </w:rPr>
            </w:pPr>
          </w:p>
        </w:tc>
      </w:tr>
      <w:tr w:rsidR="00261932" w:rsidRPr="009D0D54" w:rsidTr="009D0D54">
        <w:trPr>
          <w:cantSplit/>
        </w:trPr>
        <w:tc>
          <w:tcPr>
            <w:tcW w:w="1260" w:type="dxa"/>
          </w:tcPr>
          <w:p w:rsidR="00261932" w:rsidRPr="009D0D54" w:rsidRDefault="00261932" w:rsidP="009D0D54">
            <w:pPr>
              <w:numPr>
                <w:ilvl w:val="0"/>
                <w:numId w:val="1"/>
              </w:numPr>
              <w:spacing w:after="0" w:line="240" w:lineRule="auto"/>
              <w:jc w:val="right"/>
              <w:rPr>
                <w:rFonts w:ascii="Times New Roman" w:hAnsi="Times New Roman"/>
                <w:sz w:val="28"/>
                <w:szCs w:val="28"/>
              </w:rPr>
            </w:pPr>
          </w:p>
        </w:tc>
        <w:tc>
          <w:tcPr>
            <w:tcW w:w="2520" w:type="dxa"/>
          </w:tcPr>
          <w:p w:rsidR="00261932" w:rsidRPr="009D0D54" w:rsidRDefault="00261932">
            <w:pPr>
              <w:rPr>
                <w:rFonts w:ascii="Times New Roman" w:hAnsi="Times New Roman"/>
                <w:sz w:val="28"/>
                <w:szCs w:val="28"/>
              </w:rPr>
            </w:pPr>
            <w:r w:rsidRPr="009D0D54">
              <w:rPr>
                <w:rFonts w:ascii="Times New Roman" w:hAnsi="Times New Roman"/>
                <w:sz w:val="28"/>
                <w:szCs w:val="28"/>
              </w:rPr>
              <w:t>Сергиопольский сельсовет</w:t>
            </w:r>
          </w:p>
        </w:tc>
        <w:tc>
          <w:tcPr>
            <w:tcW w:w="2340" w:type="dxa"/>
          </w:tcPr>
          <w:p w:rsidR="00261932" w:rsidRPr="009D0D54" w:rsidRDefault="00261932">
            <w:pPr>
              <w:rPr>
                <w:rFonts w:ascii="Times New Roman" w:hAnsi="Times New Roman"/>
                <w:sz w:val="28"/>
                <w:szCs w:val="28"/>
              </w:rPr>
            </w:pPr>
            <w:r w:rsidRPr="009D0D54">
              <w:rPr>
                <w:rFonts w:ascii="Times New Roman" w:hAnsi="Times New Roman"/>
                <w:sz w:val="28"/>
                <w:szCs w:val="28"/>
              </w:rPr>
              <w:t>Абдуллин Анвар Закиевич</w:t>
            </w:r>
          </w:p>
        </w:tc>
        <w:tc>
          <w:tcPr>
            <w:tcW w:w="3060" w:type="dxa"/>
          </w:tcPr>
          <w:p w:rsidR="00261932" w:rsidRPr="009D0D54" w:rsidRDefault="00261932">
            <w:pPr>
              <w:rPr>
                <w:rFonts w:ascii="Times New Roman" w:hAnsi="Times New Roman"/>
                <w:sz w:val="28"/>
                <w:szCs w:val="28"/>
              </w:rPr>
            </w:pPr>
          </w:p>
        </w:tc>
      </w:tr>
      <w:tr w:rsidR="00261932" w:rsidRPr="009D0D54" w:rsidTr="009D0D54">
        <w:trPr>
          <w:cantSplit/>
        </w:trPr>
        <w:tc>
          <w:tcPr>
            <w:tcW w:w="1260" w:type="dxa"/>
          </w:tcPr>
          <w:p w:rsidR="00261932" w:rsidRPr="009D0D54" w:rsidRDefault="00261932" w:rsidP="009D0D54">
            <w:pPr>
              <w:numPr>
                <w:ilvl w:val="0"/>
                <w:numId w:val="1"/>
              </w:numPr>
              <w:spacing w:after="0" w:line="240" w:lineRule="auto"/>
              <w:jc w:val="right"/>
              <w:rPr>
                <w:rFonts w:ascii="Times New Roman" w:hAnsi="Times New Roman"/>
                <w:sz w:val="28"/>
                <w:szCs w:val="28"/>
              </w:rPr>
            </w:pPr>
          </w:p>
        </w:tc>
        <w:tc>
          <w:tcPr>
            <w:tcW w:w="2520" w:type="dxa"/>
          </w:tcPr>
          <w:p w:rsidR="00261932" w:rsidRPr="009D0D54" w:rsidRDefault="00261932">
            <w:pPr>
              <w:rPr>
                <w:rFonts w:ascii="Times New Roman" w:hAnsi="Times New Roman"/>
                <w:sz w:val="28"/>
                <w:szCs w:val="28"/>
              </w:rPr>
            </w:pPr>
            <w:r w:rsidRPr="009D0D54">
              <w:rPr>
                <w:rFonts w:ascii="Times New Roman" w:hAnsi="Times New Roman"/>
                <w:sz w:val="28"/>
                <w:szCs w:val="28"/>
              </w:rPr>
              <w:t>Соколовский сельсовет</w:t>
            </w:r>
          </w:p>
        </w:tc>
        <w:tc>
          <w:tcPr>
            <w:tcW w:w="2340" w:type="dxa"/>
          </w:tcPr>
          <w:p w:rsidR="00261932" w:rsidRPr="009D0D54" w:rsidRDefault="00261932">
            <w:pPr>
              <w:rPr>
                <w:rFonts w:ascii="Times New Roman" w:hAnsi="Times New Roman"/>
                <w:sz w:val="28"/>
                <w:szCs w:val="28"/>
              </w:rPr>
            </w:pPr>
            <w:r w:rsidRPr="009D0D54">
              <w:rPr>
                <w:rFonts w:ascii="Times New Roman" w:hAnsi="Times New Roman"/>
                <w:sz w:val="28"/>
                <w:szCs w:val="28"/>
              </w:rPr>
              <w:t>ШарафутдиновАхтамКамалетдинович</w:t>
            </w:r>
          </w:p>
        </w:tc>
        <w:tc>
          <w:tcPr>
            <w:tcW w:w="3060" w:type="dxa"/>
          </w:tcPr>
          <w:p w:rsidR="00261932" w:rsidRPr="009D0D54" w:rsidRDefault="00261932">
            <w:pPr>
              <w:rPr>
                <w:rFonts w:ascii="Times New Roman" w:hAnsi="Times New Roman"/>
                <w:sz w:val="28"/>
                <w:szCs w:val="28"/>
              </w:rPr>
            </w:pPr>
          </w:p>
        </w:tc>
      </w:tr>
      <w:tr w:rsidR="00261932" w:rsidRPr="009D0D54" w:rsidTr="009D0D54">
        <w:trPr>
          <w:cantSplit/>
          <w:trHeight w:val="428"/>
        </w:trPr>
        <w:tc>
          <w:tcPr>
            <w:tcW w:w="1260" w:type="dxa"/>
          </w:tcPr>
          <w:p w:rsidR="00261932" w:rsidRPr="009D0D54" w:rsidRDefault="00261932" w:rsidP="009D0D54">
            <w:pPr>
              <w:numPr>
                <w:ilvl w:val="0"/>
                <w:numId w:val="1"/>
              </w:numPr>
              <w:spacing w:after="0" w:line="240" w:lineRule="auto"/>
              <w:jc w:val="right"/>
              <w:rPr>
                <w:rFonts w:ascii="Times New Roman" w:hAnsi="Times New Roman"/>
                <w:sz w:val="28"/>
                <w:szCs w:val="28"/>
              </w:rPr>
            </w:pPr>
          </w:p>
        </w:tc>
        <w:tc>
          <w:tcPr>
            <w:tcW w:w="2520" w:type="dxa"/>
          </w:tcPr>
          <w:p w:rsidR="00261932" w:rsidRPr="009D0D54" w:rsidRDefault="00261932">
            <w:pPr>
              <w:rPr>
                <w:rFonts w:ascii="Times New Roman" w:hAnsi="Times New Roman"/>
                <w:sz w:val="28"/>
                <w:szCs w:val="28"/>
              </w:rPr>
            </w:pPr>
            <w:r w:rsidRPr="009D0D54">
              <w:rPr>
                <w:rFonts w:ascii="Times New Roman" w:hAnsi="Times New Roman"/>
                <w:sz w:val="28"/>
                <w:szCs w:val="28"/>
              </w:rPr>
              <w:t>Чуюнчинский сельсовет</w:t>
            </w:r>
          </w:p>
        </w:tc>
        <w:tc>
          <w:tcPr>
            <w:tcW w:w="2340" w:type="dxa"/>
          </w:tcPr>
          <w:p w:rsidR="00261932" w:rsidRPr="009D0D54" w:rsidRDefault="00261932">
            <w:pPr>
              <w:rPr>
                <w:rFonts w:ascii="Times New Roman" w:hAnsi="Times New Roman"/>
                <w:sz w:val="28"/>
                <w:szCs w:val="28"/>
              </w:rPr>
            </w:pPr>
            <w:r w:rsidRPr="009D0D54">
              <w:rPr>
                <w:rFonts w:ascii="Times New Roman" w:hAnsi="Times New Roman"/>
                <w:sz w:val="28"/>
                <w:szCs w:val="28"/>
              </w:rPr>
              <w:t>СафаряновРауфАнварович</w:t>
            </w:r>
          </w:p>
        </w:tc>
        <w:tc>
          <w:tcPr>
            <w:tcW w:w="3060" w:type="dxa"/>
          </w:tcPr>
          <w:p w:rsidR="00261932" w:rsidRPr="009D0D54" w:rsidRDefault="00261932">
            <w:pPr>
              <w:rPr>
                <w:rFonts w:ascii="Times New Roman" w:hAnsi="Times New Roman"/>
                <w:sz w:val="28"/>
                <w:szCs w:val="28"/>
              </w:rPr>
            </w:pPr>
          </w:p>
        </w:tc>
      </w:tr>
      <w:tr w:rsidR="00261932" w:rsidRPr="009D0D54" w:rsidTr="009D0D54">
        <w:trPr>
          <w:cantSplit/>
        </w:trPr>
        <w:tc>
          <w:tcPr>
            <w:tcW w:w="1260" w:type="dxa"/>
          </w:tcPr>
          <w:p w:rsidR="00261932" w:rsidRPr="009D0D54" w:rsidRDefault="00261932" w:rsidP="009D0D54">
            <w:pPr>
              <w:numPr>
                <w:ilvl w:val="0"/>
                <w:numId w:val="1"/>
              </w:numPr>
              <w:spacing w:after="0" w:line="240" w:lineRule="auto"/>
              <w:jc w:val="right"/>
              <w:rPr>
                <w:rFonts w:ascii="Times New Roman" w:hAnsi="Times New Roman"/>
                <w:sz w:val="28"/>
                <w:szCs w:val="28"/>
              </w:rPr>
            </w:pPr>
          </w:p>
        </w:tc>
        <w:tc>
          <w:tcPr>
            <w:tcW w:w="2520" w:type="dxa"/>
          </w:tcPr>
          <w:p w:rsidR="00261932" w:rsidRPr="009D0D54" w:rsidRDefault="00261932">
            <w:pPr>
              <w:rPr>
                <w:rFonts w:ascii="Times New Roman" w:hAnsi="Times New Roman"/>
                <w:sz w:val="28"/>
                <w:szCs w:val="28"/>
              </w:rPr>
            </w:pPr>
            <w:r w:rsidRPr="009D0D54">
              <w:rPr>
                <w:rFonts w:ascii="Times New Roman" w:hAnsi="Times New Roman"/>
                <w:sz w:val="28"/>
                <w:szCs w:val="28"/>
              </w:rPr>
              <w:t>Шестаевский сельсовет</w:t>
            </w:r>
          </w:p>
        </w:tc>
        <w:tc>
          <w:tcPr>
            <w:tcW w:w="2340" w:type="dxa"/>
          </w:tcPr>
          <w:p w:rsidR="00261932" w:rsidRPr="009D0D54" w:rsidRDefault="00261932">
            <w:pPr>
              <w:rPr>
                <w:rFonts w:ascii="Times New Roman" w:hAnsi="Times New Roman"/>
                <w:sz w:val="28"/>
                <w:szCs w:val="28"/>
              </w:rPr>
            </w:pPr>
            <w:r w:rsidRPr="009D0D54">
              <w:rPr>
                <w:rFonts w:ascii="Times New Roman" w:hAnsi="Times New Roman"/>
                <w:sz w:val="28"/>
                <w:szCs w:val="28"/>
              </w:rPr>
              <w:t>Ларкин Юрий Петрович</w:t>
            </w:r>
          </w:p>
        </w:tc>
        <w:tc>
          <w:tcPr>
            <w:tcW w:w="3060" w:type="dxa"/>
          </w:tcPr>
          <w:p w:rsidR="00261932" w:rsidRPr="009D0D54" w:rsidRDefault="00261932">
            <w:pPr>
              <w:rPr>
                <w:rFonts w:ascii="Times New Roman" w:hAnsi="Times New Roman"/>
                <w:sz w:val="28"/>
                <w:szCs w:val="28"/>
              </w:rPr>
            </w:pPr>
          </w:p>
        </w:tc>
      </w:tr>
    </w:tbl>
    <w:p w:rsidR="00261932" w:rsidRPr="009D0D54" w:rsidRDefault="00261932" w:rsidP="009D0D54">
      <w:pPr>
        <w:jc w:val="both"/>
        <w:rPr>
          <w:rFonts w:ascii="Times New Roman" w:hAnsi="Times New Roman"/>
          <w:sz w:val="28"/>
          <w:szCs w:val="28"/>
        </w:rPr>
      </w:pPr>
    </w:p>
    <w:p w:rsidR="00261932" w:rsidRPr="009D0D54" w:rsidRDefault="00261932" w:rsidP="009D0D54">
      <w:pPr>
        <w:ind w:firstLine="720"/>
        <w:jc w:val="both"/>
        <w:rPr>
          <w:rFonts w:ascii="Times New Roman" w:hAnsi="Times New Roman"/>
          <w:sz w:val="28"/>
          <w:szCs w:val="28"/>
        </w:rPr>
      </w:pPr>
    </w:p>
    <w:p w:rsidR="00261932" w:rsidRPr="009D0D54" w:rsidRDefault="00261932" w:rsidP="009D0D54">
      <w:pPr>
        <w:ind w:firstLine="720"/>
        <w:jc w:val="both"/>
        <w:rPr>
          <w:rFonts w:ascii="Times New Roman" w:hAnsi="Times New Roman"/>
          <w:sz w:val="28"/>
          <w:szCs w:val="28"/>
        </w:rPr>
      </w:pPr>
    </w:p>
    <w:p w:rsidR="00261932" w:rsidRPr="009D0D54" w:rsidRDefault="00261932" w:rsidP="009D0D54">
      <w:pPr>
        <w:ind w:firstLine="720"/>
        <w:jc w:val="both"/>
        <w:rPr>
          <w:rFonts w:ascii="Times New Roman" w:hAnsi="Times New Roman"/>
          <w:sz w:val="28"/>
          <w:szCs w:val="28"/>
        </w:rPr>
      </w:pPr>
    </w:p>
    <w:p w:rsidR="00261932" w:rsidRPr="009D0D54" w:rsidRDefault="00261932" w:rsidP="009D0D54">
      <w:pPr>
        <w:ind w:firstLine="720"/>
        <w:jc w:val="both"/>
        <w:rPr>
          <w:rFonts w:ascii="Times New Roman" w:hAnsi="Times New Roman"/>
          <w:sz w:val="28"/>
          <w:szCs w:val="28"/>
        </w:rPr>
      </w:pPr>
    </w:p>
    <w:p w:rsidR="00261932" w:rsidRPr="009D0D54" w:rsidRDefault="00261932" w:rsidP="009D0D54">
      <w:pPr>
        <w:ind w:firstLine="720"/>
        <w:jc w:val="both"/>
        <w:rPr>
          <w:rFonts w:ascii="Times New Roman" w:hAnsi="Times New Roman"/>
          <w:sz w:val="28"/>
          <w:szCs w:val="28"/>
        </w:rPr>
      </w:pPr>
      <w:r w:rsidRPr="009D0D54">
        <w:rPr>
          <w:rFonts w:ascii="Times New Roman" w:hAnsi="Times New Roman"/>
          <w:sz w:val="28"/>
          <w:szCs w:val="28"/>
        </w:rPr>
        <w:t>Согласовано:</w:t>
      </w:r>
    </w:p>
    <w:p w:rsidR="00261932" w:rsidRPr="009D0D54" w:rsidRDefault="00261932" w:rsidP="009D0D54">
      <w:pPr>
        <w:ind w:firstLine="720"/>
        <w:jc w:val="both"/>
        <w:rPr>
          <w:rFonts w:ascii="Times New Roman" w:hAnsi="Times New Roman"/>
          <w:sz w:val="28"/>
          <w:szCs w:val="28"/>
        </w:rPr>
      </w:pPr>
    </w:p>
    <w:p w:rsidR="00261932" w:rsidRPr="009D0D54" w:rsidRDefault="00261932" w:rsidP="009D0D54">
      <w:pPr>
        <w:pStyle w:val="ConsPlusNormal0"/>
        <w:widowControl/>
        <w:jc w:val="both"/>
        <w:rPr>
          <w:rFonts w:ascii="Times New Roman" w:hAnsi="Times New Roman" w:cs="Times New Roman"/>
          <w:sz w:val="28"/>
          <w:szCs w:val="28"/>
        </w:rPr>
      </w:pPr>
      <w:r w:rsidRPr="009D0D54">
        <w:rPr>
          <w:rFonts w:ascii="Times New Roman" w:hAnsi="Times New Roman" w:cs="Times New Roman"/>
          <w:sz w:val="28"/>
          <w:szCs w:val="28"/>
        </w:rPr>
        <w:t>Ильясов Д.Ф., управляющий делами администрации муниципального района Давлекановский район Республики Башкортостан,</w:t>
      </w:r>
    </w:p>
    <w:p w:rsidR="00261932" w:rsidRPr="009D0D54" w:rsidRDefault="00261932" w:rsidP="009D0D54">
      <w:pPr>
        <w:pStyle w:val="ConsPlusNormal0"/>
        <w:widowControl/>
        <w:jc w:val="both"/>
        <w:rPr>
          <w:rFonts w:ascii="Times New Roman" w:hAnsi="Times New Roman" w:cs="Times New Roman"/>
          <w:sz w:val="28"/>
          <w:szCs w:val="28"/>
        </w:rPr>
      </w:pPr>
      <w:r w:rsidRPr="009D0D54">
        <w:rPr>
          <w:rFonts w:ascii="Times New Roman" w:hAnsi="Times New Roman" w:cs="Times New Roman"/>
          <w:sz w:val="28"/>
          <w:szCs w:val="28"/>
        </w:rPr>
        <w:t>Аминова Р.М., начальник отдела по организационному и правовому обеспечению аппарата Совета муниципального района Давлекановский район Республики Башкортостан,</w:t>
      </w:r>
    </w:p>
    <w:p w:rsidR="00261932" w:rsidRPr="009D0D54" w:rsidRDefault="00261932" w:rsidP="009D0D54">
      <w:pPr>
        <w:pStyle w:val="ConsPlusNormal0"/>
        <w:widowControl/>
        <w:jc w:val="both"/>
        <w:rPr>
          <w:rFonts w:ascii="Times New Roman" w:hAnsi="Times New Roman" w:cs="Times New Roman"/>
          <w:sz w:val="28"/>
          <w:szCs w:val="28"/>
        </w:rPr>
      </w:pPr>
      <w:r w:rsidRPr="009D0D54">
        <w:rPr>
          <w:rFonts w:ascii="Times New Roman" w:hAnsi="Times New Roman" w:cs="Times New Roman"/>
          <w:sz w:val="28"/>
          <w:szCs w:val="28"/>
        </w:rPr>
        <w:t xml:space="preserve">Губайдуллина З.А., начальник отдела по муниципальной службе и кадровой политики администрации муниципального района Давлекановский район Республики Башкортостан, </w:t>
      </w:r>
    </w:p>
    <w:p w:rsidR="00261932" w:rsidRPr="009D0D54" w:rsidRDefault="00261932" w:rsidP="009D0D54">
      <w:pPr>
        <w:pStyle w:val="ConsPlusNormal0"/>
        <w:widowControl/>
        <w:jc w:val="both"/>
        <w:rPr>
          <w:rFonts w:ascii="Times New Roman" w:hAnsi="Times New Roman" w:cs="Times New Roman"/>
          <w:sz w:val="28"/>
          <w:szCs w:val="28"/>
        </w:rPr>
      </w:pPr>
      <w:r w:rsidRPr="009D0D54">
        <w:rPr>
          <w:rFonts w:ascii="Times New Roman" w:hAnsi="Times New Roman" w:cs="Times New Roman"/>
          <w:sz w:val="28"/>
          <w:szCs w:val="28"/>
        </w:rPr>
        <w:t>Алексеева А.Р., главный юрисконсульт администрации муниципального района Давлекановский район Республики Башкортостан,</w:t>
      </w:r>
    </w:p>
    <w:p w:rsidR="00261932" w:rsidRPr="009D0D54" w:rsidRDefault="00261932" w:rsidP="009D0D54">
      <w:pPr>
        <w:pStyle w:val="ConsPlusNormal0"/>
        <w:widowControl/>
        <w:jc w:val="both"/>
        <w:rPr>
          <w:rFonts w:ascii="Times New Roman" w:hAnsi="Times New Roman" w:cs="Times New Roman"/>
          <w:sz w:val="28"/>
          <w:szCs w:val="28"/>
        </w:rPr>
      </w:pPr>
      <w:r w:rsidRPr="009D0D54">
        <w:rPr>
          <w:rFonts w:ascii="Times New Roman" w:hAnsi="Times New Roman" w:cs="Times New Roman"/>
          <w:sz w:val="28"/>
          <w:szCs w:val="28"/>
        </w:rPr>
        <w:t>Ахунзянова Ф.К., директор муниципального общеобразовательного бюджетного учреждения лицей №4 муниципального района Давлекановский район Республики Башкортостан,</w:t>
      </w:r>
    </w:p>
    <w:p w:rsidR="00261932" w:rsidRPr="009D0D54" w:rsidRDefault="00261932" w:rsidP="009D0D54">
      <w:pPr>
        <w:pStyle w:val="ConsPlusNormal0"/>
        <w:widowControl/>
        <w:jc w:val="both"/>
        <w:rPr>
          <w:rFonts w:ascii="Times New Roman" w:hAnsi="Times New Roman" w:cs="Times New Roman"/>
          <w:sz w:val="28"/>
          <w:szCs w:val="28"/>
        </w:rPr>
      </w:pPr>
      <w:r w:rsidRPr="009D0D54">
        <w:rPr>
          <w:rFonts w:ascii="Times New Roman" w:hAnsi="Times New Roman" w:cs="Times New Roman"/>
          <w:sz w:val="28"/>
          <w:szCs w:val="28"/>
        </w:rPr>
        <w:t xml:space="preserve">Гирфанов И.М., директор Давлекановского муниципального унитарного предприятия «Сельмаш»,  </w:t>
      </w:r>
    </w:p>
    <w:p w:rsidR="00261932" w:rsidRPr="009D0D54" w:rsidRDefault="00261932" w:rsidP="009D0D54">
      <w:pPr>
        <w:pStyle w:val="ConsPlusNormal0"/>
        <w:widowControl/>
        <w:jc w:val="both"/>
        <w:rPr>
          <w:rFonts w:ascii="Times New Roman" w:hAnsi="Times New Roman" w:cs="Times New Roman"/>
          <w:sz w:val="28"/>
          <w:szCs w:val="28"/>
        </w:rPr>
      </w:pPr>
      <w:r w:rsidRPr="009D0D54">
        <w:rPr>
          <w:rFonts w:ascii="Times New Roman" w:hAnsi="Times New Roman" w:cs="Times New Roman"/>
          <w:sz w:val="28"/>
          <w:szCs w:val="28"/>
        </w:rPr>
        <w:t>Султанов А.Ш., директор муниципального общеобразовательного бюджетного учреждения лицей-интернат  муниципального района Давлекановский район Республики Башкортостан.</w:t>
      </w:r>
    </w:p>
    <w:p w:rsidR="00261932" w:rsidRPr="009D0D54" w:rsidRDefault="00261932" w:rsidP="009D0D54">
      <w:pPr>
        <w:jc w:val="both"/>
        <w:rPr>
          <w:rFonts w:ascii="Times New Roman" w:hAnsi="Times New Roman"/>
          <w:sz w:val="28"/>
          <w:szCs w:val="28"/>
        </w:rPr>
      </w:pPr>
    </w:p>
    <w:p w:rsidR="00261932" w:rsidRPr="009D0D54" w:rsidRDefault="00261932" w:rsidP="009D0D54">
      <w:pPr>
        <w:ind w:left="5580"/>
        <w:jc w:val="both"/>
        <w:rPr>
          <w:rFonts w:ascii="Times New Roman" w:hAnsi="Times New Roman"/>
          <w:sz w:val="28"/>
          <w:szCs w:val="28"/>
        </w:rPr>
      </w:pPr>
    </w:p>
    <w:p w:rsidR="00261932" w:rsidRPr="009D0D54" w:rsidRDefault="00261932" w:rsidP="009D0D54">
      <w:pPr>
        <w:ind w:left="5580"/>
        <w:jc w:val="both"/>
        <w:rPr>
          <w:rFonts w:ascii="Times New Roman" w:hAnsi="Times New Roman"/>
          <w:sz w:val="28"/>
          <w:szCs w:val="28"/>
        </w:rPr>
      </w:pPr>
    </w:p>
    <w:p w:rsidR="00261932" w:rsidRPr="009D0D54" w:rsidRDefault="00261932" w:rsidP="009D0D54">
      <w:pPr>
        <w:ind w:left="5580"/>
        <w:jc w:val="both"/>
        <w:rPr>
          <w:rFonts w:ascii="Times New Roman" w:hAnsi="Times New Roman"/>
          <w:sz w:val="28"/>
          <w:szCs w:val="28"/>
        </w:rPr>
      </w:pPr>
    </w:p>
    <w:p w:rsidR="00261932" w:rsidRPr="009D0D54" w:rsidRDefault="00261932" w:rsidP="009D0D54">
      <w:pPr>
        <w:pStyle w:val="ConsPlusNormal0"/>
        <w:widowControl/>
        <w:ind w:left="5220" w:firstLine="0"/>
        <w:jc w:val="both"/>
        <w:rPr>
          <w:rFonts w:ascii="Times New Roman" w:hAnsi="Times New Roman" w:cs="Times New Roman"/>
          <w:sz w:val="28"/>
          <w:szCs w:val="28"/>
        </w:rPr>
      </w:pPr>
      <w:r w:rsidRPr="009D0D54">
        <w:rPr>
          <w:rFonts w:ascii="Times New Roman" w:hAnsi="Times New Roman" w:cs="Times New Roman"/>
          <w:sz w:val="28"/>
          <w:szCs w:val="28"/>
        </w:rPr>
        <w:t>Приложение к соглашению о создании межпоселенческой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w:t>
      </w:r>
    </w:p>
    <w:p w:rsidR="00261932" w:rsidRPr="009D0D54" w:rsidRDefault="00261932" w:rsidP="009D0D54">
      <w:pPr>
        <w:spacing w:line="240" w:lineRule="exact"/>
        <w:jc w:val="center"/>
        <w:rPr>
          <w:rFonts w:ascii="Times New Roman" w:hAnsi="Times New Roman"/>
          <w:sz w:val="28"/>
          <w:szCs w:val="28"/>
        </w:rPr>
      </w:pPr>
    </w:p>
    <w:p w:rsidR="00261932" w:rsidRPr="009D0D54" w:rsidRDefault="00261932" w:rsidP="009D0D54">
      <w:pPr>
        <w:spacing w:line="240" w:lineRule="exact"/>
        <w:jc w:val="center"/>
        <w:rPr>
          <w:rFonts w:ascii="Times New Roman" w:hAnsi="Times New Roman"/>
          <w:sz w:val="28"/>
          <w:szCs w:val="28"/>
        </w:rPr>
      </w:pPr>
      <w:r w:rsidRPr="009D0D54">
        <w:rPr>
          <w:rFonts w:ascii="Times New Roman" w:hAnsi="Times New Roman"/>
          <w:sz w:val="28"/>
          <w:szCs w:val="28"/>
        </w:rPr>
        <w:t>Положение о межпоселенческой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w:t>
      </w:r>
    </w:p>
    <w:p w:rsidR="00261932" w:rsidRPr="009D0D54" w:rsidRDefault="00261932" w:rsidP="009D0D54">
      <w:pPr>
        <w:rPr>
          <w:rFonts w:ascii="Times New Roman" w:hAnsi="Times New Roman"/>
          <w:sz w:val="28"/>
          <w:szCs w:val="28"/>
        </w:rPr>
      </w:pP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1. Настоящим Положением определяется порядок формирования и деятельности комиссий по соблюдению требований к служебному поведению муниципальных служащих и урегулированию конфликта интересов (далее - комиссия), образуемой в соответствии с Федеральным </w:t>
      </w:r>
      <w:hyperlink r:id="rId6" w:history="1">
        <w:r w:rsidRPr="009D0D54">
          <w:rPr>
            <w:rStyle w:val="Hyperlink"/>
            <w:rFonts w:ascii="Times New Roman" w:hAnsi="Times New Roman"/>
            <w:color w:val="000000"/>
            <w:sz w:val="28"/>
            <w:szCs w:val="28"/>
          </w:rPr>
          <w:t>законом</w:t>
        </w:r>
      </w:hyperlink>
      <w:r w:rsidRPr="009D0D54">
        <w:rPr>
          <w:rFonts w:ascii="Times New Roman" w:hAnsi="Times New Roman"/>
          <w:color w:val="000000"/>
          <w:sz w:val="28"/>
          <w:szCs w:val="28"/>
        </w:rPr>
        <w:t xml:space="preserve"> от 2 марта 2007 года N 25-ФЗ "О муниципальной службе в Российской Федерации" (далее - Федеральный закон "О муниципальной службе в Российской Федерации"), Федеральным </w:t>
      </w:r>
      <w:hyperlink r:id="rId7" w:history="1">
        <w:r w:rsidRPr="009D0D54">
          <w:rPr>
            <w:rStyle w:val="Hyperlink"/>
            <w:rFonts w:ascii="Times New Roman" w:hAnsi="Times New Roman"/>
            <w:color w:val="000000"/>
            <w:sz w:val="28"/>
            <w:szCs w:val="28"/>
          </w:rPr>
          <w:t>законом</w:t>
        </w:r>
      </w:hyperlink>
      <w:r w:rsidRPr="009D0D54">
        <w:rPr>
          <w:rFonts w:ascii="Times New Roman" w:hAnsi="Times New Roman"/>
          <w:color w:val="000000"/>
          <w:sz w:val="28"/>
          <w:szCs w:val="28"/>
        </w:rPr>
        <w:t xml:space="preserve"> от 25 декабря 2008 года N 273-ФЗ "Опротиводействии коррупции" (далее - Федеральный закон "О противодействии коррупции").</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2. Комиссия в своей деятельности руководствуется </w:t>
      </w:r>
      <w:hyperlink r:id="rId8" w:history="1">
        <w:r w:rsidRPr="009D0D54">
          <w:rPr>
            <w:rStyle w:val="Hyperlink"/>
            <w:rFonts w:ascii="Times New Roman" w:hAnsi="Times New Roman"/>
            <w:color w:val="000000"/>
            <w:sz w:val="28"/>
            <w:szCs w:val="28"/>
          </w:rPr>
          <w:t>Конституцией</w:t>
        </w:r>
      </w:hyperlink>
      <w:r w:rsidRPr="009D0D54">
        <w:rPr>
          <w:rFonts w:ascii="Times New Roman" w:hAnsi="Times New Roman"/>
          <w:color w:val="000000"/>
          <w:sz w:val="28"/>
          <w:szCs w:val="28"/>
        </w:rPr>
        <w:t xml:space="preserve"> Российской Федерации, </w:t>
      </w:r>
      <w:hyperlink r:id="rId9" w:history="1">
        <w:r w:rsidRPr="009D0D54">
          <w:rPr>
            <w:rStyle w:val="Hyperlink"/>
            <w:rFonts w:ascii="Times New Roman" w:hAnsi="Times New Roman"/>
            <w:color w:val="000000"/>
            <w:sz w:val="28"/>
            <w:szCs w:val="28"/>
          </w:rPr>
          <w:t>Конституцией</w:t>
        </w:r>
      </w:hyperlink>
      <w:r w:rsidRPr="009D0D54">
        <w:rPr>
          <w:rFonts w:ascii="Times New Roman" w:hAnsi="Times New Roman"/>
          <w:color w:val="000000"/>
          <w:sz w:val="28"/>
          <w:szCs w:val="28"/>
        </w:rPr>
        <w:t xml:space="preserve"> Республики Башкортостан, федеральными конституционными законами, федеральными законами, законами Республики Башкортостан, указами и распоряжениями Президента Российской Федерации и Главы Республики Башкортостан, постановлениями и распоряжениями Правительства Российской Федерации и Правительства Республики Башкортостан, настоящим Положением, а также актами органов местного самоуправления.</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3. Основной задачей комиссий является содействие органам местного самоуправления:</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а) в обеспечении соблюдения муниципальными служащими ограничений и запретов, требований о предотвращении или об урегулировании конфликта интересов, а также в обеспечении исполнения ими обязанностей, установленных Федеральным </w:t>
      </w:r>
      <w:hyperlink r:id="rId10" w:history="1">
        <w:r w:rsidRPr="009D0D54">
          <w:rPr>
            <w:rStyle w:val="Hyperlink"/>
            <w:rFonts w:ascii="Times New Roman" w:hAnsi="Times New Roman"/>
            <w:color w:val="000000"/>
            <w:sz w:val="28"/>
            <w:szCs w:val="28"/>
          </w:rPr>
          <w:t>законом</w:t>
        </w:r>
      </w:hyperlink>
      <w:r w:rsidRPr="009D0D54">
        <w:rPr>
          <w:rFonts w:ascii="Times New Roman" w:hAnsi="Times New Roman"/>
          <w:color w:val="000000"/>
          <w:sz w:val="28"/>
          <w:szCs w:val="28"/>
        </w:rPr>
        <w:t xml:space="preserve"> "О муниципальной службе в Российской Федерации", Федеральным </w:t>
      </w:r>
      <w:hyperlink r:id="rId11" w:history="1">
        <w:r w:rsidRPr="009D0D54">
          <w:rPr>
            <w:rStyle w:val="Hyperlink"/>
            <w:rFonts w:ascii="Times New Roman" w:hAnsi="Times New Roman"/>
            <w:color w:val="000000"/>
            <w:sz w:val="28"/>
            <w:szCs w:val="28"/>
          </w:rPr>
          <w:t>законом</w:t>
        </w:r>
      </w:hyperlink>
      <w:r w:rsidRPr="009D0D54">
        <w:rPr>
          <w:rFonts w:ascii="Times New Roman" w:hAnsi="Times New Roman"/>
          <w:color w:val="000000"/>
          <w:sz w:val="28"/>
          <w:szCs w:val="28"/>
        </w:rPr>
        <w:t xml:space="preserve"> "О противодействии коррупции", другими федеральными законами (далее - требования к служебному поведению и (или) требования об урегулировании конфликта интересов);</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б) в осуществлении в органе местного самоуправления мер по предупреждению коррупции.</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4. Комиссия рассматривают вопросы, связанные с соблюдением требований к служебному поведению и (или) требований об урегулировании конфликта интересов, в отношении муниципальных служащих, замещающих должности муниципальной службы в органе местного самоуправления.</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bookmarkStart w:id="1" w:name="Par0"/>
      <w:bookmarkEnd w:id="1"/>
      <w:r w:rsidRPr="009D0D54">
        <w:rPr>
          <w:rFonts w:ascii="Times New Roman" w:hAnsi="Times New Roman"/>
          <w:color w:val="000000"/>
          <w:sz w:val="28"/>
          <w:szCs w:val="28"/>
        </w:rPr>
        <w:t xml:space="preserve">5. Комиссия образуется по соглашению сельских поселений муниципального района Давлекановский район Республики Башкортостан: Алгинский сельсовет, Бик-Кармалинский сельсовет, Ивановский сельсовет, Имай-Кармалинский сельсовет, Кадыргуловский сельсовет, Казангуловский сельсовет, Кидрячевский сельсовет, Курманкеевский сельсовет, Микяшевский сельсовет, Поляковский сельсовет, Раевский сельсовет, Рассветовский сельсовет, Сергиопольский сельсовет, Соколовский сельсовет, Чуюнчинский сельсовет, Шестаевский сельсовет, утверждаемому постановлениями глав администрации сельских поселений. </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6. Указанными постановлениями также утверждается состав комиссии. В состав комиссии входят: председатель комиссии, его заместитель, секретарь и члены комиссии. </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7. Общий численный состав комиссии – 7 человек. Все члены комиссии при принятии решений обладают равными правами. </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8. В отсутствие председателя комиссии его обязанности исполняет заместитель председателя комиссии. </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9. В состав комиссии входят: а) председатель комиссии - управляющий делами администрации муниципального района Давлекановский район Республики Башкортостан (по согласованию); б) заместитель председателя комиссии –</w:t>
      </w:r>
      <w:r w:rsidRPr="009D0D54">
        <w:rPr>
          <w:rFonts w:ascii="Times New Roman" w:hAnsi="Times New Roman"/>
          <w:sz w:val="28"/>
          <w:szCs w:val="28"/>
        </w:rPr>
        <w:t xml:space="preserve"> начальник отдела по организационному и правовому обеспечению аппарата Совета муниципального района Давлекановский район Республики Башкортостан (по согласованию);</w:t>
      </w:r>
      <w:r w:rsidRPr="009D0D54">
        <w:rPr>
          <w:rFonts w:ascii="Times New Roman" w:hAnsi="Times New Roman"/>
          <w:color w:val="000000"/>
          <w:sz w:val="28"/>
          <w:szCs w:val="28"/>
        </w:rPr>
        <w:t xml:space="preserve"> в) секретарь комиссии – должностное лицо администрации муниципального района, ответственное за работу по профилактике коррупционных и иных правонарушений (по согласованию); г) члены комиссии – главный юрисконсульт администрации муниципального района Давлекановский район Республики Башкортостан, руководители муниципальных предприятий и учреждений (по согласованию). </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10. Число членов комиссии, не замещающих должности муниципальной службы в органах местного самоуправления, должно составлять не менее одной четверти от общего числа членов комиссии. </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11.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 </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12. В заседаниях комиссии с правом совещательного голоса участвуют:</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а) 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муниципальных служащих, замещающих в органе местного самоуправления должности муниципальной службы, аналогичные должности, замещаемой муниципальным служащим, в отношении которого комиссией рассматривается этот вопрос;</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б) другие муниципальные служащие, замещающие должности муниципальной службы в органе местного самоуправления; специалисты, которые могут дать пояснения по вопросам муниципальной службы и вопросам, рассматриваемым комиссией; должностные лица других органов местного самоуправления; представители заинтересованных организаций; 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13. Заседание комиссии считается правомочным, если на нем присутствует не менее двух третей от общего числа членов комиссии. </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14. Проведение заседаний с участием только членов комиссии, замещающих должности муниципальной службы в органе местного самоуправления, недопустимо. </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15.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16. В таком случае соответствующий член комиссии не принимает участия в рассмотрении указанного вопроса. </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17. Основаниями для проведения заседания комиссии являются:</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bookmarkStart w:id="2" w:name="Par1"/>
      <w:bookmarkEnd w:id="2"/>
      <w:r w:rsidRPr="009D0D54">
        <w:rPr>
          <w:rFonts w:ascii="Times New Roman" w:hAnsi="Times New Roman"/>
          <w:color w:val="000000"/>
          <w:sz w:val="28"/>
          <w:szCs w:val="28"/>
        </w:rPr>
        <w:t xml:space="preserve">а) представление руководителем органа местного самоуправления в соответствии с </w:t>
      </w:r>
      <w:hyperlink r:id="rId12" w:history="1">
        <w:r w:rsidRPr="009D0D54">
          <w:rPr>
            <w:rStyle w:val="Hyperlink"/>
            <w:rFonts w:ascii="Times New Roman" w:hAnsi="Times New Roman"/>
            <w:color w:val="000000"/>
            <w:sz w:val="28"/>
            <w:szCs w:val="28"/>
          </w:rPr>
          <w:t>подпунктом "г" пункта 21</w:t>
        </w:r>
      </w:hyperlink>
      <w:r w:rsidRPr="009D0D54">
        <w:rPr>
          <w:rFonts w:ascii="Times New Roman" w:hAnsi="Times New Roman"/>
          <w:color w:val="000000"/>
          <w:sz w:val="28"/>
          <w:szCs w:val="28"/>
        </w:rPr>
        <w:t xml:space="preserve"> Положения о проверке достоверности и полноты сведений, представляемых гражданами, претендующими на замещение должностей муниципальной службы, муниципальными служащими, и соблюдения муниципальными служащими требований к служебному поведению, утвержденного приложением 2 к Закону Республики Башкортостан «О муниципальной службе в Республике Башкортостан» (далее - Положение о проверке достоверности и полноты сведений), материалов проверки, свидетельствующих:</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bookmarkStart w:id="3" w:name="Par2"/>
      <w:bookmarkEnd w:id="3"/>
      <w:r w:rsidRPr="009D0D54">
        <w:rPr>
          <w:rFonts w:ascii="Times New Roman" w:hAnsi="Times New Roman"/>
          <w:color w:val="000000"/>
          <w:sz w:val="28"/>
          <w:szCs w:val="28"/>
        </w:rPr>
        <w:t xml:space="preserve">о представлении муниципальным служащим недостоверных или неполных сведений, предусмотренных </w:t>
      </w:r>
      <w:hyperlink r:id="rId13" w:history="1">
        <w:r w:rsidRPr="009D0D54">
          <w:rPr>
            <w:rStyle w:val="Hyperlink"/>
            <w:rFonts w:ascii="Times New Roman" w:hAnsi="Times New Roman"/>
            <w:color w:val="000000"/>
            <w:sz w:val="28"/>
            <w:szCs w:val="28"/>
          </w:rPr>
          <w:t>подпунктом "а" пункта 1</w:t>
        </w:r>
      </w:hyperlink>
      <w:r w:rsidRPr="009D0D54">
        <w:rPr>
          <w:rFonts w:ascii="Times New Roman" w:hAnsi="Times New Roman"/>
          <w:color w:val="000000"/>
          <w:sz w:val="28"/>
          <w:szCs w:val="28"/>
        </w:rPr>
        <w:t xml:space="preserve"> Положения о проверке достоверности и полноты сведений;</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bookmarkStart w:id="4" w:name="Par3"/>
      <w:bookmarkEnd w:id="4"/>
      <w:r w:rsidRPr="009D0D54">
        <w:rPr>
          <w:rFonts w:ascii="Times New Roman" w:hAnsi="Times New Roman"/>
          <w:color w:val="000000"/>
          <w:sz w:val="28"/>
          <w:szCs w:val="28"/>
        </w:rPr>
        <w:t>о несоблюдении муниципальным служащим требований к служебному поведению и (или) требований об урегулировании конфликта интересов;</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bookmarkStart w:id="5" w:name="Par4"/>
      <w:bookmarkEnd w:id="5"/>
      <w:r w:rsidRPr="009D0D54">
        <w:rPr>
          <w:rFonts w:ascii="Times New Roman" w:hAnsi="Times New Roman"/>
          <w:color w:val="000000"/>
          <w:sz w:val="28"/>
          <w:szCs w:val="28"/>
        </w:rPr>
        <w:t>б) поступившее в кадровую службу органа местного самоуправления либо должностному лицу органа местного самоуправления, ответственному за работу по профилактике коррупционных и иных правонарушений, в порядке, установленном нормативным правовым актом органа местного самоуправления:</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bookmarkStart w:id="6" w:name="Par5"/>
      <w:bookmarkEnd w:id="6"/>
      <w:r w:rsidRPr="009D0D54">
        <w:rPr>
          <w:rFonts w:ascii="Times New Roman" w:hAnsi="Times New Roman"/>
          <w:color w:val="000000"/>
          <w:sz w:val="28"/>
          <w:szCs w:val="28"/>
        </w:rPr>
        <w:t>обращение гражданина, замещавшего в органе местного самоуправления должность муниципальной службы, включенную в перечень должностей, утвержденный нормативным правовым актом Российской Федерации,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до истечения двух лет со дня увольнения с муниципальной службы;</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bookmarkStart w:id="7" w:name="Par6"/>
      <w:bookmarkEnd w:id="7"/>
      <w:r w:rsidRPr="009D0D54">
        <w:rPr>
          <w:rFonts w:ascii="Times New Roman" w:hAnsi="Times New Roman"/>
          <w:color w:val="000000"/>
          <w:sz w:val="28"/>
          <w:szCs w:val="28"/>
        </w:rPr>
        <w:t>заявление муниципального служащего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несовершеннолетних детей;</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bookmarkStart w:id="8" w:name="Par8"/>
      <w:bookmarkEnd w:id="8"/>
      <w:r w:rsidRPr="009D0D54">
        <w:rPr>
          <w:rFonts w:ascii="Times New Roman" w:hAnsi="Times New Roman"/>
          <w:color w:val="000000"/>
          <w:sz w:val="28"/>
          <w:szCs w:val="28"/>
        </w:rPr>
        <w:t>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bookmarkStart w:id="9" w:name="Par10"/>
      <w:bookmarkEnd w:id="9"/>
      <w:r w:rsidRPr="009D0D54">
        <w:rPr>
          <w:rFonts w:ascii="Times New Roman" w:hAnsi="Times New Roman"/>
          <w:color w:val="000000"/>
          <w:sz w:val="28"/>
          <w:szCs w:val="28"/>
        </w:rPr>
        <w:t>в) представление руководителя органа местного самоуправления или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 осуществления в органе местного самоуправления мер по предупреждению коррупции;</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bookmarkStart w:id="10" w:name="Par11"/>
      <w:bookmarkEnd w:id="10"/>
      <w:r w:rsidRPr="009D0D54">
        <w:rPr>
          <w:rFonts w:ascii="Times New Roman" w:hAnsi="Times New Roman"/>
          <w:color w:val="000000"/>
          <w:sz w:val="28"/>
          <w:szCs w:val="28"/>
        </w:rPr>
        <w:t xml:space="preserve">г) поступившее в соответствии с </w:t>
      </w:r>
      <w:hyperlink r:id="rId14" w:history="1">
        <w:r w:rsidRPr="009D0D54">
          <w:rPr>
            <w:rStyle w:val="Hyperlink"/>
            <w:rFonts w:ascii="Times New Roman" w:hAnsi="Times New Roman"/>
            <w:color w:val="000000"/>
            <w:sz w:val="28"/>
            <w:szCs w:val="28"/>
          </w:rPr>
          <w:t>частью 4 статьи 12</w:t>
        </w:r>
      </w:hyperlink>
      <w:r w:rsidRPr="009D0D54">
        <w:rPr>
          <w:rFonts w:ascii="Times New Roman" w:hAnsi="Times New Roman"/>
          <w:color w:val="000000"/>
          <w:sz w:val="28"/>
          <w:szCs w:val="28"/>
        </w:rPr>
        <w:t xml:space="preserve"> Федерального закона "О противодействии коррупции" и </w:t>
      </w:r>
      <w:hyperlink r:id="rId15" w:history="1">
        <w:r w:rsidRPr="009D0D54">
          <w:rPr>
            <w:rStyle w:val="Hyperlink"/>
            <w:rFonts w:ascii="Times New Roman" w:hAnsi="Times New Roman"/>
            <w:color w:val="000000"/>
            <w:sz w:val="28"/>
            <w:szCs w:val="28"/>
          </w:rPr>
          <w:t>статьей 64.1</w:t>
        </w:r>
      </w:hyperlink>
      <w:r w:rsidRPr="009D0D54">
        <w:rPr>
          <w:rFonts w:ascii="Times New Roman" w:hAnsi="Times New Roman"/>
          <w:color w:val="000000"/>
          <w:sz w:val="28"/>
          <w:szCs w:val="28"/>
        </w:rPr>
        <w:t xml:space="preserve"> Трудового кодекса Российской Федерации в орган местного самоуправления уведомление коммерческой или некоммерческой организации о заключении с гражданином, замещавшим должность муниципальной службы в органе местного самоуправления, трудового или гражданско-правового договора на выполнение работ (оказание услуг), если отдельные функции муниципального управления данной организацией входили вего должностные (служебные) обязанности, исполняемые во время замещения должности в органе местного самоуправления,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17.1. Обращение, указанное в </w:t>
      </w:r>
      <w:hyperlink r:id="rId16" w:anchor="Par5" w:history="1">
        <w:r w:rsidRPr="009D0D54">
          <w:rPr>
            <w:rStyle w:val="Hyperlink"/>
            <w:rFonts w:ascii="Times New Roman" w:hAnsi="Times New Roman"/>
            <w:color w:val="000000"/>
            <w:sz w:val="28"/>
            <w:szCs w:val="28"/>
          </w:rPr>
          <w:t>абзаце втором подпункта "б" пункта 17</w:t>
        </w:r>
      </w:hyperlink>
      <w:r w:rsidRPr="009D0D54">
        <w:rPr>
          <w:rFonts w:ascii="Times New Roman" w:hAnsi="Times New Roman"/>
          <w:color w:val="000000"/>
          <w:sz w:val="28"/>
          <w:szCs w:val="28"/>
        </w:rPr>
        <w:t xml:space="preserve"> настоящего Положения, подается гражданином, замещавшим должность муниципальной службы в органе местного самоуправления, в кадровую службу органа местного самоуправления. 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муниципальной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муниципальной службы, функции по муниципальному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В кадровой службе органа местного самоуправления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w:t>
      </w:r>
      <w:hyperlink r:id="rId17" w:history="1">
        <w:r w:rsidRPr="009D0D54">
          <w:rPr>
            <w:rStyle w:val="Hyperlink"/>
            <w:rFonts w:ascii="Times New Roman" w:hAnsi="Times New Roman"/>
            <w:color w:val="000000"/>
            <w:sz w:val="28"/>
            <w:szCs w:val="28"/>
          </w:rPr>
          <w:t>статьи 12</w:t>
        </w:r>
      </w:hyperlink>
      <w:r w:rsidRPr="009D0D54">
        <w:rPr>
          <w:rFonts w:ascii="Times New Roman" w:hAnsi="Times New Roman"/>
          <w:color w:val="000000"/>
          <w:sz w:val="28"/>
          <w:szCs w:val="28"/>
        </w:rPr>
        <w:t xml:space="preserve"> Федерального закона "О противодействии коррупции".</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17.2. Обращение, указанное в </w:t>
      </w:r>
      <w:hyperlink r:id="rId18" w:anchor="Par5" w:history="1">
        <w:r w:rsidRPr="009D0D54">
          <w:rPr>
            <w:rStyle w:val="Hyperlink"/>
            <w:rFonts w:ascii="Times New Roman" w:hAnsi="Times New Roman"/>
            <w:color w:val="000000"/>
            <w:sz w:val="28"/>
            <w:szCs w:val="28"/>
          </w:rPr>
          <w:t>абзаце втором подпункта "б" пункта 17</w:t>
        </w:r>
      </w:hyperlink>
      <w:r w:rsidRPr="009D0D54">
        <w:rPr>
          <w:rFonts w:ascii="Times New Roman" w:hAnsi="Times New Roman"/>
          <w:color w:val="000000"/>
          <w:sz w:val="28"/>
          <w:szCs w:val="28"/>
        </w:rPr>
        <w:t xml:space="preserve">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17.3. Уведомление, указанное в </w:t>
      </w:r>
      <w:hyperlink r:id="rId19" w:anchor="Par11" w:history="1">
        <w:r w:rsidRPr="009D0D54">
          <w:rPr>
            <w:rStyle w:val="Hyperlink"/>
            <w:rFonts w:ascii="Times New Roman" w:hAnsi="Times New Roman"/>
            <w:color w:val="000000"/>
            <w:sz w:val="28"/>
            <w:szCs w:val="28"/>
          </w:rPr>
          <w:t>подпункте "г" пункта 17</w:t>
        </w:r>
      </w:hyperlink>
      <w:r w:rsidRPr="009D0D54">
        <w:rPr>
          <w:rFonts w:ascii="Times New Roman" w:hAnsi="Times New Roman"/>
          <w:color w:val="000000"/>
          <w:sz w:val="28"/>
          <w:szCs w:val="28"/>
        </w:rPr>
        <w:t xml:space="preserve"> настоящего Положения, рассматривается кадровой службой органа местного самоуправления, которая осуществляет подготовку мотивированного заключения о соблюдении гражданином, замещавшим должность муниципальной службы в органе местного самоуправления, требований </w:t>
      </w:r>
      <w:hyperlink r:id="rId20" w:history="1">
        <w:r w:rsidRPr="009D0D54">
          <w:rPr>
            <w:rStyle w:val="Hyperlink"/>
            <w:rFonts w:ascii="Times New Roman" w:hAnsi="Times New Roman"/>
            <w:color w:val="000000"/>
            <w:sz w:val="28"/>
            <w:szCs w:val="28"/>
          </w:rPr>
          <w:t>статьи 12</w:t>
        </w:r>
      </w:hyperlink>
      <w:r w:rsidRPr="009D0D54">
        <w:rPr>
          <w:rFonts w:ascii="Times New Roman" w:hAnsi="Times New Roman"/>
          <w:color w:val="000000"/>
          <w:sz w:val="28"/>
          <w:szCs w:val="28"/>
        </w:rPr>
        <w:t xml:space="preserve"> Федерального закона "О противодействии коррупции".</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17.4. Уведомление, указанное в </w:t>
      </w:r>
      <w:hyperlink r:id="rId21" w:anchor="Par8" w:history="1">
        <w:r w:rsidRPr="009D0D54">
          <w:rPr>
            <w:rStyle w:val="Hyperlink"/>
            <w:rFonts w:ascii="Times New Roman" w:hAnsi="Times New Roman"/>
            <w:color w:val="000000"/>
            <w:sz w:val="28"/>
            <w:szCs w:val="28"/>
          </w:rPr>
          <w:t>абзаце четвертом подпункта "б" пункта 17</w:t>
        </w:r>
      </w:hyperlink>
      <w:r w:rsidRPr="009D0D54">
        <w:rPr>
          <w:rFonts w:ascii="Times New Roman" w:hAnsi="Times New Roman"/>
          <w:color w:val="000000"/>
          <w:sz w:val="28"/>
          <w:szCs w:val="28"/>
        </w:rPr>
        <w:t xml:space="preserve"> настоящего Положения, рассматривается подразделением кадровой службы органа местного самоуправления по профилактике коррупционных и иных правонарушений, которое осуществляет подготовку мотивированного заключения по результатам рассмотрения уведомления.</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17.5. При подготовке мотивированного заключения по результатам рассмотрения обращения, указанного в </w:t>
      </w:r>
      <w:hyperlink r:id="rId22" w:history="1">
        <w:r w:rsidRPr="009D0D54">
          <w:rPr>
            <w:rStyle w:val="Hyperlink"/>
            <w:rFonts w:ascii="Times New Roman" w:hAnsi="Times New Roman"/>
            <w:color w:val="000000"/>
            <w:sz w:val="28"/>
            <w:szCs w:val="28"/>
          </w:rPr>
          <w:t>абзаце втором подпункта "б" пункта 17</w:t>
        </w:r>
      </w:hyperlink>
      <w:r w:rsidRPr="009D0D54">
        <w:rPr>
          <w:rFonts w:ascii="Times New Roman" w:hAnsi="Times New Roman"/>
          <w:color w:val="000000"/>
          <w:sz w:val="28"/>
          <w:szCs w:val="28"/>
        </w:rPr>
        <w:t xml:space="preserve"> настоящего Положения, или уведомлений, указанных в </w:t>
      </w:r>
      <w:hyperlink r:id="rId23" w:anchor="Par8" w:history="1">
        <w:r w:rsidRPr="009D0D54">
          <w:rPr>
            <w:rStyle w:val="Hyperlink"/>
            <w:rFonts w:ascii="Times New Roman" w:hAnsi="Times New Roman"/>
            <w:color w:val="000000"/>
            <w:sz w:val="28"/>
            <w:szCs w:val="28"/>
          </w:rPr>
          <w:t>абзаце четвертом подпункта "б"</w:t>
        </w:r>
      </w:hyperlink>
      <w:r w:rsidRPr="009D0D54">
        <w:rPr>
          <w:rFonts w:ascii="Times New Roman" w:hAnsi="Times New Roman"/>
          <w:color w:val="000000"/>
          <w:sz w:val="28"/>
          <w:szCs w:val="28"/>
        </w:rPr>
        <w:t xml:space="preserve"> и </w:t>
      </w:r>
      <w:hyperlink r:id="rId24" w:anchor="Par11" w:history="1">
        <w:r w:rsidRPr="009D0D54">
          <w:rPr>
            <w:rStyle w:val="Hyperlink"/>
            <w:rFonts w:ascii="Times New Roman" w:hAnsi="Times New Roman"/>
            <w:color w:val="000000"/>
            <w:sz w:val="28"/>
            <w:szCs w:val="28"/>
          </w:rPr>
          <w:t>подпункте "г" пункта 17</w:t>
        </w:r>
      </w:hyperlink>
      <w:r w:rsidRPr="009D0D54">
        <w:rPr>
          <w:rFonts w:ascii="Times New Roman" w:hAnsi="Times New Roman"/>
          <w:color w:val="000000"/>
          <w:sz w:val="28"/>
          <w:szCs w:val="28"/>
        </w:rPr>
        <w:t xml:space="preserve"> настоящего Положения, должностные лица кадрового подразделения органа местного самоуправления имеют право проводить собеседование с муниципальным служащим, представившим обращение или уведомление, получать от него письменные пояснения, а руководитель органа местного самоуправления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18.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19. Председатель комиссии при поступлении к нему в порядке, предусмотренном нормативным правовым актом органа местного самоуправления, информации, содержащей основания для проведения заседания комиссии:</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w:t>
      </w:r>
      <w:hyperlink r:id="rId25" w:anchor="Par29" w:history="1">
        <w:r w:rsidRPr="009D0D54">
          <w:rPr>
            <w:rStyle w:val="Hyperlink"/>
            <w:rFonts w:ascii="Times New Roman" w:hAnsi="Times New Roman"/>
            <w:color w:val="000000"/>
            <w:sz w:val="28"/>
            <w:szCs w:val="28"/>
          </w:rPr>
          <w:t>пунктами 19.1</w:t>
        </w:r>
      </w:hyperlink>
      <w:r w:rsidRPr="009D0D54">
        <w:rPr>
          <w:rFonts w:ascii="Times New Roman" w:hAnsi="Times New Roman"/>
          <w:color w:val="000000"/>
          <w:sz w:val="28"/>
          <w:szCs w:val="28"/>
        </w:rPr>
        <w:t xml:space="preserve"> и </w:t>
      </w:r>
      <w:hyperlink r:id="rId26" w:anchor="Par31" w:history="1">
        <w:r w:rsidRPr="009D0D54">
          <w:rPr>
            <w:rStyle w:val="Hyperlink"/>
            <w:rFonts w:ascii="Times New Roman" w:hAnsi="Times New Roman"/>
            <w:color w:val="000000"/>
            <w:sz w:val="28"/>
            <w:szCs w:val="28"/>
          </w:rPr>
          <w:t>19.2</w:t>
        </w:r>
      </w:hyperlink>
      <w:r w:rsidRPr="009D0D54">
        <w:rPr>
          <w:rFonts w:ascii="Times New Roman" w:hAnsi="Times New Roman"/>
          <w:color w:val="000000"/>
          <w:sz w:val="28"/>
          <w:szCs w:val="28"/>
        </w:rPr>
        <w:t xml:space="preserve"> настоящего Положения;</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б) организует ознакомление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 кадровую службу органа местного самоуправления либо должностному лицу органа местного самоуправления, ответственному за работу по профилактике коррупционных и иных правонарушений, и с результатами ее проверки;</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в) рассматривает ходатайства о приглашении на заседание комиссии лиц, указанных в </w:t>
      </w:r>
      <w:hyperlink r:id="rId27" w:history="1">
        <w:r w:rsidRPr="009D0D54">
          <w:rPr>
            <w:rStyle w:val="Hyperlink"/>
            <w:rFonts w:ascii="Times New Roman" w:hAnsi="Times New Roman"/>
            <w:color w:val="000000"/>
            <w:sz w:val="28"/>
            <w:szCs w:val="28"/>
          </w:rPr>
          <w:t>подпункте "б" пункта 12</w:t>
        </w:r>
      </w:hyperlink>
      <w:r w:rsidRPr="009D0D54">
        <w:rPr>
          <w:rFonts w:ascii="Times New Roman" w:hAnsi="Times New Roman"/>
          <w:color w:val="000000"/>
          <w:sz w:val="28"/>
          <w:szCs w:val="28"/>
        </w:rPr>
        <w:t xml:space="preserve">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bookmarkStart w:id="11" w:name="Par29"/>
      <w:bookmarkEnd w:id="11"/>
      <w:r w:rsidRPr="009D0D54">
        <w:rPr>
          <w:rFonts w:ascii="Times New Roman" w:hAnsi="Times New Roman"/>
          <w:color w:val="000000"/>
          <w:sz w:val="28"/>
          <w:szCs w:val="28"/>
        </w:rPr>
        <w:t xml:space="preserve">19.1. Заседание комиссии по рассмотрению заявления, указанного в </w:t>
      </w:r>
      <w:hyperlink r:id="rId28" w:anchor="Par6" w:history="1">
        <w:r w:rsidRPr="009D0D54">
          <w:rPr>
            <w:rStyle w:val="Hyperlink"/>
            <w:rFonts w:ascii="Times New Roman" w:hAnsi="Times New Roman"/>
            <w:color w:val="000000"/>
            <w:sz w:val="28"/>
            <w:szCs w:val="28"/>
          </w:rPr>
          <w:t>абзаце третьем подпункта "б" пункта 17</w:t>
        </w:r>
      </w:hyperlink>
      <w:r w:rsidRPr="009D0D54">
        <w:rPr>
          <w:rFonts w:ascii="Times New Roman" w:hAnsi="Times New Roman"/>
          <w:color w:val="000000"/>
          <w:sz w:val="28"/>
          <w:szCs w:val="28"/>
        </w:rPr>
        <w:t xml:space="preserve"> настоящего Положения,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bookmarkStart w:id="12" w:name="Par31"/>
      <w:bookmarkEnd w:id="12"/>
      <w:r w:rsidRPr="009D0D54">
        <w:rPr>
          <w:rFonts w:ascii="Times New Roman" w:hAnsi="Times New Roman"/>
          <w:color w:val="000000"/>
          <w:sz w:val="28"/>
          <w:szCs w:val="28"/>
        </w:rPr>
        <w:t xml:space="preserve">19.2. Уведомление, указанное в </w:t>
      </w:r>
      <w:hyperlink r:id="rId29" w:anchor="Par11" w:history="1">
        <w:r w:rsidRPr="009D0D54">
          <w:rPr>
            <w:rStyle w:val="Hyperlink"/>
            <w:rFonts w:ascii="Times New Roman" w:hAnsi="Times New Roman"/>
            <w:color w:val="000000"/>
            <w:sz w:val="28"/>
            <w:szCs w:val="28"/>
          </w:rPr>
          <w:t>подпункте "г" пункта 17</w:t>
        </w:r>
      </w:hyperlink>
      <w:r w:rsidRPr="009D0D54">
        <w:rPr>
          <w:rFonts w:ascii="Times New Roman" w:hAnsi="Times New Roman"/>
          <w:color w:val="000000"/>
          <w:sz w:val="28"/>
          <w:szCs w:val="28"/>
        </w:rPr>
        <w:t xml:space="preserve"> настоящего Положения, рассматривается на очередном (плановом) заседании комиссии.</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20. Заседание комиссии проводится, как правило,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в органе местного самоуправления. О намерении лично присутствовать на заседании комиссии муниципальный служащий или гражданин указывает в обращении, заявлении или уведомлении, представляемых в соответствии с </w:t>
      </w:r>
      <w:hyperlink r:id="rId30" w:anchor="Par4" w:history="1">
        <w:r w:rsidRPr="009D0D54">
          <w:rPr>
            <w:rStyle w:val="Hyperlink"/>
            <w:rFonts w:ascii="Times New Roman" w:hAnsi="Times New Roman"/>
            <w:color w:val="000000"/>
            <w:sz w:val="28"/>
            <w:szCs w:val="28"/>
          </w:rPr>
          <w:t>подпунктом "б" пункта 17</w:t>
        </w:r>
      </w:hyperlink>
      <w:r w:rsidRPr="009D0D54">
        <w:rPr>
          <w:rFonts w:ascii="Times New Roman" w:hAnsi="Times New Roman"/>
          <w:color w:val="000000"/>
          <w:sz w:val="28"/>
          <w:szCs w:val="28"/>
        </w:rPr>
        <w:t xml:space="preserve"> настоящего Положения.</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20.1. Заседания комиссии могут проводиться в отсутствие муниципального служащего или гражданина в случае:</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а) если в обращении, заявлении или уведомлении, предусмотренных </w:t>
      </w:r>
      <w:hyperlink r:id="rId31" w:anchor="Par4" w:history="1">
        <w:r w:rsidRPr="009D0D54">
          <w:rPr>
            <w:rStyle w:val="Hyperlink"/>
            <w:rFonts w:ascii="Times New Roman" w:hAnsi="Times New Roman"/>
            <w:color w:val="000000"/>
            <w:sz w:val="28"/>
            <w:szCs w:val="28"/>
          </w:rPr>
          <w:t>подпунктом "б" пункта 17</w:t>
        </w:r>
      </w:hyperlink>
      <w:r w:rsidRPr="009D0D54">
        <w:rPr>
          <w:rFonts w:ascii="Times New Roman" w:hAnsi="Times New Roman"/>
          <w:color w:val="000000"/>
          <w:sz w:val="28"/>
          <w:szCs w:val="28"/>
        </w:rPr>
        <w:t xml:space="preserve"> настоящего Положения, не содержится указания о намерении муниципального служащего или гражданина лично присутствовать на заседании комиссии;</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б) если муниципальный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21. На заседании комиссии заслушиваются пояснения муниципального служащего или гражданина, замещавшего должность муниципальной службы в органе местного самоуправления (с их согласия), и иных лиц, рассматриваются материалы по существу вынесенных на данное заседание вопросов, а также дополнительные материалы.</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22. Члены комиссии и лица, участвовавшие в ее заседании, не вправе разглашать сведения, ставшие им известными в ходе работы комиссии.</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bookmarkStart w:id="13" w:name="Par42"/>
      <w:bookmarkEnd w:id="13"/>
      <w:r w:rsidRPr="009D0D54">
        <w:rPr>
          <w:rFonts w:ascii="Times New Roman" w:hAnsi="Times New Roman"/>
          <w:color w:val="000000"/>
          <w:sz w:val="28"/>
          <w:szCs w:val="28"/>
        </w:rPr>
        <w:t xml:space="preserve">23. По итогам рассмотрения вопроса, указанного в </w:t>
      </w:r>
      <w:hyperlink r:id="rId32" w:anchor="Par2" w:history="1">
        <w:r w:rsidRPr="009D0D54">
          <w:rPr>
            <w:rStyle w:val="Hyperlink"/>
            <w:rFonts w:ascii="Times New Roman" w:hAnsi="Times New Roman"/>
            <w:color w:val="000000"/>
            <w:sz w:val="28"/>
            <w:szCs w:val="28"/>
          </w:rPr>
          <w:t>абзаце втором подпункта "а" пункта 17</w:t>
        </w:r>
      </w:hyperlink>
      <w:r w:rsidRPr="009D0D54">
        <w:rPr>
          <w:rFonts w:ascii="Times New Roman" w:hAnsi="Times New Roman"/>
          <w:color w:val="000000"/>
          <w:sz w:val="28"/>
          <w:szCs w:val="28"/>
        </w:rPr>
        <w:t xml:space="preserve"> настоящего Положения, комиссия принимает одно из следующих решений:</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а) установить, что сведения, представленные муниципальным служащим в соответствии с </w:t>
      </w:r>
      <w:hyperlink r:id="rId33" w:history="1">
        <w:r w:rsidRPr="009D0D54">
          <w:rPr>
            <w:rStyle w:val="Hyperlink"/>
            <w:rFonts w:ascii="Times New Roman" w:hAnsi="Times New Roman"/>
            <w:color w:val="000000"/>
            <w:sz w:val="28"/>
            <w:szCs w:val="28"/>
          </w:rPr>
          <w:t>подпунктом "а" пункта 1</w:t>
        </w:r>
      </w:hyperlink>
      <w:r w:rsidRPr="009D0D54">
        <w:rPr>
          <w:rFonts w:ascii="Times New Roman" w:hAnsi="Times New Roman"/>
          <w:color w:val="000000"/>
          <w:sz w:val="28"/>
          <w:szCs w:val="28"/>
        </w:rPr>
        <w:t xml:space="preserve"> Положения о проверке достоверности и полноты сведений, являются достоверными и полными;</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б) установить, что сведения, представленные муниципальным служащим в соответствии с </w:t>
      </w:r>
      <w:hyperlink r:id="rId34" w:history="1">
        <w:r w:rsidRPr="009D0D54">
          <w:rPr>
            <w:rStyle w:val="Hyperlink"/>
            <w:rFonts w:ascii="Times New Roman" w:hAnsi="Times New Roman"/>
            <w:color w:val="000000"/>
            <w:sz w:val="28"/>
            <w:szCs w:val="28"/>
          </w:rPr>
          <w:t>подпунктом "а" пункта 1</w:t>
        </w:r>
      </w:hyperlink>
      <w:r w:rsidRPr="009D0D54">
        <w:rPr>
          <w:rFonts w:ascii="Times New Roman" w:hAnsi="Times New Roman"/>
          <w:color w:val="000000"/>
          <w:sz w:val="28"/>
          <w:szCs w:val="28"/>
        </w:rPr>
        <w:t xml:space="preserve"> Положения о проверке достоверности и полноты сведений, являются недостоверными и (или) неполными.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24. По итогам рассмотрения вопроса, указанного в </w:t>
      </w:r>
      <w:hyperlink r:id="rId35" w:anchor="Par3" w:history="1">
        <w:r w:rsidRPr="009D0D54">
          <w:rPr>
            <w:rStyle w:val="Hyperlink"/>
            <w:rFonts w:ascii="Times New Roman" w:hAnsi="Times New Roman"/>
            <w:color w:val="000000"/>
            <w:sz w:val="28"/>
            <w:szCs w:val="28"/>
          </w:rPr>
          <w:t>абзаце третьем подпункта "а" пункта 17</w:t>
        </w:r>
      </w:hyperlink>
      <w:r w:rsidRPr="009D0D54">
        <w:rPr>
          <w:rFonts w:ascii="Times New Roman" w:hAnsi="Times New Roman"/>
          <w:color w:val="000000"/>
          <w:sz w:val="28"/>
          <w:szCs w:val="28"/>
        </w:rPr>
        <w:t xml:space="preserve"> настоящего Положения, комиссия принимает одно из следующих решений:</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а) установить, что муниципальный служащий соблюдал требования к служебному поведению и (или) требования об урегулировании конфликта интересов;</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б)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25. По итогам рассмотрения вопроса, указанного в </w:t>
      </w:r>
      <w:hyperlink r:id="rId36" w:anchor="Par5" w:history="1">
        <w:r w:rsidRPr="009D0D54">
          <w:rPr>
            <w:rStyle w:val="Hyperlink"/>
            <w:rFonts w:ascii="Times New Roman" w:hAnsi="Times New Roman"/>
            <w:color w:val="000000"/>
            <w:sz w:val="28"/>
            <w:szCs w:val="28"/>
          </w:rPr>
          <w:t>абзаце втором подпункта "б" пункта 17</w:t>
        </w:r>
      </w:hyperlink>
      <w:r w:rsidRPr="009D0D54">
        <w:rPr>
          <w:rFonts w:ascii="Times New Roman" w:hAnsi="Times New Roman"/>
          <w:color w:val="000000"/>
          <w:sz w:val="28"/>
          <w:szCs w:val="28"/>
        </w:rPr>
        <w:t xml:space="preserve"> настоящего Положения, комиссия принимает одно из следующих решений:</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и мотивирует свой отказ.</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25.1. По итогам рассмотрения вопроса, указанного в </w:t>
      </w:r>
      <w:hyperlink r:id="rId37" w:anchor="Par8" w:history="1">
        <w:r w:rsidRPr="009D0D54">
          <w:rPr>
            <w:rStyle w:val="Hyperlink"/>
            <w:rFonts w:ascii="Times New Roman" w:hAnsi="Times New Roman"/>
            <w:color w:val="000000"/>
            <w:sz w:val="28"/>
            <w:szCs w:val="28"/>
          </w:rPr>
          <w:t>абзаце четвертом подпункта "б" пункта 17</w:t>
        </w:r>
      </w:hyperlink>
      <w:r w:rsidRPr="009D0D54">
        <w:rPr>
          <w:rFonts w:ascii="Times New Roman" w:hAnsi="Times New Roman"/>
          <w:color w:val="000000"/>
          <w:sz w:val="28"/>
          <w:szCs w:val="28"/>
        </w:rPr>
        <w:t xml:space="preserve"> настоящего Положения, комиссия принимает одно из следующих решений:</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а) признать, что при исполнении муниципальным служащим должностных обязанностей конфликт интересов отсутствует;</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б) признать, что при исполнении муниципальным служащим должностных обязанностей личная заинтересованность приводит или может привести к конфликту интересов. В этом случае комиссия рекомендует муниципальному служащему и (или) руководителю органа местного самоуправления принять меры по урегулированию конфликта интересов или по недопущению его возникновения;</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в) признать, что муниципальный служащий не соблюдал требования об урегулировании конфликта интересов.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bookmarkStart w:id="14" w:name="Par56"/>
      <w:bookmarkEnd w:id="14"/>
      <w:r w:rsidRPr="009D0D54">
        <w:rPr>
          <w:rFonts w:ascii="Times New Roman" w:hAnsi="Times New Roman"/>
          <w:color w:val="000000"/>
          <w:sz w:val="28"/>
          <w:szCs w:val="28"/>
        </w:rPr>
        <w:t xml:space="preserve">26. По итогам рассмотрения вопроса, указанного в </w:t>
      </w:r>
      <w:hyperlink r:id="rId38" w:anchor="Par6" w:history="1">
        <w:r w:rsidRPr="009D0D54">
          <w:rPr>
            <w:rStyle w:val="Hyperlink"/>
            <w:rFonts w:ascii="Times New Roman" w:hAnsi="Times New Roman"/>
            <w:color w:val="000000"/>
            <w:sz w:val="28"/>
            <w:szCs w:val="28"/>
          </w:rPr>
          <w:t>абзаце третьем подпункта "б" пункта 17</w:t>
        </w:r>
      </w:hyperlink>
      <w:r w:rsidRPr="009D0D54">
        <w:rPr>
          <w:rFonts w:ascii="Times New Roman" w:hAnsi="Times New Roman"/>
          <w:color w:val="000000"/>
          <w:sz w:val="28"/>
          <w:szCs w:val="28"/>
        </w:rPr>
        <w:t xml:space="preserve"> настоящего Положения, комиссия принимает одно из следующих решений:</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а)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б)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в)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26.1. По итогам рассмотрения вопросов, указанных в </w:t>
      </w:r>
      <w:hyperlink r:id="rId39" w:anchor="Par1" w:history="1">
        <w:r w:rsidRPr="009D0D54">
          <w:rPr>
            <w:rStyle w:val="Hyperlink"/>
            <w:rFonts w:ascii="Times New Roman" w:hAnsi="Times New Roman"/>
            <w:color w:val="000000"/>
            <w:sz w:val="28"/>
            <w:szCs w:val="28"/>
          </w:rPr>
          <w:t>подпунктах "а"</w:t>
        </w:r>
      </w:hyperlink>
      <w:r w:rsidRPr="009D0D54">
        <w:rPr>
          <w:rFonts w:ascii="Times New Roman" w:hAnsi="Times New Roman"/>
          <w:color w:val="000000"/>
          <w:sz w:val="28"/>
          <w:szCs w:val="28"/>
        </w:rPr>
        <w:t xml:space="preserve">, </w:t>
      </w:r>
      <w:hyperlink r:id="rId40" w:anchor="Par4" w:history="1">
        <w:r w:rsidRPr="009D0D54">
          <w:rPr>
            <w:rStyle w:val="Hyperlink"/>
            <w:rFonts w:ascii="Times New Roman" w:hAnsi="Times New Roman"/>
            <w:color w:val="000000"/>
            <w:sz w:val="28"/>
            <w:szCs w:val="28"/>
          </w:rPr>
          <w:t>"б" пункта 17</w:t>
        </w:r>
      </w:hyperlink>
      <w:r w:rsidRPr="009D0D54">
        <w:rPr>
          <w:rFonts w:ascii="Times New Roman" w:hAnsi="Times New Roman"/>
          <w:color w:val="000000"/>
          <w:sz w:val="28"/>
          <w:szCs w:val="28"/>
        </w:rPr>
        <w:t xml:space="preserve"> настоящего Положения, при наличии к тому оснований комиссия может принять иное решение, чем это предусмотрено </w:t>
      </w:r>
      <w:hyperlink r:id="rId41" w:anchor="Par42" w:history="1">
        <w:r w:rsidRPr="009D0D54">
          <w:rPr>
            <w:rStyle w:val="Hyperlink"/>
            <w:rFonts w:ascii="Times New Roman" w:hAnsi="Times New Roman"/>
            <w:color w:val="000000"/>
            <w:sz w:val="28"/>
            <w:szCs w:val="28"/>
          </w:rPr>
          <w:t>пунктами 23</w:t>
        </w:r>
      </w:hyperlink>
      <w:r w:rsidRPr="009D0D54">
        <w:rPr>
          <w:rFonts w:ascii="Times New Roman" w:hAnsi="Times New Roman"/>
          <w:color w:val="000000"/>
          <w:sz w:val="28"/>
          <w:szCs w:val="28"/>
        </w:rPr>
        <w:t xml:space="preserve"> - </w:t>
      </w:r>
      <w:hyperlink r:id="rId42" w:anchor="Par56" w:history="1">
        <w:r w:rsidRPr="009D0D54">
          <w:rPr>
            <w:rStyle w:val="Hyperlink"/>
            <w:rFonts w:ascii="Times New Roman" w:hAnsi="Times New Roman"/>
            <w:color w:val="000000"/>
            <w:sz w:val="28"/>
            <w:szCs w:val="28"/>
          </w:rPr>
          <w:t>26</w:t>
        </w:r>
      </w:hyperlink>
      <w:r w:rsidRPr="009D0D54">
        <w:rPr>
          <w:rFonts w:ascii="Times New Roman" w:hAnsi="Times New Roman"/>
          <w:color w:val="000000"/>
          <w:sz w:val="28"/>
          <w:szCs w:val="28"/>
        </w:rPr>
        <w:t xml:space="preserve"> настоящего Положения. Основания и мотивы принятия такого решения должны быть отражены в протоколе заседания комиссии.</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26.2. По итогам рассмотрения вопроса, указанного в </w:t>
      </w:r>
      <w:hyperlink r:id="rId43" w:anchor="Par11" w:history="1">
        <w:r w:rsidRPr="009D0D54">
          <w:rPr>
            <w:rStyle w:val="Hyperlink"/>
            <w:rFonts w:ascii="Times New Roman" w:hAnsi="Times New Roman"/>
            <w:color w:val="000000"/>
            <w:sz w:val="28"/>
            <w:szCs w:val="28"/>
          </w:rPr>
          <w:t>подпункте "г" пункта 17</w:t>
        </w:r>
      </w:hyperlink>
      <w:r w:rsidRPr="009D0D54">
        <w:rPr>
          <w:rFonts w:ascii="Times New Roman" w:hAnsi="Times New Roman"/>
          <w:color w:val="000000"/>
          <w:sz w:val="28"/>
          <w:szCs w:val="28"/>
        </w:rPr>
        <w:t xml:space="preserve"> настоящего Положения, комиссия принимает в отношении гражданина, замещавшего должность муниципальной службы в органе местного самоуправления, одно из следующих решений:</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а)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не нарушают требования </w:t>
      </w:r>
      <w:hyperlink r:id="rId44" w:history="1">
        <w:r w:rsidRPr="009D0D54">
          <w:rPr>
            <w:rStyle w:val="Hyperlink"/>
            <w:rFonts w:ascii="Times New Roman" w:hAnsi="Times New Roman"/>
            <w:color w:val="000000"/>
            <w:sz w:val="28"/>
            <w:szCs w:val="28"/>
          </w:rPr>
          <w:t>статьи 12</w:t>
        </w:r>
      </w:hyperlink>
      <w:r w:rsidRPr="009D0D54">
        <w:rPr>
          <w:rFonts w:ascii="Times New Roman" w:hAnsi="Times New Roman"/>
          <w:color w:val="000000"/>
          <w:sz w:val="28"/>
          <w:szCs w:val="28"/>
        </w:rPr>
        <w:t xml:space="preserve"> Федерального закона "О противодействии коррупции" ввиду того, что в его должностные (служебные) обязанности функции по муниципальному управлению этой организацией не входили;</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б)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в)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w:t>
      </w:r>
      <w:hyperlink r:id="rId45" w:history="1">
        <w:r w:rsidRPr="009D0D54">
          <w:rPr>
            <w:rStyle w:val="Hyperlink"/>
            <w:rFonts w:ascii="Times New Roman" w:hAnsi="Times New Roman"/>
            <w:color w:val="000000"/>
            <w:sz w:val="28"/>
            <w:szCs w:val="28"/>
          </w:rPr>
          <w:t>статьи 12</w:t>
        </w:r>
      </w:hyperlink>
      <w:r w:rsidRPr="009D0D54">
        <w:rPr>
          <w:rFonts w:ascii="Times New Roman" w:hAnsi="Times New Roman"/>
          <w:color w:val="000000"/>
          <w:sz w:val="28"/>
          <w:szCs w:val="28"/>
        </w:rPr>
        <w:t xml:space="preserve"> Федерального закона "О противодействии коррупции". В этом случае комиссия рекомендует руководителю органа местного самоуправления проинформировать об указанных обстоятельствах органы прокуратуры и уведомившую организацию.</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27. По итогам рассмотрения вопроса, предусмотренного </w:t>
      </w:r>
      <w:hyperlink r:id="rId46" w:anchor="Par10" w:history="1">
        <w:r w:rsidRPr="009D0D54">
          <w:rPr>
            <w:rStyle w:val="Hyperlink"/>
            <w:rFonts w:ascii="Times New Roman" w:hAnsi="Times New Roman"/>
            <w:color w:val="000000"/>
            <w:sz w:val="28"/>
            <w:szCs w:val="28"/>
          </w:rPr>
          <w:t>подпунктом "в" пункта 17</w:t>
        </w:r>
      </w:hyperlink>
      <w:r w:rsidRPr="009D0D54">
        <w:rPr>
          <w:rFonts w:ascii="Times New Roman" w:hAnsi="Times New Roman"/>
          <w:color w:val="000000"/>
          <w:sz w:val="28"/>
          <w:szCs w:val="28"/>
        </w:rPr>
        <w:t xml:space="preserve"> настоящего Положения, комиссия принимает соответствующее решение.</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28. Для исполнения решений комиссии могут быть подготовлены проекты нормативных правовых актов органов местного самоуправления, решений или поручений руководителя органа местного самоуправления, которые в установленном порядке представляются на рассмотрение руководителя органа местного самоуправления.</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29. Решения комиссии по вопросам, указанным в </w:t>
      </w:r>
      <w:hyperlink r:id="rId47" w:anchor="Par0" w:history="1">
        <w:r w:rsidRPr="009D0D54">
          <w:rPr>
            <w:rStyle w:val="Hyperlink"/>
            <w:rFonts w:ascii="Times New Roman" w:hAnsi="Times New Roman"/>
            <w:color w:val="000000"/>
            <w:sz w:val="28"/>
            <w:szCs w:val="28"/>
          </w:rPr>
          <w:t>пункте 17</w:t>
        </w:r>
      </w:hyperlink>
      <w:r w:rsidRPr="009D0D54">
        <w:rPr>
          <w:rFonts w:ascii="Times New Roman" w:hAnsi="Times New Roman"/>
          <w:color w:val="000000"/>
          <w:sz w:val="28"/>
          <w:szCs w:val="28"/>
        </w:rPr>
        <w:t xml:space="preserve">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30. Решения комиссии оформляются протоколами, которые подписывают члены комиссии, принимавшие участие в ее заседании. Решения комиссии, за исключением решения, принимаемого по итогам рассмотрения вопроса, указанного в </w:t>
      </w:r>
      <w:hyperlink r:id="rId48" w:anchor="Par5" w:history="1">
        <w:r w:rsidRPr="009D0D54">
          <w:rPr>
            <w:rStyle w:val="Hyperlink"/>
            <w:rFonts w:ascii="Times New Roman" w:hAnsi="Times New Roman"/>
            <w:color w:val="000000"/>
            <w:sz w:val="28"/>
            <w:szCs w:val="28"/>
          </w:rPr>
          <w:t>абзаце втором подпункта "б" пункта 17</w:t>
        </w:r>
      </w:hyperlink>
      <w:r w:rsidRPr="009D0D54">
        <w:rPr>
          <w:rFonts w:ascii="Times New Roman" w:hAnsi="Times New Roman"/>
          <w:color w:val="000000"/>
          <w:sz w:val="28"/>
          <w:szCs w:val="28"/>
        </w:rPr>
        <w:t xml:space="preserve"> настоящего Положения, для руководителя органа местного самоуправления носят рекомендательный характер. Решение, принимаемое по итогам рассмотрения вопроса, указанного в </w:t>
      </w:r>
      <w:hyperlink r:id="rId49" w:anchor="Par5" w:history="1">
        <w:r w:rsidRPr="009D0D54">
          <w:rPr>
            <w:rStyle w:val="Hyperlink"/>
            <w:rFonts w:ascii="Times New Roman" w:hAnsi="Times New Roman"/>
            <w:color w:val="000000"/>
            <w:sz w:val="28"/>
            <w:szCs w:val="28"/>
          </w:rPr>
          <w:t>абзаце втором подпункта "б" пункта 17</w:t>
        </w:r>
      </w:hyperlink>
      <w:r w:rsidRPr="009D0D54">
        <w:rPr>
          <w:rFonts w:ascii="Times New Roman" w:hAnsi="Times New Roman"/>
          <w:color w:val="000000"/>
          <w:sz w:val="28"/>
          <w:szCs w:val="28"/>
        </w:rPr>
        <w:t xml:space="preserve"> настоящего Положения, носит обязательный характер.</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31. В протоколе заседания комиссии указываются:</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а) дата заседания комиссии, фамилии, имена, отчества членов комиссии и других лиц, присутствовавших на заседании;</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б) формулировка каждого из рассматриваемых на заседании комиссии вопросов с указанием фамилии, имени, отчества, должности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в) предъявляемые к муниципальному служащему претензии, материалы, на которых они основываются;</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г) содержание пояснений муниципального служащего и других лиц по существу предъявляемых претензий;</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д) фамилии, имена, отчества выступивших на заседании лиц и краткое изложение их выступлений;</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е) источник информации, содержащей основания для проведения заседания комиссии, дата поступления информации в орган местного самоуправления;</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ж) другие сведения;</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з) результаты голосования;</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и) решение и обоснование его принятия.</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32. Член комиссии, не 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33. Копии протокола заседания комиссии в 7-дневный срок со дня заседания направляются руководителю органа местного самоуправления, полностью или в виде выписок из него - муниципальному служащему, а также по решению комиссии - иным заинтересованным лицам.</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34. Руководитель органа местного самоуправления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руководитель органа местного самоуправления в письменной форме уведомляет комиссию в месячный срок со дня поступления к нему протокола заседания комиссии. Решение руководителя органа местного самоуправления оглашается на ближайшем заседании комиссии и принимается к сведению без обсуждения.</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35. В случае установления комиссией признаков дисциплинарного проступка в действиях (бездействии) муниципального служащего информация об этом представляется руководителю органа местного самоуправления для решения вопроса о применении к муниципальному служащему мер ответственности, предусмотренных нормативными правовыми актами Российской Федерации.</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36. 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течение 3 дней, а при необходимости - немедленно.</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37. Копия протокола заседания комиссии или выписка из него приобщается к личному делу муниципального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 xml:space="preserve">37.1. Выписка из решения комиссии, заверенная подписью секретаря комиссии и печатью органа местного самоуправления, вручается гражданину, замещавшему должность муниципальной службы в органе местного самоуправления, в отношении которого рассматривался вопрос, указанный в </w:t>
      </w:r>
      <w:hyperlink r:id="rId50" w:anchor="Par5" w:history="1">
        <w:r w:rsidRPr="009D0D54">
          <w:rPr>
            <w:rStyle w:val="Hyperlink"/>
            <w:rFonts w:ascii="Times New Roman" w:hAnsi="Times New Roman"/>
            <w:color w:val="000000"/>
            <w:sz w:val="28"/>
            <w:szCs w:val="28"/>
          </w:rPr>
          <w:t>абзаце втором подпункта "б" пункта 17</w:t>
        </w:r>
      </w:hyperlink>
      <w:r w:rsidRPr="009D0D54">
        <w:rPr>
          <w:rFonts w:ascii="Times New Roman" w:hAnsi="Times New Roman"/>
          <w:color w:val="000000"/>
          <w:sz w:val="28"/>
          <w:szCs w:val="28"/>
        </w:rPr>
        <w:t xml:space="preserve">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rsidR="00261932" w:rsidRPr="009D0D54" w:rsidRDefault="00261932" w:rsidP="009D0D54">
      <w:pPr>
        <w:autoSpaceDE w:val="0"/>
        <w:autoSpaceDN w:val="0"/>
        <w:adjustRightInd w:val="0"/>
        <w:ind w:firstLine="709"/>
        <w:jc w:val="both"/>
        <w:rPr>
          <w:rFonts w:ascii="Times New Roman" w:hAnsi="Times New Roman"/>
          <w:color w:val="000000"/>
          <w:sz w:val="28"/>
          <w:szCs w:val="28"/>
        </w:rPr>
      </w:pPr>
      <w:r w:rsidRPr="009D0D54">
        <w:rPr>
          <w:rFonts w:ascii="Times New Roman" w:hAnsi="Times New Roman"/>
          <w:color w:val="000000"/>
          <w:sz w:val="28"/>
          <w:szCs w:val="28"/>
        </w:rPr>
        <w:t>38.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кадровой службой органа местного самоуправления или должностными лицами органа местного самоуправления, ответственными за работу по профилактике коррупционных и иных правонарушений.</w:t>
      </w:r>
    </w:p>
    <w:p w:rsidR="00261932" w:rsidRPr="009D0D54" w:rsidRDefault="00261932" w:rsidP="009D0D54">
      <w:pPr>
        <w:jc w:val="both"/>
        <w:rPr>
          <w:rFonts w:ascii="Times New Roman" w:hAnsi="Times New Roman"/>
          <w:color w:val="000000"/>
          <w:sz w:val="28"/>
          <w:szCs w:val="28"/>
        </w:rPr>
      </w:pPr>
    </w:p>
    <w:p w:rsidR="00261932" w:rsidRPr="009D0D54" w:rsidRDefault="00261932" w:rsidP="009D0D54">
      <w:pPr>
        <w:jc w:val="both"/>
        <w:rPr>
          <w:rFonts w:ascii="Times New Roman" w:hAnsi="Times New Roman"/>
          <w:sz w:val="28"/>
          <w:szCs w:val="28"/>
        </w:rPr>
      </w:pPr>
    </w:p>
    <w:p w:rsidR="00261932" w:rsidRPr="009D0D54" w:rsidRDefault="00261932" w:rsidP="009D0D54">
      <w:pPr>
        <w:jc w:val="both"/>
        <w:rPr>
          <w:rFonts w:ascii="Times New Roman" w:hAnsi="Times New Roman"/>
          <w:sz w:val="28"/>
          <w:szCs w:val="28"/>
        </w:rPr>
      </w:pPr>
    </w:p>
    <w:p w:rsidR="00261932" w:rsidRPr="009D0D54" w:rsidRDefault="00261932" w:rsidP="009D0D54">
      <w:pPr>
        <w:jc w:val="both"/>
        <w:rPr>
          <w:rFonts w:ascii="Times New Roman" w:hAnsi="Times New Roman"/>
          <w:sz w:val="28"/>
          <w:szCs w:val="28"/>
        </w:rPr>
      </w:pPr>
    </w:p>
    <w:p w:rsidR="00261932" w:rsidRPr="009D0D54" w:rsidRDefault="00261932" w:rsidP="009D0D54">
      <w:pPr>
        <w:jc w:val="both"/>
        <w:rPr>
          <w:rFonts w:ascii="Times New Roman" w:hAnsi="Times New Roman"/>
          <w:sz w:val="28"/>
          <w:szCs w:val="28"/>
        </w:rPr>
      </w:pPr>
    </w:p>
    <w:p w:rsidR="00261932" w:rsidRPr="009D0D54" w:rsidRDefault="00261932" w:rsidP="009D0D54">
      <w:pPr>
        <w:jc w:val="both"/>
        <w:rPr>
          <w:rFonts w:ascii="Times New Roman" w:hAnsi="Times New Roman"/>
          <w:sz w:val="28"/>
          <w:szCs w:val="28"/>
        </w:rPr>
      </w:pPr>
    </w:p>
    <w:p w:rsidR="00261932" w:rsidRPr="009D0D54" w:rsidRDefault="00261932" w:rsidP="009D0D54">
      <w:pPr>
        <w:jc w:val="both"/>
        <w:rPr>
          <w:rFonts w:ascii="Times New Roman" w:hAnsi="Times New Roman"/>
          <w:sz w:val="28"/>
          <w:szCs w:val="28"/>
        </w:rPr>
      </w:pPr>
    </w:p>
    <w:p w:rsidR="00261932" w:rsidRPr="009D0D54" w:rsidRDefault="00261932" w:rsidP="009D0D54">
      <w:pPr>
        <w:jc w:val="both"/>
        <w:rPr>
          <w:rFonts w:ascii="Times New Roman" w:hAnsi="Times New Roman"/>
          <w:sz w:val="28"/>
          <w:szCs w:val="28"/>
        </w:rPr>
      </w:pPr>
    </w:p>
    <w:p w:rsidR="00261932" w:rsidRPr="009D0D54" w:rsidRDefault="00261932" w:rsidP="009D0D54">
      <w:pPr>
        <w:rPr>
          <w:rFonts w:ascii="Times New Roman" w:hAnsi="Times New Roman"/>
          <w:sz w:val="28"/>
          <w:szCs w:val="28"/>
        </w:rPr>
      </w:pPr>
    </w:p>
    <w:p w:rsidR="00261932" w:rsidRPr="009D0D54" w:rsidRDefault="00261932" w:rsidP="00E23E33">
      <w:pPr>
        <w:rPr>
          <w:rFonts w:ascii="Times New Roman" w:hAnsi="Times New Roman"/>
          <w:sz w:val="28"/>
          <w:szCs w:val="28"/>
        </w:rPr>
      </w:pPr>
    </w:p>
    <w:sectPr w:rsidR="00261932" w:rsidRPr="009D0D54" w:rsidSect="00F922F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A145A7"/>
    <w:multiLevelType w:val="hybridMultilevel"/>
    <w:tmpl w:val="B27E2FFC"/>
    <w:lvl w:ilvl="0" w:tplc="0419000F">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B0E92"/>
    <w:rsid w:val="00261932"/>
    <w:rsid w:val="00292F17"/>
    <w:rsid w:val="003A3D98"/>
    <w:rsid w:val="00412355"/>
    <w:rsid w:val="004D6AA4"/>
    <w:rsid w:val="006E5A3D"/>
    <w:rsid w:val="008C0E42"/>
    <w:rsid w:val="009107C5"/>
    <w:rsid w:val="009A709D"/>
    <w:rsid w:val="009D0D54"/>
    <w:rsid w:val="00A4532D"/>
    <w:rsid w:val="00A57AA9"/>
    <w:rsid w:val="00B25790"/>
    <w:rsid w:val="00C93B2A"/>
    <w:rsid w:val="00E2396C"/>
    <w:rsid w:val="00E23E33"/>
    <w:rsid w:val="00EB0E92"/>
    <w:rsid w:val="00EC4E90"/>
    <w:rsid w:val="00F922F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E33"/>
    <w:pPr>
      <w:spacing w:after="200" w:line="276" w:lineRule="auto"/>
    </w:pPr>
    <w:rPr>
      <w:rFonts w:eastAsia="Times New Roman"/>
    </w:rPr>
  </w:style>
  <w:style w:type="paragraph" w:styleId="Heading1">
    <w:name w:val="heading 1"/>
    <w:basedOn w:val="Normal"/>
    <w:next w:val="Normal"/>
    <w:link w:val="Heading1Char"/>
    <w:uiPriority w:val="99"/>
    <w:qFormat/>
    <w:rsid w:val="00E23E33"/>
    <w:pPr>
      <w:keepNext/>
      <w:spacing w:after="0" w:line="240" w:lineRule="auto"/>
      <w:jc w:val="right"/>
      <w:outlineLvl w:val="0"/>
    </w:pPr>
    <w:rPr>
      <w:rFonts w:ascii="Times New Roman" w:hAnsi="Times New Roman"/>
      <w:sz w:val="28"/>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23E33"/>
    <w:rPr>
      <w:rFonts w:ascii="Times New Roman" w:hAnsi="Times New Roman" w:cs="Times New Roman"/>
      <w:sz w:val="20"/>
      <w:szCs w:val="20"/>
      <w:lang w:eastAsia="ru-RU"/>
    </w:rPr>
  </w:style>
  <w:style w:type="character" w:styleId="Hyperlink">
    <w:name w:val="Hyperlink"/>
    <w:basedOn w:val="DefaultParagraphFont"/>
    <w:uiPriority w:val="99"/>
    <w:semiHidden/>
    <w:rsid w:val="00E23E33"/>
    <w:rPr>
      <w:rFonts w:cs="Times New Roman"/>
      <w:color w:val="0000FF"/>
      <w:u w:val="single"/>
    </w:rPr>
  </w:style>
  <w:style w:type="character" w:customStyle="1" w:styleId="ConsPlusNormal">
    <w:name w:val="ConsPlusNormal Знак"/>
    <w:link w:val="ConsPlusNormal0"/>
    <w:uiPriority w:val="99"/>
    <w:locked/>
    <w:rsid w:val="009D0D54"/>
    <w:rPr>
      <w:rFonts w:ascii="Arial" w:hAnsi="Arial"/>
      <w:sz w:val="22"/>
      <w:lang w:val="ru-RU" w:eastAsia="ru-RU"/>
    </w:rPr>
  </w:style>
  <w:style w:type="paragraph" w:customStyle="1" w:styleId="ConsPlusNormal0">
    <w:name w:val="ConsPlusNormal"/>
    <w:link w:val="ConsPlusNormal"/>
    <w:uiPriority w:val="99"/>
    <w:rsid w:val="009D0D54"/>
    <w:pPr>
      <w:widowControl w:val="0"/>
      <w:autoSpaceDE w:val="0"/>
      <w:autoSpaceDN w:val="0"/>
      <w:adjustRightInd w:val="0"/>
      <w:ind w:firstLine="720"/>
    </w:pPr>
    <w:rPr>
      <w:rFonts w:ascii="Arial" w:hAnsi="Arial" w:cs="Arial"/>
    </w:rPr>
  </w:style>
</w:styles>
</file>

<file path=word/webSettings.xml><?xml version="1.0" encoding="utf-8"?>
<w:webSettings xmlns:r="http://schemas.openxmlformats.org/officeDocument/2006/relationships" xmlns:w="http://schemas.openxmlformats.org/wordprocessingml/2006/main">
  <w:divs>
    <w:div w:id="153760369">
      <w:marLeft w:val="0"/>
      <w:marRight w:val="0"/>
      <w:marTop w:val="0"/>
      <w:marBottom w:val="0"/>
      <w:divBdr>
        <w:top w:val="none" w:sz="0" w:space="0" w:color="auto"/>
        <w:left w:val="none" w:sz="0" w:space="0" w:color="auto"/>
        <w:bottom w:val="none" w:sz="0" w:space="0" w:color="auto"/>
        <w:right w:val="none" w:sz="0" w:space="0" w:color="auto"/>
      </w:divBdr>
    </w:div>
    <w:div w:id="1537603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66E10256AE5F88B7B3976C99DD1A6EB19E06CB5263060D79C1B7FDB4DE830E933E42682A9DC446B5A829DDBAEH0L" TargetMode="External"/><Relationship Id="rId18"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26"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39"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3" Type="http://schemas.openxmlformats.org/officeDocument/2006/relationships/settings" Target="settings.xml"/><Relationship Id="rId21"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34" Type="http://schemas.openxmlformats.org/officeDocument/2006/relationships/hyperlink" Target="consultantplus://offline/ref=966E10256AE5F88B7B3976C99DD1A6EB19E06CB5263060D79C1B7FDB4DE830E933E42682A9DC446B5A829DDBAEH0L" TargetMode="External"/><Relationship Id="rId42"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47"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50"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7" Type="http://schemas.openxmlformats.org/officeDocument/2006/relationships/hyperlink" Target="consultantplus://offline/ref=CEEA599B9576A963A400CF594A58EF1FA364752E732C356EB5A70548E4Y0ZCL" TargetMode="External"/><Relationship Id="rId12" Type="http://schemas.openxmlformats.org/officeDocument/2006/relationships/hyperlink" Target="consultantplus://offline/ref=966E10256AE5F88B7B3976C99DD1A6EB19E06CB5263060D79C1B7FDB4DE830E933E42682A9DC446B5A829DDDAEHDL" TargetMode="External"/><Relationship Id="rId17" Type="http://schemas.openxmlformats.org/officeDocument/2006/relationships/hyperlink" Target="consultantplus://offline/ref=966E10256AE5F88B7B3968C48BBDF9E218E236B821366F80C74D798C12B836BC73A420D4AEH2L" TargetMode="External"/><Relationship Id="rId25"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33" Type="http://schemas.openxmlformats.org/officeDocument/2006/relationships/hyperlink" Target="consultantplus://offline/ref=966E10256AE5F88B7B3976C99DD1A6EB19E06CB5263060D79C1B7FDB4DE830E933E42682A9DC446B5A829DDBAEH0L" TargetMode="External"/><Relationship Id="rId38"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46"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2" Type="http://schemas.openxmlformats.org/officeDocument/2006/relationships/styles" Target="styles.xml"/><Relationship Id="rId16"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20" Type="http://schemas.openxmlformats.org/officeDocument/2006/relationships/hyperlink" Target="consultantplus://offline/ref=966E10256AE5F88B7B3968C48BBDF9E218E236B821366F80C74D798C12B836BC73A420D4AEH2L" TargetMode="External"/><Relationship Id="rId29"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41"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1" Type="http://schemas.openxmlformats.org/officeDocument/2006/relationships/numbering" Target="numbering.xml"/><Relationship Id="rId6" Type="http://schemas.openxmlformats.org/officeDocument/2006/relationships/hyperlink" Target="consultantplus://offline/ref=CEEA599B9576A963A400CF594A58EF1FA06D712A7722356EB5A70548E4Y0ZCL" TargetMode="External"/><Relationship Id="rId11" Type="http://schemas.openxmlformats.org/officeDocument/2006/relationships/hyperlink" Target="consultantplus://offline/ref=CEEA599B9576A963A400CF594A58EF1FA364752E732C356EB5A70548E4Y0ZCL" TargetMode="External"/><Relationship Id="rId24"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32"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37"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40"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45" Type="http://schemas.openxmlformats.org/officeDocument/2006/relationships/hyperlink" Target="consultantplus://offline/ref=966E10256AE5F88B7B3968C48BBDF9E218E236B821366F80C74D798C12B836BC73A420D4AEH2L" TargetMode="External"/><Relationship Id="rId5" Type="http://schemas.openxmlformats.org/officeDocument/2006/relationships/image" Target="media/image1.jpeg"/><Relationship Id="rId15" Type="http://schemas.openxmlformats.org/officeDocument/2006/relationships/hyperlink" Target="consultantplus://offline/ref=966E10256AE5F88B7B3968C48BBDF9E218E235BD26376F80C74D798C12B836BC73A420D7ED99A4HAL" TargetMode="External"/><Relationship Id="rId23"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28"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36"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49"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10" Type="http://schemas.openxmlformats.org/officeDocument/2006/relationships/hyperlink" Target="consultantplus://offline/ref=CEEA599B9576A963A400CF594A58EF1FA06D712A7722356EB5A70548E4Y0ZCL" TargetMode="External"/><Relationship Id="rId19"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31"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44" Type="http://schemas.openxmlformats.org/officeDocument/2006/relationships/hyperlink" Target="consultantplus://offline/ref=966E10256AE5F88B7B3968C48BBDF9E218E236B821366F80C74D798C12B836BC73A420D4AEH3L"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CEEA599B9576A963A400D1545C34B016A2662F237C2B3F3EE8F85E15B305C6CBY6ZFL" TargetMode="External"/><Relationship Id="rId14" Type="http://schemas.openxmlformats.org/officeDocument/2006/relationships/hyperlink" Target="consultantplus://offline/ref=966E10256AE5F88B7B3968C48BBDF9E218E236B821366F80C74D798C12B836BC73A420D5AEH9L" TargetMode="External"/><Relationship Id="rId22" Type="http://schemas.openxmlformats.org/officeDocument/2006/relationships/hyperlink" Target="consultantplus://offline/ref=966E10256AE5F88B7B3976C99DD1A6EB19E06CB5263060D79C1B7FDB4DE830E933E42682A9DC446B5A829FDCAEH2L" TargetMode="External"/><Relationship Id="rId27" Type="http://schemas.openxmlformats.org/officeDocument/2006/relationships/hyperlink" Target="consultantplus://offline/ref=966E10256AE5F88B7B3976C99DD1A6EB19E06CB5263060D79C1B7FDB4DE830E933E42682A9DC446B5A829CDFAEHCL" TargetMode="External"/><Relationship Id="rId30"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35"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43"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48" Type="http://schemas.openxmlformats.org/officeDocument/2006/relationships/hyperlink" Target="file:///C:\Users\&#1057;&#1077;&#1088;&#1075;&#1080;&#1086;&#1087;&#1086;&#1083;&#1100;\AppData\Local\Microsoft\Windows\Temporary%20Internet%20Files\Content.Outlook\P5I2WDPP\&#1042;&#1085;&#1077;&#1089;&#1077;&#1085;&#1080;&#1077;%20&#1080;&#1079;&#1084;&#1077;&#1085;&#1077;&#1085;&#1080;&#1081;%20&#1074;%20&#1087;&#1086;&#1089;&#1090;&#1072;&#1085;&#1086;&#1074;&#1083;&#1077;&#1085;&#1080;&#1077;%20&#1086;%20&#1084;&#1077;&#1078;&#1087;&#1086;&#1089;&#1077;&#1083;&#1077;&#1085;&#1095;&#1077;&#1089;&#1082;&#1086;&#1081;%20&#1082;&#1086;&#1084;&#1080;&#1089;&#1080;&#1080;%20&#1087;&#1086;%20&#1089;&#1086;&#1073;&#1083;&#1102;&#1076;&#1077;&#1085;&#1080;&#1102;%20&#1090;&#1088;&#1077;&#1073;&#1086;&#1074;&#1072;&#1085;&#1080;&#1081;.doc" TargetMode="External"/><Relationship Id="rId8" Type="http://schemas.openxmlformats.org/officeDocument/2006/relationships/hyperlink" Target="consultantplus://offline/ref=CEEA599B9576A963A400CF594A58EF1FA065762B7E7C626CE4F20BY4ZDL" TargetMode="Externa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181</TotalTime>
  <Pages>22</Pages>
  <Words>7157</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user</cp:lastModifiedBy>
  <cp:revision>8</cp:revision>
  <cp:lastPrinted>2016-09-30T05:10:00Z</cp:lastPrinted>
  <dcterms:created xsi:type="dcterms:W3CDTF">2016-09-21T07:06:00Z</dcterms:created>
  <dcterms:modified xsi:type="dcterms:W3CDTF">2016-09-30T07:42:00Z</dcterms:modified>
</cp:coreProperties>
</file>