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3CD" w:rsidRDefault="003603CD" w:rsidP="00675703">
      <w:pPr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62D0" w:rsidRDefault="000A62D0" w:rsidP="000A62D0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Администрация сельского поселения Бик-Кармалинский сельсовет муниципального района Давлекановский район Республики Башкортостан </w:t>
      </w:r>
    </w:p>
    <w:p w:rsidR="000A62D0" w:rsidRDefault="000A62D0" w:rsidP="000A62D0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0A62D0" w:rsidRDefault="000A62D0" w:rsidP="000A62D0">
      <w:pPr>
        <w:keepNext/>
        <w:keepLines/>
        <w:tabs>
          <w:tab w:val="left" w:pos="-540"/>
        </w:tabs>
        <w:suppressAutoHyphens/>
        <w:spacing w:after="0"/>
        <w:ind w:firstLine="709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0A62D0" w:rsidRDefault="000A62D0" w:rsidP="000A62D0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ПОСТАНОВЛЕНИЕ</w:t>
      </w:r>
    </w:p>
    <w:p w:rsidR="000A62D0" w:rsidRDefault="000A62D0" w:rsidP="000A62D0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17 января 2024 года № 1</w:t>
      </w: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0B00D1">
        <w:rPr>
          <w:rFonts w:ascii="Times New Roman" w:hAnsi="Times New Roman"/>
          <w:sz w:val="28"/>
          <w:szCs w:val="28"/>
        </w:rPr>
        <w:t>О внесении изменений в Административный регламент предоставления муниципальной услуги «</w:t>
      </w:r>
      <w:r w:rsidR="000747B2">
        <w:rPr>
          <w:rFonts w:ascii="Times New Roman" w:hAnsi="Times New Roman"/>
          <w:sz w:val="28"/>
          <w:szCs w:val="28"/>
        </w:rPr>
        <w:t xml:space="preserve">Предоставление в безвозмездное пользование земельных участков, </w:t>
      </w:r>
      <w:r w:rsidR="000747B2" w:rsidRPr="0087006C">
        <w:rPr>
          <w:rFonts w:ascii="Times New Roman" w:hAnsi="Times New Roman"/>
          <w:sz w:val="28"/>
          <w:szCs w:val="28"/>
        </w:rPr>
        <w:t>находящихся в муниципальной собственности</w:t>
      </w:r>
    </w:p>
    <w:bookmarkEnd w:id="0"/>
    <w:p w:rsidR="00557A5A" w:rsidRPr="000B00D1" w:rsidRDefault="00557A5A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0B00D1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0B00D1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</w:t>
      </w:r>
      <w:r w:rsidR="000A62D0">
        <w:rPr>
          <w:rFonts w:ascii="Times New Roman" w:hAnsi="Times New Roman"/>
          <w:sz w:val="28"/>
          <w:szCs w:val="28"/>
        </w:rPr>
        <w:t xml:space="preserve">оссийской </w:t>
      </w:r>
      <w:r w:rsidRPr="000B00D1">
        <w:rPr>
          <w:rFonts w:ascii="Times New Roman" w:hAnsi="Times New Roman"/>
          <w:sz w:val="28"/>
          <w:szCs w:val="28"/>
        </w:rPr>
        <w:t>Ф</w:t>
      </w:r>
      <w:r w:rsidR="000A62D0">
        <w:rPr>
          <w:rFonts w:ascii="Times New Roman" w:hAnsi="Times New Roman"/>
          <w:sz w:val="28"/>
          <w:szCs w:val="28"/>
        </w:rPr>
        <w:t>едерации</w:t>
      </w:r>
      <w:r w:rsidRPr="000B00D1">
        <w:rPr>
          <w:rFonts w:ascii="Times New Roman" w:hAnsi="Times New Roman"/>
          <w:sz w:val="28"/>
          <w:szCs w:val="28"/>
        </w:rPr>
        <w:t>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DE223B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1.Внести в Административный регламент предоставления </w:t>
      </w:r>
      <w:r w:rsidR="000747B2">
        <w:rPr>
          <w:rFonts w:ascii="Times New Roman" w:hAnsi="Times New Roman"/>
          <w:sz w:val="28"/>
          <w:szCs w:val="28"/>
        </w:rPr>
        <w:t xml:space="preserve">муниципальной услуги «Предоставление в безвозмездное пользование земельных участков, </w:t>
      </w:r>
      <w:r w:rsidR="000747B2" w:rsidRPr="0087006C">
        <w:rPr>
          <w:rFonts w:ascii="Times New Roman" w:hAnsi="Times New Roman"/>
          <w:sz w:val="28"/>
          <w:szCs w:val="28"/>
        </w:rPr>
        <w:t>находящихся в муниципальн</w:t>
      </w:r>
      <w:r w:rsidR="003C46B3">
        <w:rPr>
          <w:rFonts w:ascii="Times New Roman" w:hAnsi="Times New Roman"/>
          <w:sz w:val="28"/>
          <w:szCs w:val="28"/>
        </w:rPr>
        <w:t>ой собственности», утвержденный</w:t>
      </w:r>
      <w:r w:rsidR="000747B2" w:rsidRPr="0087006C">
        <w:rPr>
          <w:rFonts w:ascii="Times New Roman" w:hAnsi="Times New Roman"/>
          <w:sz w:val="28"/>
          <w:szCs w:val="28"/>
        </w:rPr>
        <w:t xml:space="preserve"> постановлением администрации сельского поселения </w:t>
      </w:r>
      <w:r w:rsidR="00354E7D">
        <w:rPr>
          <w:rFonts w:ascii="Times New Roman" w:hAnsi="Times New Roman"/>
          <w:sz w:val="28"/>
          <w:szCs w:val="28"/>
        </w:rPr>
        <w:t xml:space="preserve">Бик-Кармалинский </w:t>
      </w:r>
      <w:r w:rsidR="000747B2" w:rsidRPr="0087006C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354E7D">
        <w:rPr>
          <w:rFonts w:ascii="Times New Roman" w:hAnsi="Times New Roman"/>
          <w:sz w:val="28"/>
          <w:szCs w:val="28"/>
        </w:rPr>
        <w:t xml:space="preserve">29 декабря 2021 года </w:t>
      </w:r>
      <w:r w:rsidR="000747B2" w:rsidRPr="0087006C">
        <w:rPr>
          <w:rFonts w:ascii="Times New Roman" w:hAnsi="Times New Roman"/>
          <w:sz w:val="28"/>
          <w:szCs w:val="28"/>
        </w:rPr>
        <w:t xml:space="preserve"> № </w:t>
      </w:r>
      <w:r w:rsidR="00354E7D">
        <w:rPr>
          <w:rFonts w:ascii="Times New Roman" w:hAnsi="Times New Roman"/>
          <w:sz w:val="28"/>
          <w:szCs w:val="28"/>
        </w:rPr>
        <w:t>43</w:t>
      </w:r>
      <w:r w:rsidR="003C46B3">
        <w:rPr>
          <w:rFonts w:ascii="Times New Roman" w:hAnsi="Times New Roman"/>
          <w:sz w:val="28"/>
          <w:szCs w:val="28"/>
        </w:rPr>
        <w:t xml:space="preserve"> (далее – Административный регламент)</w:t>
      </w:r>
      <w:r w:rsidR="000747B2" w:rsidRPr="0087006C">
        <w:rPr>
          <w:rFonts w:ascii="Times New Roman" w:hAnsi="Times New Roman"/>
          <w:sz w:val="28"/>
          <w:szCs w:val="28"/>
        </w:rPr>
        <w:t xml:space="preserve">, </w:t>
      </w:r>
      <w:r w:rsidRPr="000B00D1">
        <w:rPr>
          <w:rFonts w:ascii="Times New Roman" w:hAnsi="Times New Roman"/>
          <w:sz w:val="28"/>
          <w:szCs w:val="28"/>
        </w:rPr>
        <w:t>следующие изменения:</w:t>
      </w:r>
    </w:p>
    <w:p w:rsidR="009B4339" w:rsidRPr="000B00D1" w:rsidRDefault="00E979EB" w:rsidP="009B43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1.1</w:t>
      </w:r>
      <w:r w:rsidR="00A5758C" w:rsidRPr="000B00D1">
        <w:rPr>
          <w:rFonts w:ascii="Times New Roman" w:hAnsi="Times New Roman"/>
          <w:sz w:val="28"/>
          <w:szCs w:val="28"/>
        </w:rPr>
        <w:t>.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Дополнить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под</w:t>
      </w:r>
      <w:r w:rsidR="009B4339" w:rsidRPr="000B00D1">
        <w:rPr>
          <w:rFonts w:ascii="Times New Roman" w:hAnsi="Times New Roman"/>
          <w:sz w:val="28"/>
          <w:szCs w:val="28"/>
        </w:rPr>
        <w:t>пункт</w:t>
      </w:r>
      <w:r w:rsidR="009B4339">
        <w:rPr>
          <w:rFonts w:ascii="Times New Roman" w:hAnsi="Times New Roman"/>
          <w:sz w:val="28"/>
          <w:szCs w:val="28"/>
        </w:rPr>
        <w:t xml:space="preserve"> 5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 xml:space="preserve"> пункта </w:t>
      </w:r>
      <w:r w:rsidR="009B4339" w:rsidRPr="000B00D1">
        <w:rPr>
          <w:rFonts w:ascii="Times New Roman" w:hAnsi="Times New Roman"/>
          <w:sz w:val="28"/>
          <w:szCs w:val="28"/>
        </w:rPr>
        <w:t xml:space="preserve">1.2. Административного регламента </w:t>
      </w:r>
      <w:r w:rsidR="009B4339">
        <w:rPr>
          <w:rFonts w:ascii="Times New Roman" w:hAnsi="Times New Roman"/>
          <w:sz w:val="28"/>
          <w:szCs w:val="28"/>
        </w:rPr>
        <w:t>абзацами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3C46B3">
        <w:rPr>
          <w:rFonts w:ascii="Times New Roman" w:hAnsi="Times New Roman"/>
          <w:sz w:val="28"/>
          <w:szCs w:val="28"/>
        </w:rPr>
        <w:t xml:space="preserve">5.1, 5.2 </w:t>
      </w:r>
      <w:r w:rsidR="009B4339" w:rsidRPr="000B00D1">
        <w:rPr>
          <w:rFonts w:ascii="Times New Roman" w:hAnsi="Times New Roman"/>
          <w:sz w:val="28"/>
          <w:szCs w:val="28"/>
        </w:rPr>
        <w:t>следующ</w:t>
      </w:r>
      <w:r w:rsidR="009B4339">
        <w:rPr>
          <w:rFonts w:ascii="Times New Roman" w:hAnsi="Times New Roman"/>
          <w:sz w:val="28"/>
          <w:szCs w:val="28"/>
        </w:rPr>
        <w:t>его</w:t>
      </w:r>
      <w:r w:rsidR="009B4339" w:rsidRPr="000B00D1">
        <w:rPr>
          <w:rFonts w:ascii="Times New Roman" w:hAnsi="Times New Roman"/>
          <w:sz w:val="28"/>
          <w:szCs w:val="28"/>
        </w:rPr>
        <w:t xml:space="preserve"> </w:t>
      </w:r>
      <w:r w:rsidR="009B4339">
        <w:rPr>
          <w:rFonts w:ascii="Times New Roman" w:hAnsi="Times New Roman"/>
          <w:sz w:val="28"/>
          <w:szCs w:val="28"/>
        </w:rPr>
        <w:t>содержания</w:t>
      </w:r>
      <w:r w:rsidR="009B4339" w:rsidRPr="000B00D1">
        <w:rPr>
          <w:rFonts w:ascii="Times New Roman" w:hAnsi="Times New Roman"/>
          <w:sz w:val="28"/>
          <w:szCs w:val="28"/>
        </w:rPr>
        <w:t>:</w:t>
      </w:r>
    </w:p>
    <w:p w:rsidR="009B4339" w:rsidRDefault="009B4339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5.1) религиозным организациям на срок до сорока девяти лет при условии, что на указанных земельных участках расположены здания, сооружения религиозного или благотворительного назначения, принадлежащие им на праве собственности, в случае, если указанные земельные участки ограничены в обороте и (или) не могут быть предоставлены данным религиозным организациям в собственность;</w:t>
      </w:r>
    </w:p>
    <w:p w:rsidR="009B4339" w:rsidRDefault="009B4339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5.2) некоммерческим организациям при условии,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здания, сооружения, на срок до прекращения п</w:t>
      </w:r>
      <w:r w:rsidR="003C46B3">
        <w:rPr>
          <w:rFonts w:ascii="Times New Roman" w:hAnsi="Times New Roman"/>
          <w:sz w:val="28"/>
          <w:szCs w:val="28"/>
        </w:rPr>
        <w:t>рав на такие здания, сооружения</w:t>
      </w:r>
      <w:r>
        <w:rPr>
          <w:rFonts w:ascii="Times New Roman" w:hAnsi="Times New Roman"/>
          <w:sz w:val="28"/>
          <w:szCs w:val="28"/>
        </w:rPr>
        <w:t>»</w:t>
      </w:r>
      <w:r w:rsidR="003C46B3">
        <w:rPr>
          <w:rFonts w:ascii="Times New Roman" w:hAnsi="Times New Roman"/>
          <w:sz w:val="28"/>
          <w:szCs w:val="28"/>
        </w:rPr>
        <w:t>.</w:t>
      </w:r>
    </w:p>
    <w:p w:rsidR="00A5758C" w:rsidRDefault="009B4339" w:rsidP="008F3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</w:t>
      </w:r>
      <w:r w:rsidR="000747B2">
        <w:rPr>
          <w:rFonts w:ascii="Times New Roman" w:hAnsi="Times New Roman"/>
          <w:sz w:val="28"/>
          <w:szCs w:val="28"/>
        </w:rPr>
        <w:t>Дополнить</w:t>
      </w:r>
      <w:r w:rsidR="00787549" w:rsidRPr="000B00D1">
        <w:rPr>
          <w:rFonts w:ascii="Times New Roman" w:hAnsi="Times New Roman"/>
          <w:sz w:val="28"/>
          <w:szCs w:val="28"/>
        </w:rPr>
        <w:t xml:space="preserve"> </w:t>
      </w:r>
      <w:r w:rsidR="000747B2">
        <w:rPr>
          <w:rFonts w:ascii="Times New Roman" w:hAnsi="Times New Roman"/>
          <w:sz w:val="28"/>
          <w:szCs w:val="28"/>
        </w:rPr>
        <w:t>под</w:t>
      </w:r>
      <w:r w:rsidR="00787549" w:rsidRPr="000B00D1">
        <w:rPr>
          <w:rFonts w:ascii="Times New Roman" w:hAnsi="Times New Roman"/>
          <w:sz w:val="28"/>
          <w:szCs w:val="28"/>
        </w:rPr>
        <w:t>п</w:t>
      </w:r>
      <w:r w:rsidR="00A5758C" w:rsidRPr="000B00D1">
        <w:rPr>
          <w:rFonts w:ascii="Times New Roman" w:hAnsi="Times New Roman"/>
          <w:sz w:val="28"/>
          <w:szCs w:val="28"/>
        </w:rPr>
        <w:t>ункт</w:t>
      </w:r>
      <w:r w:rsidR="000747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="00A5758C" w:rsidRPr="000B00D1">
        <w:rPr>
          <w:rFonts w:ascii="Times New Roman" w:hAnsi="Times New Roman"/>
          <w:sz w:val="28"/>
          <w:szCs w:val="28"/>
        </w:rPr>
        <w:t xml:space="preserve"> </w:t>
      </w:r>
      <w:r w:rsidR="000747B2">
        <w:rPr>
          <w:rFonts w:ascii="Times New Roman" w:hAnsi="Times New Roman"/>
          <w:sz w:val="28"/>
          <w:szCs w:val="28"/>
        </w:rPr>
        <w:t xml:space="preserve"> пункта </w:t>
      </w:r>
      <w:r w:rsidR="00A5758C" w:rsidRPr="000B00D1">
        <w:rPr>
          <w:rFonts w:ascii="Times New Roman" w:hAnsi="Times New Roman"/>
          <w:sz w:val="28"/>
          <w:szCs w:val="28"/>
        </w:rPr>
        <w:t>1</w:t>
      </w:r>
      <w:r w:rsidR="00E979EB" w:rsidRPr="000B00D1">
        <w:rPr>
          <w:rFonts w:ascii="Times New Roman" w:hAnsi="Times New Roman"/>
          <w:sz w:val="28"/>
          <w:szCs w:val="28"/>
        </w:rPr>
        <w:t>.2.</w:t>
      </w:r>
      <w:r w:rsidR="00A5758C" w:rsidRPr="000B00D1">
        <w:rPr>
          <w:rFonts w:ascii="Times New Roman" w:hAnsi="Times New Roman"/>
          <w:sz w:val="28"/>
          <w:szCs w:val="28"/>
        </w:rPr>
        <w:t xml:space="preserve"> Административного регламента </w:t>
      </w:r>
      <w:r>
        <w:rPr>
          <w:rFonts w:ascii="Times New Roman" w:hAnsi="Times New Roman"/>
          <w:sz w:val="28"/>
          <w:szCs w:val="28"/>
        </w:rPr>
        <w:t>абзаце</w:t>
      </w:r>
      <w:r w:rsidR="000747B2">
        <w:rPr>
          <w:rFonts w:ascii="Times New Roman" w:hAnsi="Times New Roman"/>
          <w:sz w:val="28"/>
          <w:szCs w:val="28"/>
        </w:rPr>
        <w:t>м</w:t>
      </w:r>
      <w:r w:rsidR="003C46B3">
        <w:rPr>
          <w:rFonts w:ascii="Times New Roman" w:hAnsi="Times New Roman"/>
          <w:sz w:val="28"/>
          <w:szCs w:val="28"/>
        </w:rPr>
        <w:t xml:space="preserve"> 6.1</w:t>
      </w:r>
      <w:r w:rsidR="00A5758C" w:rsidRPr="000B00D1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его</w:t>
      </w:r>
      <w:r w:rsidR="00A5758C"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="00A5758C" w:rsidRPr="000B00D1">
        <w:rPr>
          <w:rFonts w:ascii="Times New Roman" w:hAnsi="Times New Roman"/>
          <w:sz w:val="28"/>
          <w:szCs w:val="28"/>
        </w:rPr>
        <w:t>:</w:t>
      </w:r>
    </w:p>
    <w:p w:rsidR="006E509B" w:rsidRDefault="009B4339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«6.1) некоммерческим организациям для осуществления строительства и (или) реконструкции объектов капитального строительства на таких земельных участках полностью за счет средств, полученных в качестве субсидии из </w:t>
      </w:r>
      <w:r>
        <w:rPr>
          <w:rFonts w:ascii="Times New Roman" w:hAnsi="Times New Roman"/>
          <w:sz w:val="28"/>
          <w:szCs w:val="28"/>
        </w:rPr>
        <w:lastRenderedPageBreak/>
        <w:t>федерального бюджета, на срок строительства и (или) реконструкции данных объе</w:t>
      </w:r>
      <w:r w:rsidR="003C46B3">
        <w:rPr>
          <w:rFonts w:ascii="Times New Roman" w:hAnsi="Times New Roman"/>
          <w:sz w:val="28"/>
          <w:szCs w:val="28"/>
        </w:rPr>
        <w:t>ктов капитального строительства».</w:t>
      </w:r>
    </w:p>
    <w:p w:rsidR="006E509B" w:rsidRDefault="006E509B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Дополнить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пункт </w:t>
      </w:r>
      <w:r w:rsidR="003C46B3">
        <w:rPr>
          <w:rFonts w:ascii="Times New Roman" w:hAnsi="Times New Roman"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абзацем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 w:rsidR="003C46B3">
        <w:rPr>
          <w:rFonts w:ascii="Times New Roman" w:hAnsi="Times New Roman"/>
          <w:sz w:val="28"/>
          <w:szCs w:val="28"/>
        </w:rPr>
        <w:t xml:space="preserve">7 </w:t>
      </w:r>
      <w:r w:rsidRPr="000B00D1">
        <w:rPr>
          <w:rFonts w:ascii="Times New Roman" w:hAnsi="Times New Roman"/>
          <w:sz w:val="28"/>
          <w:szCs w:val="28"/>
        </w:rPr>
        <w:t xml:space="preserve"> следующ</w:t>
      </w:r>
      <w:r>
        <w:rPr>
          <w:rFonts w:ascii="Times New Roman" w:hAnsi="Times New Roman"/>
          <w:sz w:val="28"/>
          <w:szCs w:val="28"/>
        </w:rPr>
        <w:t>его</w:t>
      </w:r>
      <w:r w:rsidRPr="000B00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содержания</w:t>
      </w:r>
      <w:r w:rsidRPr="000B00D1">
        <w:rPr>
          <w:rFonts w:ascii="Times New Roman" w:hAnsi="Times New Roman"/>
          <w:sz w:val="28"/>
          <w:szCs w:val="28"/>
        </w:rPr>
        <w:t>:</w:t>
      </w:r>
    </w:p>
    <w:p w:rsidR="006E509B" w:rsidRDefault="006E509B" w:rsidP="006E50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для индивидуального жилищного строительства или ведения личного подсобного хозяйства в муниципальных образованиях, определенных законом субъекта Российской Федерации, гражданам, которые работают по основному месту работы в таких муниципальных образованиях по профессиям, специальностям, установленным законом субъекта Российской Федерации, на срок не более чем шесть лет. </w:t>
      </w:r>
      <w:proofErr w:type="gramStart"/>
      <w:r>
        <w:rPr>
          <w:rFonts w:ascii="Times New Roman" w:hAnsi="Times New Roman"/>
          <w:sz w:val="28"/>
          <w:szCs w:val="28"/>
        </w:rPr>
        <w:t>Законом субъекта Российской Федерации может быть предусмотрено, что такие граждане должны состоять на учете в качестве нуждающихся в жилых помещениях или иметь основания для постановки на данный учет, а также требование об отсутствии у таких граждан права собственности на иные земельные участки, предоставленные для индивидуального жилищного строительства или ведения личного подсобного хозяйства в дан</w:t>
      </w:r>
      <w:r w:rsidR="003C46B3">
        <w:rPr>
          <w:rFonts w:ascii="Times New Roman" w:hAnsi="Times New Roman"/>
          <w:sz w:val="28"/>
          <w:szCs w:val="28"/>
        </w:rPr>
        <w:t>ном муниципальном образовании.</w:t>
      </w:r>
      <w:proofErr w:type="gramEnd"/>
    </w:p>
    <w:p w:rsidR="009B4339" w:rsidRDefault="004461C6" w:rsidP="009B433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1.4.Под</w:t>
      </w:r>
      <w:r w:rsidRPr="000B00D1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 xml:space="preserve">ы 7-16 пункта </w:t>
      </w:r>
      <w:r w:rsidRPr="000B00D1">
        <w:rPr>
          <w:rFonts w:ascii="Times New Roman" w:hAnsi="Times New Roman"/>
          <w:sz w:val="28"/>
          <w:szCs w:val="28"/>
        </w:rPr>
        <w:t>1.2. 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считать </w:t>
      </w:r>
      <w:proofErr w:type="spellStart"/>
      <w:r w:rsidR="003C46B3">
        <w:rPr>
          <w:rFonts w:ascii="Times New Roman" w:hAnsi="Times New Roman"/>
          <w:sz w:val="28"/>
          <w:szCs w:val="28"/>
        </w:rPr>
        <w:t>п.п</w:t>
      </w:r>
      <w:proofErr w:type="spellEnd"/>
      <w:r w:rsidR="003C46B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8-17 </w:t>
      </w:r>
      <w:r w:rsidR="003C46B3" w:rsidRPr="000B00D1">
        <w:rPr>
          <w:rFonts w:ascii="Times New Roman" w:hAnsi="Times New Roman"/>
          <w:sz w:val="28"/>
          <w:szCs w:val="28"/>
        </w:rPr>
        <w:t>Административного регламента</w:t>
      </w:r>
      <w:r w:rsidR="003C46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соответственно.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0B00D1" w:rsidRDefault="00FD7086" w:rsidP="005526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0B00D1" w:rsidRDefault="00FD7086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Pr="000B00D1" w:rsidRDefault="00FC28CB" w:rsidP="005526E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Default="00FD7086" w:rsidP="00A575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354E7D" w:rsidRPr="000B00D1" w:rsidRDefault="00354E7D" w:rsidP="00A575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Бик-Кармалинский сельсовет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О.Р.Лукманов</w:t>
      </w:r>
      <w:proofErr w:type="spellEnd"/>
    </w:p>
    <w:sectPr w:rsidR="00354E7D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7C9F" w:rsidRDefault="008C7C9F" w:rsidP="00102D14">
      <w:pPr>
        <w:spacing w:after="0" w:line="240" w:lineRule="auto"/>
      </w:pPr>
      <w:r>
        <w:separator/>
      </w:r>
    </w:p>
  </w:endnote>
  <w:endnote w:type="continuationSeparator" w:id="0">
    <w:p w:rsidR="008C7C9F" w:rsidRDefault="008C7C9F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7C9F" w:rsidRDefault="008C7C9F" w:rsidP="00102D14">
      <w:pPr>
        <w:spacing w:after="0" w:line="240" w:lineRule="auto"/>
      </w:pPr>
      <w:r>
        <w:separator/>
      </w:r>
    </w:p>
  </w:footnote>
  <w:footnote w:type="continuationSeparator" w:id="0">
    <w:p w:rsidR="008C7C9F" w:rsidRDefault="008C7C9F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2506"/>
    <w:rsid w:val="000300BB"/>
    <w:rsid w:val="000357E6"/>
    <w:rsid w:val="00057698"/>
    <w:rsid w:val="000747B2"/>
    <w:rsid w:val="000A62D0"/>
    <w:rsid w:val="000B00D1"/>
    <w:rsid w:val="00102D14"/>
    <w:rsid w:val="00117C35"/>
    <w:rsid w:val="00154DA9"/>
    <w:rsid w:val="00190C4A"/>
    <w:rsid w:val="00195C0A"/>
    <w:rsid w:val="001B318A"/>
    <w:rsid w:val="001C1470"/>
    <w:rsid w:val="00210EAC"/>
    <w:rsid w:val="00216D7C"/>
    <w:rsid w:val="00230876"/>
    <w:rsid w:val="00233B68"/>
    <w:rsid w:val="00247A03"/>
    <w:rsid w:val="002742FE"/>
    <w:rsid w:val="002B1AA5"/>
    <w:rsid w:val="002B2661"/>
    <w:rsid w:val="002B2B42"/>
    <w:rsid w:val="002B477D"/>
    <w:rsid w:val="002C7218"/>
    <w:rsid w:val="0031303A"/>
    <w:rsid w:val="00316DDE"/>
    <w:rsid w:val="00351170"/>
    <w:rsid w:val="00354E7D"/>
    <w:rsid w:val="003603CD"/>
    <w:rsid w:val="0038071E"/>
    <w:rsid w:val="003A1C2C"/>
    <w:rsid w:val="003C46B3"/>
    <w:rsid w:val="003D78B9"/>
    <w:rsid w:val="00402BD4"/>
    <w:rsid w:val="004461C6"/>
    <w:rsid w:val="00472A79"/>
    <w:rsid w:val="00497546"/>
    <w:rsid w:val="004C4CF5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6E509B"/>
    <w:rsid w:val="00727787"/>
    <w:rsid w:val="00730F88"/>
    <w:rsid w:val="00787549"/>
    <w:rsid w:val="007954A1"/>
    <w:rsid w:val="007C0DB7"/>
    <w:rsid w:val="007D77C3"/>
    <w:rsid w:val="007F00CB"/>
    <w:rsid w:val="007F1C9D"/>
    <w:rsid w:val="0085616D"/>
    <w:rsid w:val="00890EB8"/>
    <w:rsid w:val="008C7C9F"/>
    <w:rsid w:val="008D0A69"/>
    <w:rsid w:val="008D397B"/>
    <w:rsid w:val="008F3D46"/>
    <w:rsid w:val="00904336"/>
    <w:rsid w:val="0095624E"/>
    <w:rsid w:val="00972BEF"/>
    <w:rsid w:val="00983041"/>
    <w:rsid w:val="009A6D18"/>
    <w:rsid w:val="009B06B4"/>
    <w:rsid w:val="009B4339"/>
    <w:rsid w:val="009C4DF3"/>
    <w:rsid w:val="009F6A2A"/>
    <w:rsid w:val="00A1232D"/>
    <w:rsid w:val="00A5758C"/>
    <w:rsid w:val="00AB44A5"/>
    <w:rsid w:val="00AE6888"/>
    <w:rsid w:val="00B30296"/>
    <w:rsid w:val="00B46A24"/>
    <w:rsid w:val="00B5748E"/>
    <w:rsid w:val="00B774BE"/>
    <w:rsid w:val="00BC0E4D"/>
    <w:rsid w:val="00BC349B"/>
    <w:rsid w:val="00BD751C"/>
    <w:rsid w:val="00BF452B"/>
    <w:rsid w:val="00BF5F08"/>
    <w:rsid w:val="00C8307F"/>
    <w:rsid w:val="00C83739"/>
    <w:rsid w:val="00C85EE8"/>
    <w:rsid w:val="00CA6D24"/>
    <w:rsid w:val="00CE04BA"/>
    <w:rsid w:val="00CE2F38"/>
    <w:rsid w:val="00CE7A59"/>
    <w:rsid w:val="00CF507F"/>
    <w:rsid w:val="00D214D1"/>
    <w:rsid w:val="00D35390"/>
    <w:rsid w:val="00D4437B"/>
    <w:rsid w:val="00D8348B"/>
    <w:rsid w:val="00DA1C85"/>
    <w:rsid w:val="00DB7C78"/>
    <w:rsid w:val="00DE223B"/>
    <w:rsid w:val="00E74A0A"/>
    <w:rsid w:val="00E8405B"/>
    <w:rsid w:val="00E979EB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8</cp:revision>
  <cp:lastPrinted>2021-03-14T08:01:00Z</cp:lastPrinted>
  <dcterms:created xsi:type="dcterms:W3CDTF">2024-01-16T11:31:00Z</dcterms:created>
  <dcterms:modified xsi:type="dcterms:W3CDTF">2024-02-01T11:17:00Z</dcterms:modified>
</cp:coreProperties>
</file>