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FDC" w:rsidRDefault="004F3101" w:rsidP="00825FDC">
      <w:pPr>
        <w:ind w:firstLine="720"/>
        <w:jc w:val="center"/>
        <w:rPr>
          <w:sz w:val="28"/>
          <w:szCs w:val="28"/>
        </w:rPr>
      </w:pPr>
      <w:r>
        <w:rPr>
          <w:b/>
          <w:spacing w:val="-20"/>
          <w:szCs w:val="28"/>
          <w:lang w:val="ba-RU"/>
        </w:rPr>
        <w:t xml:space="preserve">         </w:t>
      </w:r>
      <w:r w:rsidR="00825FDC"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825FDC" w:rsidRDefault="00825FDC" w:rsidP="00825FDC">
      <w:pPr>
        <w:ind w:firstLine="720"/>
        <w:jc w:val="center"/>
        <w:rPr>
          <w:sz w:val="28"/>
          <w:szCs w:val="28"/>
        </w:rPr>
      </w:pPr>
    </w:p>
    <w:p w:rsidR="00825FDC" w:rsidRDefault="00825FDC" w:rsidP="00825FD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25FDC" w:rsidRDefault="00825FDC" w:rsidP="00825FDC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№55 от 18 августа 2025 года</w:t>
      </w:r>
    </w:p>
    <w:p w:rsidR="00825FDC" w:rsidRDefault="00825FDC" w:rsidP="00825FDC">
      <w:pPr>
        <w:rPr>
          <w:b/>
          <w:spacing w:val="-20"/>
          <w:szCs w:val="28"/>
        </w:rPr>
      </w:pPr>
      <w:r>
        <w:rPr>
          <w:b/>
          <w:spacing w:val="-20"/>
          <w:szCs w:val="28"/>
          <w:lang w:val="ba-RU"/>
        </w:rPr>
        <w:t xml:space="preserve">        </w:t>
      </w:r>
    </w:p>
    <w:p w:rsidR="00E4761A" w:rsidRDefault="00E4761A" w:rsidP="004F3101">
      <w:pPr>
        <w:jc w:val="both"/>
        <w:rPr>
          <w:sz w:val="28"/>
          <w:szCs w:val="28"/>
        </w:rPr>
      </w:pPr>
    </w:p>
    <w:p w:rsidR="00E61145" w:rsidRPr="001961AD" w:rsidRDefault="00E61145" w:rsidP="00E61145">
      <w:pPr>
        <w:jc w:val="center"/>
        <w:rPr>
          <w:sz w:val="28"/>
          <w:szCs w:val="28"/>
        </w:rPr>
      </w:pPr>
      <w:r w:rsidRPr="001961AD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</w:t>
      </w:r>
    </w:p>
    <w:p w:rsidR="00E61145" w:rsidRPr="001961AD" w:rsidRDefault="00E61145" w:rsidP="00E61145">
      <w:pPr>
        <w:jc w:val="center"/>
        <w:rPr>
          <w:sz w:val="28"/>
          <w:szCs w:val="28"/>
        </w:rPr>
      </w:pPr>
    </w:p>
    <w:p w:rsidR="00E61145" w:rsidRPr="001961AD" w:rsidRDefault="00E61145" w:rsidP="00E61145">
      <w:pPr>
        <w:ind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E61145" w:rsidRPr="001961AD" w:rsidRDefault="00E61145" w:rsidP="00E61145">
      <w:pPr>
        <w:ind w:firstLine="709"/>
        <w:jc w:val="both"/>
        <w:rPr>
          <w:sz w:val="28"/>
          <w:szCs w:val="28"/>
        </w:rPr>
      </w:pPr>
    </w:p>
    <w:p w:rsidR="00E61145" w:rsidRPr="001961AD" w:rsidRDefault="00E61145" w:rsidP="00E61145">
      <w:pPr>
        <w:ind w:firstLine="709"/>
        <w:jc w:val="center"/>
        <w:rPr>
          <w:sz w:val="28"/>
          <w:szCs w:val="28"/>
        </w:rPr>
      </w:pPr>
      <w:r w:rsidRPr="001961AD">
        <w:rPr>
          <w:sz w:val="28"/>
          <w:szCs w:val="28"/>
        </w:rPr>
        <w:t>ПОСТАНОВЛЯЮ:</w:t>
      </w:r>
    </w:p>
    <w:p w:rsidR="00E61145" w:rsidRPr="001961AD" w:rsidRDefault="00E61145" w:rsidP="00E61145">
      <w:pPr>
        <w:ind w:firstLine="709"/>
        <w:jc w:val="center"/>
        <w:rPr>
          <w:sz w:val="28"/>
          <w:szCs w:val="28"/>
        </w:rPr>
      </w:pPr>
    </w:p>
    <w:p w:rsidR="00E61145" w:rsidRPr="001961AD" w:rsidRDefault="00E61145" w:rsidP="00E61145">
      <w:pPr>
        <w:ind w:left="68"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строительства», утвержденный постановлением главы сельского поселения </w:t>
      </w:r>
      <w:r>
        <w:rPr>
          <w:sz w:val="28"/>
          <w:szCs w:val="28"/>
        </w:rPr>
        <w:t>Кадыргуловский</w:t>
      </w:r>
      <w:r w:rsidRPr="001961AD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18.05.2022</w:t>
      </w:r>
      <w:r w:rsidRPr="001961AD">
        <w:rPr>
          <w:sz w:val="28"/>
          <w:szCs w:val="28"/>
        </w:rPr>
        <w:t xml:space="preserve"> № </w:t>
      </w:r>
      <w:r>
        <w:rPr>
          <w:sz w:val="28"/>
          <w:szCs w:val="28"/>
        </w:rPr>
        <w:t>44</w:t>
      </w:r>
      <w:r w:rsidRPr="001961AD">
        <w:rPr>
          <w:sz w:val="28"/>
          <w:szCs w:val="28"/>
        </w:rPr>
        <w:t xml:space="preserve"> (далее – Административный регламент) следующие изменения:</w:t>
      </w:r>
    </w:p>
    <w:p w:rsidR="00E61145" w:rsidRPr="001961AD" w:rsidRDefault="00E61145" w:rsidP="00E61145">
      <w:pPr>
        <w:pStyle w:val="afd"/>
        <w:autoSpaceDE w:val="0"/>
        <w:autoSpaceDN w:val="0"/>
        <w:adjustRightInd w:val="0"/>
        <w:ind w:left="0" w:firstLine="708"/>
        <w:jc w:val="both"/>
        <w:outlineLvl w:val="0"/>
        <w:rPr>
          <w:sz w:val="28"/>
          <w:szCs w:val="28"/>
        </w:rPr>
      </w:pPr>
      <w:r w:rsidRPr="001961AD">
        <w:rPr>
          <w:sz w:val="28"/>
          <w:szCs w:val="28"/>
        </w:rPr>
        <w:t>1.1. Абзац 6 пункта 1.2 Административного регламента изложить в следующей редакции:</w:t>
      </w:r>
    </w:p>
    <w:p w:rsidR="00E61145" w:rsidRPr="001961AD" w:rsidRDefault="00E61145" w:rsidP="00E611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«-военнослужащим,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</w:t>
      </w:r>
      <w:r>
        <w:rPr>
          <w:sz w:val="28"/>
          <w:szCs w:val="28"/>
        </w:rPr>
        <w:t xml:space="preserve"> </w:t>
      </w:r>
      <w:r w:rsidRPr="001961AD">
        <w:rPr>
          <w:sz w:val="28"/>
          <w:szCs w:val="28"/>
        </w:rPr>
        <w:t>являющимся ветеранами боевых действий (далее - участники специальной военной операции), на день завершения своего участия в специальной военной операции зарегистрированным по месту жительства на территории Республики Башкортостан, а при отсутствии такой регистрации - по месту пребывания на территории Республики Башкортостан;</w:t>
      </w:r>
      <w:r>
        <w:rPr>
          <w:sz w:val="28"/>
          <w:szCs w:val="28"/>
        </w:rPr>
        <w:t>».</w:t>
      </w:r>
      <w:bookmarkStart w:id="0" w:name="_GoBack"/>
      <w:bookmarkEnd w:id="0"/>
    </w:p>
    <w:p w:rsidR="00E61145" w:rsidRPr="001961AD" w:rsidRDefault="00E61145" w:rsidP="00E611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1.2. Подпункт в) пункта 2.8 Административного регламента изложить в следующей редакции:</w:t>
      </w:r>
    </w:p>
    <w:p w:rsidR="00E61145" w:rsidRPr="001961AD" w:rsidRDefault="00E61145" w:rsidP="00E611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«в) копия одного из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E61145" w:rsidRPr="001961AD" w:rsidRDefault="00E61145" w:rsidP="00E611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61AD">
        <w:rPr>
          <w:sz w:val="28"/>
          <w:szCs w:val="28"/>
        </w:rPr>
        <w:lastRenderedPageBreak/>
        <w:t>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</w:p>
    <w:p w:rsidR="00E61145" w:rsidRPr="001961AD" w:rsidRDefault="00E61145" w:rsidP="00E611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E61145" w:rsidRPr="001961AD" w:rsidRDefault="00E61145" w:rsidP="00E611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справка территориального органа (войсковой части) Федеральной службы войск национальной гвардии Российской Федерации, подтверждающая участие гражданина в специальной военной операции;</w:t>
      </w:r>
      <w:r>
        <w:rPr>
          <w:sz w:val="28"/>
          <w:szCs w:val="28"/>
        </w:rPr>
        <w:t>».</w:t>
      </w:r>
    </w:p>
    <w:p w:rsidR="00E61145" w:rsidRPr="001961AD" w:rsidRDefault="00E61145" w:rsidP="00E611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1.3. Подпункт 5) пункта 2.9 Административного регламента изложить в следующей редакции:</w:t>
      </w:r>
    </w:p>
    <w:p w:rsidR="00E61145" w:rsidRPr="001961AD" w:rsidRDefault="00E61145" w:rsidP="00E611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«5) Для участников специальной военной операции:</w:t>
      </w:r>
    </w:p>
    <w:p w:rsidR="00E61145" w:rsidRPr="001961AD" w:rsidRDefault="00E61145" w:rsidP="00E611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а) справка о регистрации по месту жительства (пребывания);</w:t>
      </w:r>
    </w:p>
    <w:p w:rsidR="00E61145" w:rsidRPr="001961AD" w:rsidRDefault="00E61145" w:rsidP="00E611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б)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E61145" w:rsidRPr="001961AD" w:rsidRDefault="00E61145" w:rsidP="00E611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в) 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  <w:r>
        <w:rPr>
          <w:sz w:val="28"/>
          <w:szCs w:val="28"/>
        </w:rPr>
        <w:t>».</w:t>
      </w:r>
    </w:p>
    <w:p w:rsidR="00E61145" w:rsidRPr="001961AD" w:rsidRDefault="00E61145" w:rsidP="00E6114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2.Контроль за исполнением постановления оставляю за собой.</w:t>
      </w:r>
    </w:p>
    <w:p w:rsidR="00E61145" w:rsidRPr="001961AD" w:rsidRDefault="00E61145" w:rsidP="00E6114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AC32FA" w:rsidRDefault="00AC32FA" w:rsidP="00AC32FA">
      <w:pPr>
        <w:ind w:firstLine="709"/>
        <w:jc w:val="both"/>
        <w:rPr>
          <w:sz w:val="28"/>
          <w:szCs w:val="28"/>
        </w:rPr>
      </w:pPr>
    </w:p>
    <w:p w:rsidR="00AC32FA" w:rsidRDefault="00AC32FA" w:rsidP="00AC32FA">
      <w:pPr>
        <w:ind w:firstLine="709"/>
        <w:jc w:val="both"/>
        <w:rPr>
          <w:sz w:val="28"/>
          <w:szCs w:val="28"/>
        </w:rPr>
      </w:pPr>
    </w:p>
    <w:p w:rsidR="00E61145" w:rsidRDefault="00E61145" w:rsidP="00AC32FA">
      <w:pPr>
        <w:ind w:firstLine="709"/>
        <w:jc w:val="both"/>
        <w:rPr>
          <w:sz w:val="28"/>
          <w:szCs w:val="28"/>
        </w:rPr>
      </w:pPr>
    </w:p>
    <w:p w:rsidR="00AC32FA" w:rsidRDefault="00AC32FA" w:rsidP="00AC32FA">
      <w:pPr>
        <w:rPr>
          <w:sz w:val="28"/>
          <w:szCs w:val="28"/>
        </w:rPr>
        <w:sectPr w:rsidR="00AC32FA">
          <w:pgSz w:w="11906" w:h="16838"/>
          <w:pgMar w:top="851" w:right="707" w:bottom="1135" w:left="1701" w:header="0" w:footer="0" w:gutter="0"/>
          <w:cols w:space="720"/>
          <w:formProt w:val="0"/>
          <w:docGrid w:linePitch="360"/>
        </w:sectPr>
      </w:pPr>
      <w:r>
        <w:rPr>
          <w:sz w:val="28"/>
          <w:szCs w:val="28"/>
        </w:rPr>
        <w:t>Глава сельского поселения                                                              И.М. Галин</w:t>
      </w:r>
      <w:r>
        <w:br w:type="page"/>
      </w:r>
    </w:p>
    <w:p w:rsidR="00AC32FA" w:rsidRDefault="00AC32FA" w:rsidP="00E61145">
      <w:pPr>
        <w:widowControl w:val="0"/>
        <w:ind w:left="10490"/>
        <w:jc w:val="both"/>
      </w:pPr>
    </w:p>
    <w:sectPr w:rsidR="00AC32FA" w:rsidSect="00E61145">
      <w:pgSz w:w="16838" w:h="11906" w:orient="landscape"/>
      <w:pgMar w:top="567" w:right="851" w:bottom="567" w:left="720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D5E" w:rsidRDefault="000C7D5E" w:rsidP="00E4761A">
      <w:r>
        <w:separator/>
      </w:r>
    </w:p>
  </w:endnote>
  <w:endnote w:type="continuationSeparator" w:id="1">
    <w:p w:rsidR="000C7D5E" w:rsidRDefault="000C7D5E" w:rsidP="00E47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D5E" w:rsidRDefault="000C7D5E" w:rsidP="00E4761A">
      <w:r>
        <w:separator/>
      </w:r>
    </w:p>
  </w:footnote>
  <w:footnote w:type="continuationSeparator" w:id="1">
    <w:p w:rsidR="000C7D5E" w:rsidRDefault="000C7D5E" w:rsidP="00E476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48F5C87"/>
    <w:multiLevelType w:val="hybridMultilevel"/>
    <w:tmpl w:val="A3F6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A34775A"/>
    <w:multiLevelType w:val="hybridMultilevel"/>
    <w:tmpl w:val="F81AC50A"/>
    <w:lvl w:ilvl="0" w:tplc="9B884600">
      <w:start w:val="1"/>
      <w:numFmt w:val="decimal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1102837"/>
    <w:multiLevelType w:val="hybridMultilevel"/>
    <w:tmpl w:val="32101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5A430D"/>
    <w:multiLevelType w:val="hybridMultilevel"/>
    <w:tmpl w:val="F81AC50A"/>
    <w:lvl w:ilvl="0" w:tplc="9B884600">
      <w:start w:val="1"/>
      <w:numFmt w:val="decimal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D63869"/>
    <w:multiLevelType w:val="hybridMultilevel"/>
    <w:tmpl w:val="32AC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69D431BE"/>
    <w:multiLevelType w:val="hybridMultilevel"/>
    <w:tmpl w:val="22B83B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C922ECC"/>
    <w:multiLevelType w:val="hybridMultilevel"/>
    <w:tmpl w:val="6DB2C0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21"/>
  </w:num>
  <w:num w:numId="4">
    <w:abstractNumId w:val="29"/>
  </w:num>
  <w:num w:numId="5">
    <w:abstractNumId w:val="17"/>
  </w:num>
  <w:num w:numId="6">
    <w:abstractNumId w:val="3"/>
  </w:num>
  <w:num w:numId="7">
    <w:abstractNumId w:val="32"/>
  </w:num>
  <w:num w:numId="8">
    <w:abstractNumId w:val="18"/>
  </w:num>
  <w:num w:numId="9">
    <w:abstractNumId w:val="24"/>
  </w:num>
  <w:num w:numId="10">
    <w:abstractNumId w:val="14"/>
  </w:num>
  <w:num w:numId="11">
    <w:abstractNumId w:val="22"/>
  </w:num>
  <w:num w:numId="12">
    <w:abstractNumId w:val="0"/>
  </w:num>
  <w:num w:numId="13">
    <w:abstractNumId w:val="11"/>
  </w:num>
  <w:num w:numId="14">
    <w:abstractNumId w:val="30"/>
  </w:num>
  <w:num w:numId="15">
    <w:abstractNumId w:val="15"/>
  </w:num>
  <w:num w:numId="16">
    <w:abstractNumId w:val="31"/>
  </w:num>
  <w:num w:numId="17">
    <w:abstractNumId w:val="1"/>
  </w:num>
  <w:num w:numId="18">
    <w:abstractNumId w:val="12"/>
  </w:num>
  <w:num w:numId="19">
    <w:abstractNumId w:val="28"/>
  </w:num>
  <w:num w:numId="20">
    <w:abstractNumId w:val="7"/>
  </w:num>
  <w:num w:numId="21">
    <w:abstractNumId w:val="10"/>
  </w:num>
  <w:num w:numId="22">
    <w:abstractNumId w:val="26"/>
  </w:num>
  <w:num w:numId="23">
    <w:abstractNumId w:val="16"/>
  </w:num>
  <w:num w:numId="24">
    <w:abstractNumId w:val="23"/>
  </w:num>
  <w:num w:numId="25">
    <w:abstractNumId w:val="25"/>
  </w:num>
  <w:num w:numId="26">
    <w:abstractNumId w:val="2"/>
  </w:num>
  <w:num w:numId="27">
    <w:abstractNumId w:val="20"/>
  </w:num>
  <w:num w:numId="28">
    <w:abstractNumId w:val="8"/>
  </w:num>
  <w:num w:numId="29">
    <w:abstractNumId w:val="6"/>
  </w:num>
  <w:num w:numId="30">
    <w:abstractNumId w:val="13"/>
  </w:num>
  <w:num w:numId="31">
    <w:abstractNumId w:val="33"/>
  </w:num>
  <w:num w:numId="32">
    <w:abstractNumId w:val="27"/>
  </w:num>
  <w:num w:numId="33">
    <w:abstractNumId w:val="4"/>
  </w:num>
  <w:num w:numId="34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1835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0B6A"/>
    <w:rsid w:val="000A4481"/>
    <w:rsid w:val="000A56FA"/>
    <w:rsid w:val="000B1DBB"/>
    <w:rsid w:val="000C1196"/>
    <w:rsid w:val="000C5DD7"/>
    <w:rsid w:val="000C7D5E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1A67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07395"/>
    <w:rsid w:val="003109B4"/>
    <w:rsid w:val="00311456"/>
    <w:rsid w:val="0031285E"/>
    <w:rsid w:val="00320E8F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A2B0B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12E1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D5878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4FFA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143F1"/>
    <w:rsid w:val="00722237"/>
    <w:rsid w:val="00731A10"/>
    <w:rsid w:val="00736DF6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5FDC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0188"/>
    <w:rsid w:val="00892C73"/>
    <w:rsid w:val="008972B2"/>
    <w:rsid w:val="008A19BF"/>
    <w:rsid w:val="008A2A1F"/>
    <w:rsid w:val="008A56B1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32FA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1395"/>
    <w:rsid w:val="00B029BE"/>
    <w:rsid w:val="00B0713A"/>
    <w:rsid w:val="00B11EC4"/>
    <w:rsid w:val="00B15366"/>
    <w:rsid w:val="00B23EE9"/>
    <w:rsid w:val="00B304DC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57B9"/>
    <w:rsid w:val="00BC470E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4761A"/>
    <w:rsid w:val="00E57FCA"/>
    <w:rsid w:val="00E61145"/>
    <w:rsid w:val="00E83245"/>
    <w:rsid w:val="00E8525E"/>
    <w:rsid w:val="00EA7985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252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D5C8B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2">
    <w:name w:val="heading 2"/>
    <w:basedOn w:val="a"/>
    <w:link w:val="20"/>
    <w:uiPriority w:val="9"/>
    <w:qFormat/>
    <w:rsid w:val="00E4761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8A56B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customStyle="1" w:styleId="20">
    <w:name w:val="Заголовок 2 Знак"/>
    <w:basedOn w:val="a0"/>
    <w:link w:val="2"/>
    <w:uiPriority w:val="9"/>
    <w:rsid w:val="00E4761A"/>
    <w:rPr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8A56B1"/>
    <w:rPr>
      <w:rFonts w:ascii="Calibri" w:hAnsi="Calibri"/>
      <w:b/>
      <w:bCs/>
      <w:sz w:val="28"/>
      <w:szCs w:val="28"/>
    </w:rPr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link w:val="a5"/>
    <w:uiPriority w:val="99"/>
    <w:semiHidden/>
    <w:rsid w:val="00923718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locked/>
    <w:rsid w:val="00E4761A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qFormat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qFormat/>
    <w:locked/>
    <w:rsid w:val="00E4761A"/>
    <w:rPr>
      <w:rFonts w:ascii="Arial" w:hAnsi="Arial" w:cs="Arial"/>
      <w:lang w:val="ru-RU" w:eastAsia="ru-RU" w:bidi="ar-SA"/>
    </w:rPr>
  </w:style>
  <w:style w:type="character" w:customStyle="1" w:styleId="21">
    <w:name w:val="Основной текст (2)_"/>
    <w:link w:val="210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0">
    <w:name w:val="Основной текст (2)1"/>
    <w:basedOn w:val="a"/>
    <w:link w:val="21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8">
    <w:name w:val="Body Text Indent"/>
    <w:basedOn w:val="a"/>
    <w:link w:val="a9"/>
    <w:rsid w:val="001020FA"/>
    <w:pPr>
      <w:spacing w:after="120"/>
      <w:ind w:left="283"/>
    </w:pPr>
    <w:rPr>
      <w:lang/>
    </w:rPr>
  </w:style>
  <w:style w:type="character" w:customStyle="1" w:styleId="a9">
    <w:name w:val="Основной текст с отступом Знак"/>
    <w:link w:val="a8"/>
    <w:rsid w:val="001020FA"/>
    <w:rPr>
      <w:sz w:val="24"/>
      <w:szCs w:val="24"/>
    </w:rPr>
  </w:style>
  <w:style w:type="character" w:styleId="aa">
    <w:name w:val="Hyperlink"/>
    <w:unhideWhenUsed/>
    <w:rsid w:val="001020FA"/>
    <w:rPr>
      <w:color w:val="0000FF"/>
      <w:u w:val="single"/>
    </w:rPr>
  </w:style>
  <w:style w:type="paragraph" w:styleId="ab">
    <w:name w:val="Title"/>
    <w:basedOn w:val="a"/>
    <w:link w:val="ac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c">
    <w:name w:val="Название Знак"/>
    <w:link w:val="ab"/>
    <w:uiPriority w:val="99"/>
    <w:rsid w:val="001020FA"/>
    <w:rPr>
      <w:b/>
      <w:bCs/>
      <w:sz w:val="28"/>
      <w:szCs w:val="24"/>
    </w:rPr>
  </w:style>
  <w:style w:type="character" w:customStyle="1" w:styleId="11">
    <w:name w:val="Название Знак1"/>
    <w:uiPriority w:val="99"/>
    <w:locked/>
    <w:rsid w:val="008A56B1"/>
    <w:rPr>
      <w:b/>
      <w:bCs/>
      <w:sz w:val="24"/>
      <w:szCs w:val="24"/>
    </w:rPr>
  </w:style>
  <w:style w:type="paragraph" w:styleId="ad">
    <w:name w:val="footnote text"/>
    <w:basedOn w:val="a"/>
    <w:link w:val="ae"/>
    <w:uiPriority w:val="99"/>
    <w:rsid w:val="00E4761A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E4761A"/>
  </w:style>
  <w:style w:type="character" w:styleId="af">
    <w:name w:val="footnote reference"/>
    <w:uiPriority w:val="99"/>
    <w:rsid w:val="00E4761A"/>
    <w:rPr>
      <w:vertAlign w:val="superscript"/>
    </w:rPr>
  </w:style>
  <w:style w:type="paragraph" w:styleId="af0">
    <w:name w:val="header"/>
    <w:basedOn w:val="a"/>
    <w:link w:val="af1"/>
    <w:uiPriority w:val="99"/>
    <w:rsid w:val="00E4761A"/>
    <w:pPr>
      <w:tabs>
        <w:tab w:val="center" w:pos="4677"/>
        <w:tab w:val="right" w:pos="9355"/>
      </w:tabs>
    </w:pPr>
    <w:rPr>
      <w:lang/>
    </w:rPr>
  </w:style>
  <w:style w:type="character" w:customStyle="1" w:styleId="af1">
    <w:name w:val="Верхний колонтитул Знак"/>
    <w:basedOn w:val="a0"/>
    <w:link w:val="af0"/>
    <w:uiPriority w:val="99"/>
    <w:rsid w:val="00E4761A"/>
    <w:rPr>
      <w:sz w:val="24"/>
      <w:szCs w:val="24"/>
      <w:lang/>
    </w:rPr>
  </w:style>
  <w:style w:type="character" w:styleId="af2">
    <w:name w:val="page number"/>
    <w:basedOn w:val="a0"/>
    <w:uiPriority w:val="99"/>
    <w:rsid w:val="00E4761A"/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E4761A"/>
    <w:pPr>
      <w:spacing w:before="100" w:beforeAutospacing="1" w:after="100" w:afterAutospacing="1"/>
    </w:pPr>
    <w:rPr>
      <w:color w:val="000000"/>
      <w:lang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E4761A"/>
    <w:rPr>
      <w:color w:val="000000"/>
      <w:sz w:val="24"/>
      <w:szCs w:val="24"/>
      <w:lang/>
    </w:rPr>
  </w:style>
  <w:style w:type="character" w:styleId="af5">
    <w:name w:val="annotation reference"/>
    <w:uiPriority w:val="99"/>
    <w:rsid w:val="00E4761A"/>
    <w:rPr>
      <w:sz w:val="18"/>
      <w:szCs w:val="18"/>
    </w:rPr>
  </w:style>
  <w:style w:type="character" w:customStyle="1" w:styleId="af6">
    <w:name w:val="Текст примечания Знак"/>
    <w:basedOn w:val="a0"/>
    <w:link w:val="af7"/>
    <w:rsid w:val="00E4761A"/>
    <w:rPr>
      <w:sz w:val="24"/>
      <w:szCs w:val="24"/>
      <w:lang/>
    </w:rPr>
  </w:style>
  <w:style w:type="paragraph" w:styleId="af7">
    <w:name w:val="annotation text"/>
    <w:basedOn w:val="a"/>
    <w:link w:val="af6"/>
    <w:rsid w:val="00E4761A"/>
    <w:rPr>
      <w:lang/>
    </w:rPr>
  </w:style>
  <w:style w:type="character" w:customStyle="1" w:styleId="af8">
    <w:name w:val="Тема примечания Знак"/>
    <w:basedOn w:val="af6"/>
    <w:link w:val="af9"/>
    <w:uiPriority w:val="99"/>
    <w:rsid w:val="00E4761A"/>
    <w:rPr>
      <w:b/>
      <w:bCs/>
    </w:rPr>
  </w:style>
  <w:style w:type="paragraph" w:styleId="af9">
    <w:name w:val="annotation subject"/>
    <w:basedOn w:val="af7"/>
    <w:next w:val="af7"/>
    <w:link w:val="af8"/>
    <w:uiPriority w:val="99"/>
    <w:rsid w:val="00E4761A"/>
    <w:rPr>
      <w:b/>
      <w:bCs/>
    </w:rPr>
  </w:style>
  <w:style w:type="character" w:styleId="afa">
    <w:name w:val="FollowedHyperlink"/>
    <w:uiPriority w:val="99"/>
    <w:rsid w:val="00E4761A"/>
    <w:rPr>
      <w:color w:val="800080"/>
      <w:u w:val="single"/>
    </w:rPr>
  </w:style>
  <w:style w:type="character" w:customStyle="1" w:styleId="afb">
    <w:name w:val="Основной текст Знак"/>
    <w:basedOn w:val="a0"/>
    <w:link w:val="afc"/>
    <w:rsid w:val="00E4761A"/>
    <w:rPr>
      <w:sz w:val="28"/>
      <w:lang/>
    </w:rPr>
  </w:style>
  <w:style w:type="paragraph" w:styleId="afc">
    <w:name w:val="Body Text"/>
    <w:basedOn w:val="a"/>
    <w:link w:val="afb"/>
    <w:rsid w:val="00E4761A"/>
    <w:pPr>
      <w:jc w:val="both"/>
    </w:pPr>
    <w:rPr>
      <w:sz w:val="28"/>
      <w:szCs w:val="20"/>
      <w:lang/>
    </w:rPr>
  </w:style>
  <w:style w:type="character" w:customStyle="1" w:styleId="12">
    <w:name w:val="Тема примечания Знак1"/>
    <w:uiPriority w:val="99"/>
    <w:locked/>
    <w:rsid w:val="00E4761A"/>
    <w:rPr>
      <w:rFonts w:cs="Times New Roman"/>
      <w:b/>
      <w:bCs/>
      <w:sz w:val="24"/>
      <w:szCs w:val="24"/>
    </w:rPr>
  </w:style>
  <w:style w:type="paragraph" w:styleId="22">
    <w:name w:val="Body Text Indent 2"/>
    <w:basedOn w:val="a"/>
    <w:link w:val="23"/>
    <w:rsid w:val="00E4761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4761A"/>
    <w:rPr>
      <w:sz w:val="24"/>
      <w:szCs w:val="24"/>
    </w:rPr>
  </w:style>
  <w:style w:type="paragraph" w:styleId="afd">
    <w:name w:val="List Paragraph"/>
    <w:aliases w:val="ТЗ список,Абзац списка нумерованный"/>
    <w:basedOn w:val="a"/>
    <w:link w:val="afe"/>
    <w:uiPriority w:val="1"/>
    <w:qFormat/>
    <w:rsid w:val="00E4761A"/>
    <w:pPr>
      <w:ind w:left="708"/>
    </w:pPr>
    <w:rPr>
      <w:lang/>
    </w:rPr>
  </w:style>
  <w:style w:type="paragraph" w:customStyle="1" w:styleId="ConsPlusCell">
    <w:name w:val="ConsPlusCell"/>
    <w:uiPriority w:val="99"/>
    <w:rsid w:val="00E4761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ff">
    <w:name w:val="Нижний колонтитул Знак"/>
    <w:basedOn w:val="a0"/>
    <w:link w:val="aff0"/>
    <w:rsid w:val="00E4761A"/>
    <w:rPr>
      <w:sz w:val="24"/>
      <w:szCs w:val="24"/>
    </w:rPr>
  </w:style>
  <w:style w:type="paragraph" w:styleId="aff0">
    <w:name w:val="footer"/>
    <w:basedOn w:val="a"/>
    <w:link w:val="aff"/>
    <w:rsid w:val="00E4761A"/>
    <w:pPr>
      <w:tabs>
        <w:tab w:val="center" w:pos="4677"/>
        <w:tab w:val="right" w:pos="9355"/>
      </w:tabs>
    </w:pPr>
  </w:style>
  <w:style w:type="character" w:customStyle="1" w:styleId="aff1">
    <w:name w:val="Текст концевой сноски Знак"/>
    <w:basedOn w:val="a0"/>
    <w:link w:val="aff2"/>
    <w:rsid w:val="00E4761A"/>
  </w:style>
  <w:style w:type="paragraph" w:styleId="aff2">
    <w:name w:val="endnote text"/>
    <w:basedOn w:val="a"/>
    <w:link w:val="aff1"/>
    <w:rsid w:val="00E4761A"/>
    <w:rPr>
      <w:sz w:val="20"/>
      <w:szCs w:val="20"/>
    </w:rPr>
  </w:style>
  <w:style w:type="character" w:styleId="aff3">
    <w:name w:val="endnote reference"/>
    <w:rsid w:val="00E4761A"/>
    <w:rPr>
      <w:vertAlign w:val="superscript"/>
    </w:rPr>
  </w:style>
  <w:style w:type="paragraph" w:customStyle="1" w:styleId="ConsPlusNonformat">
    <w:name w:val="ConsPlusNonformat"/>
    <w:uiPriority w:val="99"/>
    <w:rsid w:val="00E4761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4">
    <w:name w:val="Strong"/>
    <w:uiPriority w:val="22"/>
    <w:qFormat/>
    <w:rsid w:val="00E4761A"/>
    <w:rPr>
      <w:b/>
      <w:bCs/>
    </w:rPr>
  </w:style>
  <w:style w:type="paragraph" w:customStyle="1" w:styleId="formattext">
    <w:name w:val="formattext"/>
    <w:basedOn w:val="a"/>
    <w:rsid w:val="00E4761A"/>
    <w:pPr>
      <w:spacing w:before="100" w:beforeAutospacing="1" w:after="100" w:afterAutospacing="1"/>
    </w:pPr>
  </w:style>
  <w:style w:type="paragraph" w:customStyle="1" w:styleId="Default">
    <w:name w:val="Default"/>
    <w:rsid w:val="00E4761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ontstyle01">
    <w:name w:val="fontstyle01"/>
    <w:rsid w:val="00E4761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e">
    <w:name w:val="Абзац списка Знак"/>
    <w:aliases w:val="ТЗ список Знак,Абзац списка нумерованный Знак"/>
    <w:link w:val="afd"/>
    <w:uiPriority w:val="1"/>
    <w:qFormat/>
    <w:locked/>
    <w:rsid w:val="00AC32F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349EC-2909-4860-953C-BDCA96CA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2025-08-18T10:15:00Z</cp:lastPrinted>
  <dcterms:created xsi:type="dcterms:W3CDTF">2025-09-23T05:14:00Z</dcterms:created>
  <dcterms:modified xsi:type="dcterms:W3CDTF">2025-09-23T05:14:00Z</dcterms:modified>
</cp:coreProperties>
</file>