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5068DA">
      <w:pPr>
        <w:pStyle w:val="2"/>
        <w:jc w:val="center"/>
        <w:rPr>
          <w:rFonts w:eastAsia="Times New Roman"/>
          <w:lang w:eastAsia="ru-RU"/>
        </w:rPr>
      </w:pPr>
      <w:r w:rsidRPr="00857D33">
        <w:rPr>
          <w:rFonts w:eastAsia="Times New Roman"/>
          <w:lang w:eastAsia="ru-RU"/>
        </w:rPr>
        <w:t xml:space="preserve">Уважаемые жители </w:t>
      </w:r>
      <w:r w:rsidR="00FE4C61">
        <w:rPr>
          <w:rFonts w:eastAsia="Times New Roman"/>
          <w:lang w:eastAsia="ru-RU"/>
        </w:rPr>
        <w:t>сельского поселения</w:t>
      </w:r>
    </w:p>
    <w:p w:rsidR="00857D33" w:rsidRDefault="005068DA" w:rsidP="005068DA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Алгинский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Давлекановский</w:t>
      </w:r>
      <w:proofErr w:type="spell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506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Алгинский</w:t>
      </w:r>
      <w:proofErr w:type="spellEnd"/>
      <w:r w:rsidR="00506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 комиссия  администрации муниципального района </w:t>
      </w:r>
      <w:proofErr w:type="spellStart"/>
      <w:r w:rsidR="00FE4C61" w:rsidRPr="00FE4C61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FE4C61" w:rsidRPr="00FE4C61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506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Алгинский</w:t>
      </w:r>
      <w:proofErr w:type="spellEnd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сельсовет   муниципального района </w:t>
      </w:r>
      <w:proofErr w:type="spellStart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</w:t>
      </w:r>
      <w:proofErr w:type="spellEnd"/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  <w:bookmarkStart w:id="0" w:name="_GoBack"/>
      <w:bookmarkEnd w:id="0"/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5068DA"/>
    <w:rsid w:val="006A4863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6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06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6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06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Уважаемые жители сельского поселения</vt:lpstr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Алга</cp:lastModifiedBy>
  <cp:revision>2</cp:revision>
  <cp:lastPrinted>2022-07-08T11:41:00Z</cp:lastPrinted>
  <dcterms:created xsi:type="dcterms:W3CDTF">2022-07-08T17:53:00Z</dcterms:created>
  <dcterms:modified xsi:type="dcterms:W3CDTF">2022-07-08T17:53:00Z</dcterms:modified>
</cp:coreProperties>
</file>