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A61C65" w:rsidRPr="002A7CD0" w:rsidTr="001B6D5B">
        <w:trPr>
          <w:trHeight w:val="2337"/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A61C65" w:rsidRPr="002A7CD0" w:rsidRDefault="00A61C65" w:rsidP="001B6D5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7C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A7CD0">
              <w:rPr>
                <w:rFonts w:ascii="Times New Roman" w:hAnsi="Times New Roman"/>
                <w:sz w:val="24"/>
                <w:szCs w:val="24"/>
              </w:rPr>
              <w:t>Башҡортостан</w:t>
            </w:r>
            <w:proofErr w:type="spellEnd"/>
            <w:r w:rsidRPr="002A7CD0">
              <w:rPr>
                <w:rFonts w:ascii="Times New Roman" w:hAnsi="Times New Roman"/>
                <w:sz w:val="24"/>
                <w:szCs w:val="24"/>
              </w:rPr>
              <w:t xml:space="preserve"> Республика</w:t>
            </w:r>
            <w:r w:rsidRPr="002A7CD0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Pr="002A7CD0">
              <w:rPr>
                <w:rFonts w:ascii="Times New Roman" w:hAnsi="Times New Roman"/>
                <w:sz w:val="24"/>
                <w:szCs w:val="24"/>
              </w:rPr>
              <w:t xml:space="preserve">ы </w:t>
            </w:r>
            <w:proofErr w:type="spellStart"/>
            <w:r w:rsidRPr="002A7CD0">
              <w:rPr>
                <w:rFonts w:ascii="Times New Roman" w:hAnsi="Times New Roman"/>
                <w:sz w:val="24"/>
                <w:szCs w:val="24"/>
              </w:rPr>
              <w:t>Дәүләкән</w:t>
            </w:r>
            <w:proofErr w:type="spellEnd"/>
            <w:r w:rsidRPr="002A7CD0">
              <w:rPr>
                <w:rFonts w:ascii="Times New Roman" w:hAnsi="Times New Roman"/>
                <w:sz w:val="24"/>
                <w:szCs w:val="24"/>
              </w:rPr>
              <w:t xml:space="preserve"> районы </w:t>
            </w:r>
            <w:proofErr w:type="spellStart"/>
            <w:r w:rsidRPr="002A7CD0">
              <w:rPr>
                <w:rFonts w:ascii="Times New Roman" w:hAnsi="Times New Roman"/>
                <w:sz w:val="24"/>
                <w:szCs w:val="24"/>
              </w:rPr>
              <w:t>муниципаль</w:t>
            </w:r>
            <w:proofErr w:type="spellEnd"/>
            <w:r w:rsidRPr="002A7C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A7CD0">
              <w:rPr>
                <w:rFonts w:ascii="Times New Roman" w:hAnsi="Times New Roman"/>
                <w:sz w:val="24"/>
                <w:szCs w:val="24"/>
              </w:rPr>
              <w:t>районыны</w:t>
            </w:r>
            <w:proofErr w:type="spellEnd"/>
            <w:r w:rsidRPr="002A7CD0">
              <w:rPr>
                <w:rFonts w:ascii="Times New Roman" w:hAnsi="Times New Roman"/>
                <w:sz w:val="24"/>
                <w:szCs w:val="24"/>
                <w:lang w:val="be-BY"/>
              </w:rPr>
              <w:t>ң Суйынсы ауыл Советы ауыл бил</w:t>
            </w:r>
            <w:proofErr w:type="spellStart"/>
            <w:r w:rsidRPr="002A7CD0">
              <w:rPr>
                <w:rFonts w:ascii="Times New Roman" w:hAnsi="Times New Roman"/>
                <w:sz w:val="24"/>
                <w:szCs w:val="24"/>
              </w:rPr>
              <w:t>әмә</w:t>
            </w:r>
            <w:proofErr w:type="spellEnd"/>
            <w:r w:rsidRPr="002A7CD0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Pr="002A7CD0">
              <w:rPr>
                <w:rFonts w:ascii="Times New Roman" w:hAnsi="Times New Roman"/>
                <w:sz w:val="24"/>
                <w:szCs w:val="24"/>
              </w:rPr>
              <w:t>е</w:t>
            </w:r>
          </w:p>
          <w:p w:rsidR="00A61C65" w:rsidRPr="002A7CD0" w:rsidRDefault="00A61C65" w:rsidP="001B6D5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A7CD0">
              <w:rPr>
                <w:rFonts w:ascii="Times New Roman" w:hAnsi="Times New Roman"/>
                <w:sz w:val="24"/>
                <w:szCs w:val="24"/>
              </w:rPr>
              <w:t>хакимиәте</w:t>
            </w:r>
            <w:proofErr w:type="spellEnd"/>
          </w:p>
          <w:p w:rsidR="00A61C65" w:rsidRPr="002A7CD0" w:rsidRDefault="00A61C65" w:rsidP="001B6D5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61C65" w:rsidRPr="004008B8" w:rsidRDefault="00A61C65" w:rsidP="001B6D5B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be-BY"/>
              </w:rPr>
            </w:pPr>
            <w:r w:rsidRPr="004008B8">
              <w:rPr>
                <w:rFonts w:ascii="Times New Roman" w:hAnsi="Times New Roman"/>
                <w:sz w:val="20"/>
                <w:szCs w:val="20"/>
              </w:rPr>
              <w:t xml:space="preserve">453423, </w:t>
            </w:r>
            <w:proofErr w:type="spellStart"/>
            <w:r w:rsidRPr="004008B8">
              <w:rPr>
                <w:rFonts w:ascii="Times New Roman" w:hAnsi="Times New Roman"/>
                <w:sz w:val="20"/>
                <w:szCs w:val="20"/>
              </w:rPr>
              <w:t>Дәүләкән</w:t>
            </w:r>
            <w:proofErr w:type="spellEnd"/>
            <w:r w:rsidRPr="004008B8">
              <w:rPr>
                <w:rFonts w:ascii="Times New Roman" w:hAnsi="Times New Roman"/>
                <w:sz w:val="20"/>
                <w:szCs w:val="20"/>
              </w:rPr>
              <w:t xml:space="preserve"> районы, </w:t>
            </w:r>
            <w:r w:rsidRPr="004008B8">
              <w:rPr>
                <w:rFonts w:ascii="Times New Roman" w:hAnsi="Times New Roman"/>
                <w:sz w:val="20"/>
                <w:szCs w:val="20"/>
                <w:lang w:val="be-BY"/>
              </w:rPr>
              <w:t>Суйынсы ауылы,</w:t>
            </w:r>
            <w:r>
              <w:rPr>
                <w:rFonts w:ascii="Times New Roman" w:hAnsi="Times New Roman"/>
                <w:sz w:val="20"/>
                <w:szCs w:val="20"/>
                <w:lang w:val="be-BY"/>
              </w:rPr>
              <w:t xml:space="preserve"> </w:t>
            </w:r>
          </w:p>
          <w:p w:rsidR="00A61C65" w:rsidRPr="002A7CD0" w:rsidRDefault="00CF0D14" w:rsidP="001B6D5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pict>
                <v:line id="Прямая соединительная линия 4" o:spid="_x0000_s1026" style="position:absolute;left:0;text-align:lef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5pt,19pt" to="482.7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" strokeweight="3pt">
                  <v:stroke linestyle="thinThin"/>
                </v:line>
              </w:pict>
            </w:r>
            <w:r w:rsidR="00A61C65" w:rsidRPr="004008B8">
              <w:rPr>
                <w:rFonts w:ascii="Times New Roman" w:hAnsi="Times New Roman"/>
                <w:sz w:val="20"/>
                <w:szCs w:val="20"/>
                <w:lang w:val="en-US"/>
              </w:rPr>
              <w:t>Y</w:t>
            </w:r>
            <w:proofErr w:type="spellStart"/>
            <w:r w:rsidR="00A61C65" w:rsidRPr="004008B8">
              <w:rPr>
                <w:rFonts w:ascii="Times New Roman" w:hAnsi="Times New Roman"/>
                <w:sz w:val="20"/>
                <w:szCs w:val="20"/>
              </w:rPr>
              <w:t>ҙәк</w:t>
            </w:r>
            <w:proofErr w:type="spellEnd"/>
            <w:r w:rsidR="00A61C65" w:rsidRPr="004008B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A61C65" w:rsidRPr="004008B8">
              <w:rPr>
                <w:rFonts w:ascii="Times New Roman" w:hAnsi="Times New Roman"/>
                <w:sz w:val="20"/>
                <w:szCs w:val="20"/>
              </w:rPr>
              <w:t>урам</w:t>
            </w:r>
            <w:proofErr w:type="spellEnd"/>
            <w:r w:rsidR="00A61C65" w:rsidRPr="004008B8">
              <w:rPr>
                <w:rFonts w:ascii="Times New Roman" w:hAnsi="Times New Roman"/>
                <w:sz w:val="20"/>
                <w:szCs w:val="20"/>
              </w:rPr>
              <w:t>,  19/2,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61C65" w:rsidRPr="002A7CD0" w:rsidRDefault="00A61C65" w:rsidP="001B6D5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7CD0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7216" behindDoc="0" locked="0" layoutInCell="1" allowOverlap="1" wp14:anchorId="54681DFA" wp14:editId="3952EA25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444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A61C65" w:rsidRPr="002A7CD0" w:rsidRDefault="00A61C65" w:rsidP="001B6D5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7CD0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  <w:p w:rsidR="00A61C65" w:rsidRPr="002A7CD0" w:rsidRDefault="00A61C65" w:rsidP="001B6D5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7CD0"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</w:p>
          <w:p w:rsidR="00A61C65" w:rsidRPr="002A7CD0" w:rsidRDefault="00A61C65" w:rsidP="001B6D5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7CD0">
              <w:rPr>
                <w:rFonts w:ascii="Times New Roman" w:hAnsi="Times New Roman"/>
                <w:sz w:val="24"/>
                <w:szCs w:val="24"/>
              </w:rPr>
              <w:t>Чуюнчинский сельсовет</w:t>
            </w:r>
          </w:p>
          <w:p w:rsidR="00A61C65" w:rsidRPr="002A7CD0" w:rsidRDefault="00A61C65" w:rsidP="001B6D5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7CD0">
              <w:rPr>
                <w:rFonts w:ascii="Times New Roman" w:hAnsi="Times New Roman"/>
                <w:sz w:val="24"/>
                <w:szCs w:val="24"/>
              </w:rPr>
              <w:t>муниципального района</w:t>
            </w:r>
          </w:p>
          <w:p w:rsidR="00A61C65" w:rsidRPr="002A7CD0" w:rsidRDefault="00A61C65" w:rsidP="001B6D5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7CD0">
              <w:rPr>
                <w:rFonts w:ascii="Times New Roman" w:hAnsi="Times New Roman"/>
                <w:sz w:val="24"/>
                <w:szCs w:val="24"/>
              </w:rPr>
              <w:t>Давлекановский район</w:t>
            </w:r>
          </w:p>
          <w:p w:rsidR="00A61C65" w:rsidRPr="002A7CD0" w:rsidRDefault="00A61C65" w:rsidP="001B6D5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7CD0">
              <w:rPr>
                <w:rFonts w:ascii="Times New Roman" w:hAnsi="Times New Roman"/>
                <w:sz w:val="24"/>
                <w:szCs w:val="24"/>
              </w:rPr>
              <w:t>Республики Башкортостан</w:t>
            </w:r>
          </w:p>
          <w:p w:rsidR="00A61C65" w:rsidRPr="002A7CD0" w:rsidRDefault="00A61C65" w:rsidP="001B6D5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61C65" w:rsidRPr="004008B8" w:rsidRDefault="00A61C65" w:rsidP="001B6D5B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08B8">
              <w:rPr>
                <w:rFonts w:ascii="Times New Roman" w:hAnsi="Times New Roman"/>
                <w:sz w:val="20"/>
                <w:szCs w:val="20"/>
              </w:rPr>
              <w:t>453423, Давлекановский район,</w:t>
            </w:r>
          </w:p>
          <w:p w:rsidR="00A61C65" w:rsidRPr="002A7CD0" w:rsidRDefault="00A61C65" w:rsidP="001B6D5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8B8">
              <w:rPr>
                <w:rFonts w:ascii="Times New Roman" w:hAnsi="Times New Roman"/>
                <w:sz w:val="20"/>
                <w:szCs w:val="20"/>
              </w:rPr>
              <w:t xml:space="preserve">с. </w:t>
            </w:r>
            <w:proofErr w:type="spellStart"/>
            <w:r w:rsidRPr="004008B8">
              <w:rPr>
                <w:rFonts w:ascii="Times New Roman" w:hAnsi="Times New Roman"/>
                <w:sz w:val="20"/>
                <w:szCs w:val="20"/>
              </w:rPr>
              <w:t>Чуюнчи</w:t>
            </w:r>
            <w:proofErr w:type="spellEnd"/>
            <w:r w:rsidRPr="004008B8">
              <w:rPr>
                <w:rFonts w:ascii="Times New Roman" w:hAnsi="Times New Roman"/>
                <w:sz w:val="20"/>
                <w:szCs w:val="20"/>
              </w:rPr>
              <w:t>, ул. Центральная, 19/2,</w:t>
            </w:r>
          </w:p>
        </w:tc>
      </w:tr>
      <w:tr w:rsidR="00A61C65" w:rsidRPr="002A7CD0" w:rsidTr="001B6D5B">
        <w:trPr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A61C65" w:rsidRPr="002A7CD0" w:rsidRDefault="00A61C65" w:rsidP="001B6D5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61C65" w:rsidRPr="002A7CD0" w:rsidRDefault="00A61C65" w:rsidP="001B6D5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A61C65" w:rsidRPr="002A7CD0" w:rsidRDefault="00A61C65" w:rsidP="001B6D5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A61C65" w:rsidRPr="004008B8" w:rsidRDefault="00A61C65" w:rsidP="00A61C65">
      <w:pPr>
        <w:contextualSpacing/>
        <w:rPr>
          <w:rFonts w:ascii="Times New Roman" w:hAnsi="Times New Roman"/>
          <w:sz w:val="28"/>
          <w:szCs w:val="28"/>
        </w:rPr>
      </w:pPr>
      <w:r w:rsidRPr="004008B8">
        <w:rPr>
          <w:rFonts w:ascii="Times New Roman" w:hAnsi="Times New Roman"/>
          <w:sz w:val="28"/>
          <w:szCs w:val="28"/>
        </w:rPr>
        <w:t xml:space="preserve"> </w:t>
      </w:r>
      <w:r w:rsidRPr="004008B8">
        <w:rPr>
          <w:rFonts w:ascii="Times New Roman" w:hAnsi="Times New Roman"/>
          <w:sz w:val="28"/>
          <w:szCs w:val="28"/>
          <w:lang w:val="be-BY"/>
        </w:rPr>
        <w:t>Ҡ</w:t>
      </w:r>
      <w:r w:rsidRPr="004008B8">
        <w:rPr>
          <w:rFonts w:ascii="Times New Roman" w:hAnsi="Times New Roman"/>
          <w:sz w:val="28"/>
          <w:szCs w:val="28"/>
        </w:rPr>
        <w:t>АРАР</w:t>
      </w:r>
      <w:r w:rsidRPr="004008B8">
        <w:rPr>
          <w:rFonts w:ascii="Times New Roman" w:hAnsi="Times New Roman"/>
          <w:sz w:val="28"/>
          <w:szCs w:val="28"/>
        </w:rPr>
        <w:tab/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                          № 50</w:t>
      </w:r>
      <w:r w:rsidRPr="004008B8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4008B8">
        <w:rPr>
          <w:rFonts w:ascii="Times New Roman" w:hAnsi="Times New Roman"/>
          <w:sz w:val="28"/>
          <w:szCs w:val="28"/>
        </w:rPr>
        <w:t xml:space="preserve">   ПОСТАНОВЛЕНИЕ</w:t>
      </w:r>
    </w:p>
    <w:p w:rsidR="00A61C65" w:rsidRPr="004008B8" w:rsidRDefault="00A61C65" w:rsidP="00A61C65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008B8">
        <w:rPr>
          <w:rFonts w:ascii="Times New Roman" w:hAnsi="Times New Roman"/>
          <w:sz w:val="28"/>
          <w:szCs w:val="28"/>
        </w:rPr>
        <w:t xml:space="preserve"> 12 август 2025 й.                              </w:t>
      </w:r>
      <w:r w:rsidRPr="004008B8">
        <w:rPr>
          <w:rFonts w:ascii="Times New Roman" w:hAnsi="Times New Roman"/>
          <w:sz w:val="28"/>
          <w:szCs w:val="28"/>
        </w:rPr>
        <w:tab/>
        <w:t xml:space="preserve">        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               </w:t>
      </w:r>
      <w:r w:rsidRPr="004008B8">
        <w:rPr>
          <w:rFonts w:ascii="Times New Roman" w:hAnsi="Times New Roman"/>
          <w:sz w:val="28"/>
          <w:szCs w:val="28"/>
        </w:rPr>
        <w:t xml:space="preserve">12 августа 2025г. </w:t>
      </w:r>
    </w:p>
    <w:p w:rsidR="00B65663" w:rsidRDefault="00A61C65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«О внесении изменений и дополнения в Порядок </w:t>
      </w:r>
      <w:proofErr w:type="gramStart"/>
      <w:r>
        <w:rPr>
          <w:rFonts w:ascii="Times New Roman" w:hAnsi="Times New Roman"/>
          <w:sz w:val="28"/>
          <w:szCs w:val="28"/>
        </w:rPr>
        <w:t>уведомления  представителя</w:t>
      </w:r>
      <w:proofErr w:type="gramEnd"/>
      <w:r>
        <w:rPr>
          <w:rFonts w:ascii="Times New Roman" w:hAnsi="Times New Roman"/>
          <w:sz w:val="28"/>
          <w:szCs w:val="28"/>
        </w:rPr>
        <w:t xml:space="preserve"> нанимателя (работодателя) о фактах обращения в целях склонения муниципального служащего к совершению коррупционных правонарушений»</w:t>
      </w:r>
    </w:p>
    <w:p w:rsidR="00B65663" w:rsidRDefault="00B6566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65663" w:rsidRDefault="00A61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Рассмотрев протест прокурора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района, руководствуясь ст. 48 Федерального закона от 06.10.2003 № 131-ФЗ «Об общих принципах организации местного самоуправления в РФ»,</w:t>
      </w:r>
    </w:p>
    <w:p w:rsidR="00B65663" w:rsidRDefault="00A61C6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:rsidR="00B65663" w:rsidRDefault="00A61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Внести изменения и дополнения в Порядок </w:t>
      </w:r>
      <w:proofErr w:type="gramStart"/>
      <w:r>
        <w:rPr>
          <w:rFonts w:ascii="Times New Roman" w:hAnsi="Times New Roman"/>
          <w:sz w:val="28"/>
          <w:szCs w:val="28"/>
        </w:rPr>
        <w:t>уведомления  представителя</w:t>
      </w:r>
      <w:proofErr w:type="gramEnd"/>
      <w:r>
        <w:rPr>
          <w:rFonts w:ascii="Times New Roman" w:hAnsi="Times New Roman"/>
          <w:sz w:val="28"/>
          <w:szCs w:val="28"/>
        </w:rPr>
        <w:t xml:space="preserve"> нанимателя (работодателя) о фактах обращения в целях склонения муниципального служащего к совершению коррупционных правонарушений</w:t>
      </w:r>
      <w:r>
        <w:rPr>
          <w:rFonts w:ascii="Times New Roman" w:hAnsi="Times New Roman"/>
          <w:bCs/>
          <w:kern w:val="2"/>
          <w:sz w:val="28"/>
          <w:szCs w:val="28"/>
        </w:rPr>
        <w:t>,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утверждённое постановлением администрации сельском поселении </w:t>
      </w:r>
      <w:r>
        <w:rPr>
          <w:rFonts w:ascii="Times New Roman" w:hAnsi="Times New Roman"/>
          <w:sz w:val="28"/>
          <w:szCs w:val="28"/>
        </w:rPr>
        <w:t xml:space="preserve">Чуюнчинский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 w:rsidR="00CF0D14">
        <w:rPr>
          <w:rFonts w:ascii="Times New Roman" w:hAnsi="Times New Roman"/>
          <w:bCs/>
          <w:color w:val="000000"/>
          <w:sz w:val="28"/>
          <w:szCs w:val="28"/>
        </w:rPr>
        <w:t>16.06.2009</w:t>
      </w:r>
      <w:bookmarkStart w:id="0" w:name="_GoBack"/>
      <w:bookmarkEnd w:id="0"/>
      <w:r w:rsidR="00FB7720">
        <w:rPr>
          <w:rFonts w:ascii="Times New Roman" w:hAnsi="Times New Roman"/>
          <w:bCs/>
          <w:color w:val="000000"/>
          <w:sz w:val="28"/>
          <w:szCs w:val="28"/>
        </w:rPr>
        <w:t>. №7</w:t>
      </w:r>
      <w:r>
        <w:rPr>
          <w:rFonts w:ascii="Times New Roman" w:hAnsi="Times New Roman"/>
          <w:color w:val="000000"/>
          <w:sz w:val="28"/>
          <w:szCs w:val="28"/>
        </w:rPr>
        <w:t>, (далее – Порядок) следующие изменения:</w:t>
      </w:r>
    </w:p>
    <w:p w:rsidR="00B65663" w:rsidRDefault="00A61C6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1.1. пункт 4 Порядка исключить.</w:t>
      </w:r>
    </w:p>
    <w:p w:rsidR="00B65663" w:rsidRDefault="00A61C6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1.2. Дополнить Порядок пунктами 5-9 в следующей редакции:</w:t>
      </w:r>
    </w:p>
    <w:p w:rsidR="00B65663" w:rsidRDefault="00A61C65">
      <w:pPr>
        <w:pStyle w:val="ConsPlusNormal0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«5. Организация проверки сведений о фактах обращения                                                        к муниципальному служащему каких-либо лиц в целях склонения его                                к совершению коррупционных правонарушений или о ставших известными фактах обращения к иным муниципальным служащим каких-либо лиц в целях склонения их к совершению коррупционных правонарушений (далее – проверка), осуществляется уполномоченным должностным лицом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администрации сельского поселения </w:t>
      </w:r>
      <w:r w:rsidRPr="00A61C65">
        <w:rPr>
          <w:rFonts w:ascii="Times New Roman" w:hAnsi="Times New Roman" w:cs="Times New Roman"/>
          <w:sz w:val="28"/>
          <w:szCs w:val="28"/>
        </w:rPr>
        <w:t>Чуюнчинский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(далее – должностное лицо), в том числе путем проведения с гражданами и должностными лицами бесед с их согласия.</w:t>
      </w:r>
    </w:p>
    <w:p w:rsidR="00B65663" w:rsidRDefault="00A61C65">
      <w:pPr>
        <w:pStyle w:val="ConsPlusNormal0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Должностное лицо в течение десяти рабочих дней со дня регистрации уведомления в пределах своей компетенции осуществляет:</w:t>
      </w:r>
    </w:p>
    <w:p w:rsidR="00B65663" w:rsidRDefault="00A61C65">
      <w:pPr>
        <w:pStyle w:val="ConsPlusNormal0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проверку путем проведения бесед с муниципальным служащим – заявителем и очевидцами произошедшего;</w:t>
      </w:r>
    </w:p>
    <w:p w:rsidR="00B65663" w:rsidRDefault="00A61C65">
      <w:pPr>
        <w:pStyle w:val="ConsPlusNormal0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подготовку и направление главе поселения материалов проверки.</w:t>
      </w:r>
    </w:p>
    <w:p w:rsidR="00B65663" w:rsidRDefault="00A61C65">
      <w:pPr>
        <w:pStyle w:val="ConsPlusNormal0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Проверка осуществляется в срок, не превышающий 60 дней со дня принятия решения о ее проведении. Срок проверки может быть продлен до 90 </w:t>
      </w:r>
      <w:r>
        <w:rPr>
          <w:rFonts w:ascii="Times New Roman" w:hAnsi="Times New Roman" w:cs="Times New Roman"/>
          <w:sz w:val="28"/>
          <w:szCs w:val="28"/>
        </w:rPr>
        <w:lastRenderedPageBreak/>
        <w:t>дней лицом, принявшим решение о ее проведении.</w:t>
      </w:r>
    </w:p>
    <w:p w:rsidR="00B65663" w:rsidRDefault="00A61C65">
      <w:pPr>
        <w:spacing w:after="0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7. По результатам рассмотрения уведомлений принимается одно из следующих решений:</w:t>
      </w:r>
    </w:p>
    <w:p w:rsidR="00B65663" w:rsidRDefault="00A61C65">
      <w:pPr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 об отсутствии оснований для применения к муниципальному служащему мер юридической ответственности;</w:t>
      </w:r>
    </w:p>
    <w:p w:rsidR="00B65663" w:rsidRDefault="00A61C65">
      <w:pPr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б) о применении к муниципальному служащему мер юридической ответственности;</w:t>
      </w:r>
    </w:p>
    <w:p w:rsidR="00B65663" w:rsidRDefault="00A61C65">
      <w:pPr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в) о представлении материалов проверки в соответствующую комиссию по соблюдению требований к служебному поведению муниципальных служащих и урегулированию конфликта интересов.</w:t>
      </w:r>
    </w:p>
    <w:p w:rsidR="00B65663" w:rsidRDefault="00A61C6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случае применения к муниципальному служащему указанных мер,  распоряжение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администрации сельском поселении </w:t>
      </w:r>
      <w:r w:rsidRPr="00A61C65">
        <w:rPr>
          <w:rFonts w:ascii="Times New Roman" w:hAnsi="Times New Roman"/>
          <w:sz w:val="28"/>
          <w:szCs w:val="28"/>
        </w:rPr>
        <w:t>Чуюнчинский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 xml:space="preserve"> с соответствующими материалами направляется главой поселения на рассмотрение комиссии по соблюдению требований к служебному поведению муниципальных служащих и урегулированию конфликта интересов на муниципальной службе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администрации сельском поселении </w:t>
      </w:r>
      <w:r w:rsidRPr="00A61C65">
        <w:rPr>
          <w:rFonts w:ascii="Times New Roman" w:hAnsi="Times New Roman"/>
          <w:sz w:val="28"/>
          <w:szCs w:val="28"/>
        </w:rPr>
        <w:t>Чуюнчинский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>.</w:t>
      </w:r>
    </w:p>
    <w:p w:rsidR="00B65663" w:rsidRDefault="00A61C65">
      <w:pPr>
        <w:pStyle w:val="ConsPlusNormal0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По окончании проверки уведомление с приложением материалов проверки представляется главе поселения для принятия решения о направлении информации в правоохранительные органы.</w:t>
      </w:r>
    </w:p>
    <w:p w:rsidR="00B65663" w:rsidRDefault="00A61C65">
      <w:pPr>
        <w:pStyle w:val="ConsPlusNormal0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поселения в течение трех рабочих дней со дня получения им уведомления                            и материалов проверки принимает решение о направлении уведомления                                    в органы прокуратуры или другие государственные органы.</w:t>
      </w:r>
    </w:p>
    <w:p w:rsidR="00B65663" w:rsidRDefault="00A61C65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9. В соответствии с частью 4 статьи 9 Федерального закона № 273-ФЗ муниципальный служащий, уведомивший представителя нанимателя (работодателя), органы прокуратуры или другие государственные органы                           о фактах обращения в целях склонения его к совершению коррупционного правонарушения, о фактах совершения другими муниципальными служащими коррупционных правонарушений, непредставления сведений, представления заведомо неполных сведений, за исключением случаев, установленных федеральными законами, либо представления заведомо недостоверных сведений о доходах, об имуществе и обязательствах имущественного характера, находится под защитой государства в соответствии с законодательством Российской Федерации.».</w:t>
      </w:r>
    </w:p>
    <w:p w:rsidR="00B65663" w:rsidRDefault="00A61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Постановление подлежит обнародованию в порядке, установленном действующим законодательством.</w:t>
      </w:r>
    </w:p>
    <w:p w:rsidR="00B65663" w:rsidRDefault="00A61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Контроль за исполнением постановления оставляю за собой.</w:t>
      </w:r>
    </w:p>
    <w:p w:rsidR="00B65663" w:rsidRDefault="00B6566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65663" w:rsidRDefault="00B6566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61C65" w:rsidRDefault="00A61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65663" w:rsidRDefault="00A61C65" w:rsidP="00A61C65">
      <w:pPr>
        <w:tabs>
          <w:tab w:val="left" w:pos="198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сельского поселения                                    С.Н. Никифоров                                         </w:t>
      </w:r>
    </w:p>
    <w:sectPr w:rsidR="00B65663" w:rsidSect="00A61C65">
      <w:pgSz w:w="11906" w:h="16838"/>
      <w:pgMar w:top="851" w:right="707" w:bottom="426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663"/>
    <w:rsid w:val="00A61C65"/>
    <w:rsid w:val="00B65663"/>
    <w:rsid w:val="00CF0D14"/>
    <w:rsid w:val="00FB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B40B593"/>
  <w15:docId w15:val="{F22B2BD4-BA34-4116-8CB8-43674FBE4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qFormat/>
    <w:rsid w:val="008D0A69"/>
    <w:rPr>
      <w:rFonts w:cs="Times New Roman"/>
    </w:rPr>
  </w:style>
  <w:style w:type="character" w:customStyle="1" w:styleId="blk6">
    <w:name w:val="blk6"/>
    <w:uiPriority w:val="99"/>
    <w:qFormat/>
    <w:rsid w:val="00C83739"/>
    <w:rPr>
      <w:rFonts w:cs="Times New Roman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102D14"/>
  </w:style>
  <w:style w:type="character" w:customStyle="1" w:styleId="a6">
    <w:name w:val="Нижний колонтитул Знак"/>
    <w:basedOn w:val="a0"/>
    <w:link w:val="a7"/>
    <w:uiPriority w:val="99"/>
    <w:qFormat/>
    <w:rsid w:val="00102D14"/>
  </w:style>
  <w:style w:type="character" w:customStyle="1" w:styleId="a8">
    <w:name w:val="Текст выноски Знак"/>
    <w:link w:val="a9"/>
    <w:uiPriority w:val="99"/>
    <w:semiHidden/>
    <w:qFormat/>
    <w:rsid w:val="00B30296"/>
    <w:rPr>
      <w:rFonts w:ascii="Segoe UI" w:hAnsi="Segoe UI" w:cs="Segoe UI"/>
      <w:sz w:val="18"/>
      <w:szCs w:val="18"/>
    </w:rPr>
  </w:style>
  <w:style w:type="character" w:customStyle="1" w:styleId="ConsPlusNormal">
    <w:name w:val="ConsPlusNormal Знак"/>
    <w:link w:val="ConsPlusNormal0"/>
    <w:qFormat/>
    <w:locked/>
    <w:rsid w:val="00E979EB"/>
    <w:rPr>
      <w:rFonts w:ascii="Arial" w:hAnsi="Arial" w:cs="Arial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b">
    <w:name w:val="Body Text"/>
    <w:basedOn w:val="a"/>
    <w:pPr>
      <w:spacing w:after="140"/>
    </w:pPr>
  </w:style>
  <w:style w:type="paragraph" w:styleId="ac">
    <w:name w:val="List"/>
    <w:basedOn w:val="ab"/>
    <w:rPr>
      <w:rFonts w:cs="Ari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cs="Arial"/>
    </w:rPr>
  </w:style>
  <w:style w:type="paragraph" w:customStyle="1" w:styleId="ConsPlusNormal0">
    <w:name w:val="ConsPlusNormal"/>
    <w:link w:val="ConsPlusNormal"/>
    <w:qFormat/>
    <w:rsid w:val="00DB7C78"/>
    <w:pPr>
      <w:widowControl w:val="0"/>
    </w:pPr>
    <w:rPr>
      <w:rFonts w:ascii="Arial" w:hAnsi="Arial" w:cs="Arial"/>
    </w:rPr>
  </w:style>
  <w:style w:type="paragraph" w:customStyle="1" w:styleId="af">
    <w:name w:val="Знак"/>
    <w:basedOn w:val="a"/>
    <w:qFormat/>
    <w:rsid w:val="00A5758C"/>
    <w:pPr>
      <w:widowControl w:val="0"/>
      <w:tabs>
        <w:tab w:val="left" w:pos="1315"/>
      </w:tabs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customStyle="1" w:styleId="af0">
    <w:name w:val="Колонтитул"/>
    <w:basedOn w:val="a"/>
    <w:qFormat/>
  </w:style>
  <w:style w:type="paragraph" w:styleId="a5">
    <w:name w:val="header"/>
    <w:basedOn w:val="a"/>
    <w:link w:val="a4"/>
    <w:uiPriority w:val="99"/>
    <w:unhideWhenUsed/>
    <w:rsid w:val="00102D14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8"/>
    <w:uiPriority w:val="99"/>
    <w:semiHidden/>
    <w:unhideWhenUsed/>
    <w:qFormat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753</Words>
  <Characters>4293</Characters>
  <Application>Microsoft Office Word</Application>
  <DocSecurity>0</DocSecurity>
  <Lines>35</Lines>
  <Paragraphs>10</Paragraphs>
  <ScaleCrop>false</ScaleCrop>
  <Company>прокуратура</Company>
  <LinksUpToDate>false</LinksUpToDate>
  <CharactersWithSpaces>5036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dc:description/>
  <cp:lastModifiedBy>user</cp:lastModifiedBy>
  <cp:revision>9</cp:revision>
  <cp:lastPrinted>2021-03-14T08:01:00Z</cp:lastPrinted>
  <dcterms:created xsi:type="dcterms:W3CDTF">2025-08-11T11:27:00Z</dcterms:created>
  <dcterms:modified xsi:type="dcterms:W3CDTF">2025-09-03T06:29:00Z</dcterms:modified>
  <dc:language>ru-RU</dc:language>
</cp:coreProperties>
</file>