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196" w:rsidRDefault="00887196" w:rsidP="00887196">
      <w:pPr>
        <w:jc w:val="right"/>
        <w:rPr>
          <w:szCs w:val="28"/>
        </w:rPr>
      </w:pPr>
      <w:r>
        <w:rPr>
          <w:szCs w:val="28"/>
        </w:rPr>
        <w:t>ПРОЕКТ</w:t>
      </w:r>
    </w:p>
    <w:p w:rsidR="00C90B91" w:rsidRDefault="00887196" w:rsidP="00782B06">
      <w:pPr>
        <w:jc w:val="center"/>
        <w:rPr>
          <w:szCs w:val="28"/>
        </w:rPr>
      </w:pPr>
      <w:r>
        <w:rPr>
          <w:szCs w:val="28"/>
        </w:rPr>
        <w:t>Администрации</w:t>
      </w:r>
      <w:r w:rsidR="00C90B91">
        <w:rPr>
          <w:szCs w:val="28"/>
        </w:rPr>
        <w:t xml:space="preserve"> сельского поселения </w:t>
      </w:r>
      <w:r w:rsidR="00274962">
        <w:rPr>
          <w:szCs w:val="28"/>
        </w:rPr>
        <w:t>Курманкеевский</w:t>
      </w:r>
      <w:r w:rsidR="00C90B91">
        <w:rPr>
          <w:szCs w:val="28"/>
        </w:rPr>
        <w:t xml:space="preserve"> сельсовет</w:t>
      </w:r>
    </w:p>
    <w:p w:rsidR="00C90B91" w:rsidRDefault="00C90B91" w:rsidP="00782B06">
      <w:pPr>
        <w:ind w:firstLine="0"/>
        <w:jc w:val="center"/>
        <w:rPr>
          <w:szCs w:val="28"/>
        </w:rPr>
      </w:pPr>
      <w:r>
        <w:rPr>
          <w:szCs w:val="28"/>
        </w:rPr>
        <w:t>муниципального района Давлекановский район Республики Башкортостан</w:t>
      </w:r>
    </w:p>
    <w:p w:rsidR="00C90B91" w:rsidRDefault="00C90B91" w:rsidP="00C90B91">
      <w:pPr>
        <w:rPr>
          <w:szCs w:val="28"/>
        </w:rPr>
      </w:pPr>
    </w:p>
    <w:p w:rsidR="00C90B91" w:rsidRDefault="00C90B91" w:rsidP="00C90B91">
      <w:pPr>
        <w:rPr>
          <w:szCs w:val="28"/>
        </w:rPr>
      </w:pPr>
    </w:p>
    <w:p w:rsidR="00C90B91" w:rsidRDefault="00C90B91" w:rsidP="00C90B91">
      <w:pPr>
        <w:jc w:val="center"/>
        <w:rPr>
          <w:szCs w:val="28"/>
        </w:rPr>
      </w:pPr>
      <w:r>
        <w:rPr>
          <w:szCs w:val="28"/>
        </w:rPr>
        <w:t>ПОСТАНОВЛЕНИЕ</w:t>
      </w:r>
    </w:p>
    <w:p w:rsidR="00190418" w:rsidRDefault="00190418" w:rsidP="00127097">
      <w:pPr>
        <w:rPr>
          <w:rStyle w:val="ab"/>
          <w:b w:val="0"/>
          <w:bCs/>
          <w:szCs w:val="28"/>
        </w:rPr>
      </w:pPr>
    </w:p>
    <w:p w:rsidR="00127097" w:rsidRPr="00BE2927" w:rsidRDefault="00127097" w:rsidP="0012709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BE2927">
        <w:rPr>
          <w:rFonts w:ascii="Times New Roman" w:hAnsi="Times New Roman" w:cs="Times New Roman"/>
          <w:sz w:val="28"/>
          <w:szCs w:val="28"/>
        </w:rPr>
        <w:t xml:space="preserve">Порядок взаимодействия </w:t>
      </w:r>
      <w:r w:rsidRPr="00BE2927">
        <w:rPr>
          <w:rFonts w:ascii="Times New Roman" w:hAnsi="Times New Roman" w:cs="Times New Roman"/>
          <w:color w:val="000000"/>
          <w:sz w:val="28"/>
          <w:szCs w:val="28"/>
        </w:rPr>
        <w:t>при осуществлении контроля</w:t>
      </w:r>
      <w:r w:rsidRPr="00BE2927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</w:t>
      </w:r>
      <w:r w:rsidR="00274962">
        <w:rPr>
          <w:rFonts w:ascii="Times New Roman" w:hAnsi="Times New Roman" w:cs="Times New Roman"/>
          <w:sz w:val="28"/>
          <w:szCs w:val="28"/>
        </w:rPr>
        <w:t>Курманкеевский</w:t>
      </w:r>
      <w:r w:rsidRPr="00BE292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 с субъектами контроля, указанными в пункте 4 Правил осуществления контроля, предусмотренного частью 5 статьи 99 Федерального закона от 5 апреля 2013 года № 44-ФЗ </w:t>
      </w:r>
      <w:r w:rsidRPr="00BE2927">
        <w:rPr>
          <w:rFonts w:ascii="Times New Roman" w:hAnsi="Times New Roman" w:cs="Times New Roman"/>
          <w:sz w:val="28"/>
          <w:szCs w:val="28"/>
        </w:rPr>
        <w:br/>
        <w:t>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</w:t>
      </w:r>
      <w:proofErr w:type="gramEnd"/>
      <w:r w:rsidRPr="00BE2927">
        <w:rPr>
          <w:rFonts w:ascii="Times New Roman" w:hAnsi="Times New Roman" w:cs="Times New Roman"/>
          <w:sz w:val="28"/>
          <w:szCs w:val="28"/>
        </w:rPr>
        <w:t xml:space="preserve"> 12 декабря 2015 года № 1367</w:t>
      </w:r>
    </w:p>
    <w:p w:rsidR="00D72A3E" w:rsidRPr="001341D6" w:rsidRDefault="00D72A3E" w:rsidP="001341D6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5411" w:rsidRDefault="001F085C" w:rsidP="001F08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341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8" w:history="1">
        <w:r w:rsidRPr="001341D6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6 статьи 99</w:t>
        </w:r>
      </w:hyperlink>
      <w:r w:rsidRPr="001341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5 апреля 2013 года N 44-ФЗ "О контрактной системе в сфере закупок товаров, работ, услуг для обеспечения государственных и муниципальных нужд", </w:t>
      </w:r>
      <w:hyperlink r:id="rId9" w:history="1">
        <w:r w:rsidRPr="001341D6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11</w:t>
        </w:r>
      </w:hyperlink>
      <w:r w:rsidRPr="001341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Правил осуществления контроля, предусмотренного частью 5 статьи 99 Федерального закона "О контрактной системе в сфере закупок товаров, работ, услуг для обеспечения государственных и муниципальных нужд", утвержденных Постановлением</w:t>
      </w:r>
      <w:proofErr w:type="gramEnd"/>
      <w:r w:rsidRPr="001341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Российской Федерации от 12 декабря 2015 года N 1367, </w:t>
      </w:r>
      <w:r w:rsidR="00C37A6D" w:rsidRPr="001341D6">
        <w:rPr>
          <w:rFonts w:ascii="Times New Roman" w:hAnsi="Times New Roman" w:cs="Times New Roman"/>
          <w:sz w:val="28"/>
          <w:szCs w:val="28"/>
        </w:rPr>
        <w:t>руководству</w:t>
      </w:r>
      <w:r w:rsidR="00D34322" w:rsidRPr="001341D6">
        <w:rPr>
          <w:rFonts w:ascii="Times New Roman" w:hAnsi="Times New Roman" w:cs="Times New Roman"/>
          <w:sz w:val="28"/>
          <w:szCs w:val="28"/>
        </w:rPr>
        <w:t xml:space="preserve">ясь Уставом </w:t>
      </w:r>
      <w:r w:rsidR="00D34322" w:rsidRPr="00F1122A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r w:rsidR="00274962">
        <w:rPr>
          <w:rFonts w:ascii="Times New Roman" w:hAnsi="Times New Roman" w:cs="Times New Roman"/>
          <w:sz w:val="28"/>
          <w:szCs w:val="28"/>
        </w:rPr>
        <w:t>Курманкеевский</w:t>
      </w:r>
      <w:r w:rsidR="00D34322" w:rsidRPr="00F1122A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D34322" w:rsidRPr="001341D6">
        <w:rPr>
          <w:rFonts w:ascii="Times New Roman" w:hAnsi="Times New Roman" w:cs="Times New Roman"/>
          <w:sz w:val="28"/>
          <w:szCs w:val="28"/>
        </w:rPr>
        <w:t xml:space="preserve"> утвержденного Решением Совета муниципального района Давлекановский район Республики Башкортостан </w:t>
      </w:r>
      <w:r w:rsidR="00D4486E" w:rsidRPr="009B2EC9">
        <w:rPr>
          <w:rFonts w:ascii="Times New Roman" w:hAnsi="Times New Roman" w:cs="Times New Roman"/>
          <w:sz w:val="28"/>
          <w:szCs w:val="28"/>
        </w:rPr>
        <w:t>от</w:t>
      </w:r>
      <w:r w:rsidR="00274962">
        <w:rPr>
          <w:rFonts w:ascii="Times New Roman" w:hAnsi="Times New Roman" w:cs="Times New Roman"/>
          <w:sz w:val="28"/>
          <w:szCs w:val="28"/>
        </w:rPr>
        <w:t xml:space="preserve"> 25 ноября 2013 года  №50</w:t>
      </w:r>
      <w:r w:rsidR="00145411">
        <w:rPr>
          <w:rFonts w:ascii="Times New Roman" w:hAnsi="Times New Roman" w:cs="Times New Roman"/>
          <w:sz w:val="28"/>
          <w:szCs w:val="28"/>
        </w:rPr>
        <w:t>.</w:t>
      </w:r>
      <w:r w:rsidR="00D4486E" w:rsidRPr="009B2E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5411" w:rsidRDefault="001F085C" w:rsidP="0014541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41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proofErr w:type="gramStart"/>
      <w:r w:rsidRPr="001341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Утвердить прилагаемый </w:t>
      </w:r>
      <w:hyperlink w:anchor="P36" w:history="1">
        <w:r w:rsidRPr="001341D6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порядок</w:t>
        </w:r>
      </w:hyperlink>
      <w:r w:rsidRPr="001341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взаимодействия при осуществлении контроля </w:t>
      </w:r>
      <w:r w:rsidR="009B774E" w:rsidRPr="001341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сельского поселения </w:t>
      </w:r>
      <w:r w:rsidR="00274962">
        <w:rPr>
          <w:rFonts w:ascii="Times New Roman" w:hAnsi="Times New Roman" w:cs="Times New Roman"/>
          <w:color w:val="000000" w:themeColor="text1"/>
          <w:sz w:val="28"/>
          <w:szCs w:val="28"/>
        </w:rPr>
        <w:t>Курманкеевский</w:t>
      </w:r>
      <w:r w:rsidR="001768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B774E" w:rsidRPr="001341D6">
        <w:rPr>
          <w:rFonts w:ascii="Times New Roman" w:hAnsi="Times New Roman" w:cs="Times New Roman"/>
          <w:color w:val="000000" w:themeColor="text1"/>
          <w:sz w:val="28"/>
          <w:szCs w:val="28"/>
        </w:rPr>
        <w:t>сельсовет муниципального района Давлекановский район Республики Башкортостан</w:t>
      </w:r>
      <w:r w:rsidR="001768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341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субъектами контроля, указанными в </w:t>
      </w:r>
      <w:hyperlink r:id="rId10" w:history="1">
        <w:r w:rsidRPr="001341D6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4</w:t>
        </w:r>
      </w:hyperlink>
      <w:r w:rsidRPr="001341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Правил осуществления контроля, предусмотренного частью 5 статьи 99 Федерального закона "О контрактной системе в сфере закупок товаров, работ, услуг для обеспечения государственных и муниципальных нужд", утвержденных Постановлением Правительства Российской Федерации от 12 декабря 2015 года</w:t>
      </w:r>
      <w:proofErr w:type="gramEnd"/>
      <w:r w:rsidRPr="001341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 1367 (далее - Порядок).</w:t>
      </w:r>
    </w:p>
    <w:p w:rsidR="009B2EC9" w:rsidRPr="009B2EC9" w:rsidRDefault="001F085C" w:rsidP="0014541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41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="009B2EC9" w:rsidRPr="009B2EC9">
        <w:rPr>
          <w:rFonts w:ascii="Times New Roman" w:hAnsi="Times New Roman" w:cs="Times New Roman"/>
          <w:color w:val="000000" w:themeColor="text1"/>
          <w:sz w:val="28"/>
          <w:szCs w:val="28"/>
        </w:rPr>
        <w:t>Утве</w:t>
      </w:r>
      <w:r w:rsidR="009B2E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ржденный порядок разместить на </w:t>
      </w:r>
      <w:r w:rsidR="009B2EC9" w:rsidRPr="009B2E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официальном сайте Совета </w:t>
      </w:r>
      <w:r w:rsidR="00145411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9B2EC9" w:rsidRPr="009B2EC9">
        <w:rPr>
          <w:rFonts w:ascii="Times New Roman" w:hAnsi="Times New Roman" w:cs="Times New Roman"/>
          <w:color w:val="000000" w:themeColor="text1"/>
          <w:sz w:val="28"/>
          <w:szCs w:val="28"/>
        </w:rPr>
        <w:t>униципального района Давлекановский район Республики Башкортостан.</w:t>
      </w:r>
    </w:p>
    <w:p w:rsidR="001F085C" w:rsidRPr="001341D6" w:rsidRDefault="009B2EC9" w:rsidP="009B2EC9">
      <w:pPr>
        <w:pStyle w:val="ConsPlusNormal"/>
        <w:spacing w:before="2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P21"/>
      <w:bookmarkEnd w:id="0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="001F085C" w:rsidRPr="001341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proofErr w:type="gramStart"/>
      <w:r w:rsidR="001F085C" w:rsidRPr="001341D6"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</w:t>
      </w:r>
      <w:r w:rsidR="00274962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gramEnd"/>
      <w:r w:rsidR="002749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исполнением настоящего Постановления </w:t>
      </w:r>
      <w:r w:rsidR="001F085C" w:rsidRPr="001341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возложить на </w:t>
      </w:r>
      <w:r w:rsidR="001D317E" w:rsidRPr="001341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главу </w:t>
      </w:r>
      <w:r w:rsidR="001D317E" w:rsidRPr="009B2E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сельского поселения </w:t>
      </w:r>
      <w:r w:rsidR="00274962">
        <w:rPr>
          <w:rFonts w:ascii="Times New Roman" w:hAnsi="Times New Roman" w:cs="Times New Roman"/>
          <w:color w:val="000000" w:themeColor="text1"/>
          <w:sz w:val="28"/>
          <w:szCs w:val="28"/>
        </w:rPr>
        <w:t>Курманкеевский</w:t>
      </w:r>
      <w:r w:rsidR="001D317E" w:rsidRPr="009B2E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1F085C" w:rsidRDefault="001F085C" w:rsidP="001F085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87196" w:rsidRPr="001341D6" w:rsidRDefault="00887196" w:rsidP="001F085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24CAA" w:rsidRDefault="00145411" w:rsidP="00887196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Глава сельского поселения                                                         </w:t>
      </w:r>
      <w:r w:rsidR="008871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ФИО</w:t>
      </w:r>
    </w:p>
    <w:p w:rsidR="001D317E" w:rsidRPr="001341D6" w:rsidRDefault="001D317E" w:rsidP="001D317E">
      <w:pPr>
        <w:pStyle w:val="ConsPlusNormal"/>
        <w:ind w:left="5103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Приложение к </w:t>
      </w:r>
      <w:r w:rsidRPr="00AB3A64">
        <w:rPr>
          <w:rStyle w:val="FontStyle23"/>
          <w:sz w:val="28"/>
          <w:szCs w:val="28"/>
        </w:rPr>
        <w:t>постановлению</w:t>
      </w:r>
      <w:r w:rsidRPr="001341D6">
        <w:rPr>
          <w:rStyle w:val="FontStyle23"/>
          <w:sz w:val="28"/>
          <w:szCs w:val="28"/>
        </w:rPr>
        <w:t xml:space="preserve"> Администрации сельского поселения </w:t>
      </w:r>
      <w:r w:rsidR="00274962">
        <w:rPr>
          <w:rStyle w:val="FontStyle23"/>
          <w:sz w:val="28"/>
          <w:szCs w:val="28"/>
        </w:rPr>
        <w:t>Курманкеевский</w:t>
      </w:r>
      <w:r w:rsidRPr="001341D6">
        <w:rPr>
          <w:rStyle w:val="FontStyle23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1F085C" w:rsidRPr="001341D6" w:rsidRDefault="001F085C" w:rsidP="001F085C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1" w:name="_GoBack"/>
      <w:bookmarkEnd w:id="1"/>
    </w:p>
    <w:p w:rsidR="002151C4" w:rsidRPr="001341D6" w:rsidRDefault="002151C4" w:rsidP="001F085C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B25A9" w:rsidRPr="001341D6" w:rsidRDefault="005B25A9" w:rsidP="005B25A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341D6">
        <w:rPr>
          <w:rFonts w:ascii="Times New Roman" w:hAnsi="Times New Roman" w:cs="Times New Roman"/>
          <w:sz w:val="28"/>
          <w:szCs w:val="28"/>
        </w:rPr>
        <w:t xml:space="preserve">Порядок взаимодействия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при осуществлении контроля</w:t>
      </w:r>
      <w:r w:rsidRPr="001341D6">
        <w:rPr>
          <w:rFonts w:ascii="Times New Roman" w:hAnsi="Times New Roman" w:cs="Times New Roman"/>
          <w:sz w:val="28"/>
          <w:szCs w:val="28"/>
        </w:rPr>
        <w:t xml:space="preserve"> </w:t>
      </w:r>
      <w:r w:rsidRPr="00372189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r w:rsidR="00274962">
        <w:rPr>
          <w:rFonts w:ascii="Times New Roman" w:hAnsi="Times New Roman" w:cs="Times New Roman"/>
          <w:sz w:val="28"/>
          <w:szCs w:val="28"/>
        </w:rPr>
        <w:t>Курманкеевский</w:t>
      </w:r>
      <w:r w:rsidRPr="0037218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1341D6">
        <w:rPr>
          <w:rFonts w:ascii="Times New Roman" w:hAnsi="Times New Roman" w:cs="Times New Roman"/>
          <w:sz w:val="28"/>
          <w:szCs w:val="28"/>
        </w:rPr>
        <w:t xml:space="preserve">  с субъектами контроля, указанными в пункте 4 Правил осуществления контроля, предусмотренного частью 5 статьи 99 Федерального закона от 5 апреля 2013 года № 44-ФЗ </w:t>
      </w:r>
      <w:r w:rsidRPr="001341D6">
        <w:rPr>
          <w:rFonts w:ascii="Times New Roman" w:hAnsi="Times New Roman" w:cs="Times New Roman"/>
          <w:sz w:val="28"/>
          <w:szCs w:val="28"/>
        </w:rPr>
        <w:br/>
        <w:t>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</w:t>
      </w:r>
      <w:proofErr w:type="gramEnd"/>
      <w:r w:rsidRPr="001341D6">
        <w:rPr>
          <w:rFonts w:ascii="Times New Roman" w:hAnsi="Times New Roman" w:cs="Times New Roman"/>
          <w:sz w:val="28"/>
          <w:szCs w:val="28"/>
        </w:rPr>
        <w:t xml:space="preserve"> 12 декабря 2015 года № 1367</w:t>
      </w:r>
    </w:p>
    <w:p w:rsidR="001F085C" w:rsidRPr="001341D6" w:rsidRDefault="001F085C" w:rsidP="001F085C">
      <w:pPr>
        <w:pStyle w:val="ConsPlusNorma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1F085C" w:rsidRPr="001341D6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1. </w:t>
      </w: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Настоящий Порядок устанавливает правила взаимодействия  при осуществления контроля </w:t>
      </w:r>
      <w:r w:rsidR="005101F2" w:rsidRPr="001341D6">
        <w:rPr>
          <w:rFonts w:ascii="Times New Roman" w:hAnsi="Times New Roman" w:cs="Times New Roman"/>
          <w:color w:val="000000"/>
          <w:sz w:val="28"/>
          <w:szCs w:val="28"/>
        </w:rPr>
        <w:t>Администрацией</w:t>
      </w:r>
      <w:r w:rsidR="009B774E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r w:rsidR="00274962">
        <w:rPr>
          <w:rFonts w:ascii="Times New Roman" w:hAnsi="Times New Roman" w:cs="Times New Roman"/>
          <w:color w:val="000000"/>
          <w:sz w:val="28"/>
          <w:szCs w:val="28"/>
        </w:rPr>
        <w:t>Курманкеевский</w:t>
      </w:r>
      <w:r w:rsidR="009B774E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  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</w:t>
      </w:r>
      <w:r w:rsidR="009B774E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сельского поселения </w:t>
      </w:r>
      <w:r w:rsidR="00274962">
        <w:rPr>
          <w:rFonts w:ascii="Times New Roman" w:hAnsi="Times New Roman" w:cs="Times New Roman"/>
          <w:color w:val="000000"/>
          <w:sz w:val="28"/>
          <w:szCs w:val="28"/>
        </w:rPr>
        <w:t>Курманкеевский</w:t>
      </w:r>
      <w:r w:rsidR="009B774E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)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</w:t>
      </w:r>
      <w:proofErr w:type="gramEnd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и муниципальных нужд», утвержденных постановлением Правительства Российской Федерации от 12 декабря 2015 года № 1367 (далее – субъекты контроля, Правила контроля).</w:t>
      </w:r>
    </w:p>
    <w:p w:rsidR="001F085C" w:rsidRPr="001341D6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Настоящий Порядок применяется при размещении субъектами контроля в единой информационной системе в сфере закупок или направлении на согласование в </w:t>
      </w:r>
      <w:r w:rsidR="005B25A9" w:rsidRPr="00482E30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Администрацию сельского поселения </w:t>
      </w:r>
      <w:r w:rsidR="00274962">
        <w:rPr>
          <w:rFonts w:ascii="Times New Roman" w:hAnsi="Times New Roman" w:cs="Times New Roman"/>
          <w:color w:val="000000"/>
          <w:sz w:val="28"/>
          <w:szCs w:val="28"/>
        </w:rPr>
        <w:t>Курманкеевский</w:t>
      </w:r>
      <w:r w:rsidR="00482E30" w:rsidRPr="00482E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B25A9" w:rsidRPr="00482E30">
        <w:rPr>
          <w:rFonts w:ascii="Times New Roman" w:hAnsi="Times New Roman" w:cs="Times New Roman"/>
          <w:color w:val="000000"/>
          <w:sz w:val="28"/>
          <w:szCs w:val="28"/>
        </w:rPr>
        <w:t>сельсовет муниципального района Давлекановский район Республики Башкортостан</w:t>
      </w:r>
      <w:r w:rsidR="005B25A9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документов, определенных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нужд», в целях осуществления контроля, предусмотренного</w:t>
      </w:r>
      <w:proofErr w:type="gramEnd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частью 5 статьи 99 указанного Федерального закона (далее  соответственно - контроль, объекты контроля, Федеральный закон). </w:t>
      </w:r>
    </w:p>
    <w:p w:rsidR="001F085C" w:rsidRPr="001341D6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2. </w:t>
      </w: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Взаимодействие субъектов контроля с </w:t>
      </w:r>
      <w:r w:rsidR="005B25A9" w:rsidRPr="00482E30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Администрацией сельского поселения </w:t>
      </w:r>
      <w:r w:rsidR="00274962">
        <w:rPr>
          <w:rFonts w:ascii="Times New Roman" w:hAnsi="Times New Roman" w:cs="Times New Roman"/>
          <w:color w:val="000000"/>
          <w:sz w:val="28"/>
          <w:szCs w:val="28"/>
        </w:rPr>
        <w:t>Курманкеевский</w:t>
      </w:r>
      <w:r w:rsidR="005B25A9" w:rsidRPr="00482E30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5B25A9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в целях контроля информации, определенной частью 5 статьи 99 Федерального закона, содержащейся в объектах контроля (далее – контролируемая информация), осуществляется: </w:t>
      </w:r>
      <w:proofErr w:type="gramEnd"/>
    </w:p>
    <w:p w:rsidR="001F085C" w:rsidRPr="001341D6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при размещении в единой информационной системе в сфере закупок (далее - ЕИС) посредством информационного взаимодействия ЕИС с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lastRenderedPageBreak/>
        <w:t>Региональной информационной системой в сфере закупок товаров, раб</w:t>
      </w:r>
      <w:r w:rsidR="005B25A9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от, услуг для обеспечения нужд </w:t>
      </w:r>
      <w:r w:rsidR="005B25A9" w:rsidRPr="001341D6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 (далее – Региональная информационная система) объектов контроля в форме электронного документа;</w:t>
      </w:r>
    </w:p>
    <w:p w:rsidR="005B25A9" w:rsidRPr="001341D6" w:rsidRDefault="005B25A9" w:rsidP="005B25A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при согласовании </w:t>
      </w:r>
      <w:r w:rsidRPr="002711C9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274962">
        <w:rPr>
          <w:rFonts w:ascii="Times New Roman" w:hAnsi="Times New Roman" w:cs="Times New Roman"/>
          <w:color w:val="000000"/>
          <w:sz w:val="28"/>
          <w:szCs w:val="28"/>
        </w:rPr>
        <w:t>Курманкеевский</w:t>
      </w:r>
      <w:r w:rsidRPr="002711C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1341D6">
        <w:rPr>
          <w:rFonts w:ascii="Times New Roman" w:hAnsi="Times New Roman" w:cs="Times New Roman"/>
          <w:sz w:val="28"/>
          <w:szCs w:val="28"/>
        </w:rPr>
        <w:t xml:space="preserve">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объектов контроля или сведений об объектах контроля, предусмотренных  подпунктом «б» пункта 8 Правил контроля, на бумажном носителе и при наличии технической возможности - на съемном машинном носителе информации (далее - закрытый объект контроля, сведения о закрытом объекте контроля).</w:t>
      </w:r>
      <w:proofErr w:type="gramEnd"/>
    </w:p>
    <w:p w:rsidR="001F085C" w:rsidRPr="001341D6" w:rsidRDefault="002711C9" w:rsidP="002711C9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="001F085C" w:rsidRPr="001341D6">
        <w:rPr>
          <w:rFonts w:ascii="Times New Roman" w:hAnsi="Times New Roman" w:cs="Times New Roman"/>
          <w:color w:val="000000"/>
          <w:sz w:val="28"/>
          <w:szCs w:val="28"/>
        </w:rPr>
        <w:t>3. </w:t>
      </w:r>
      <w:proofErr w:type="gramStart"/>
      <w:r w:rsidR="001F085C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При размещении электронного документа </w:t>
      </w:r>
      <w:r w:rsidR="009A4AC8" w:rsidRPr="007D0D1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сельского поселения </w:t>
      </w:r>
      <w:r w:rsidR="00274962">
        <w:rPr>
          <w:rFonts w:ascii="Times New Roman" w:hAnsi="Times New Roman" w:cs="Times New Roman"/>
          <w:color w:val="000000"/>
          <w:sz w:val="28"/>
          <w:szCs w:val="28"/>
        </w:rPr>
        <w:t>Курманкеевский</w:t>
      </w:r>
      <w:r w:rsidR="009A4AC8" w:rsidRPr="007D0D11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9A4AC8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F085C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посредством Региональной информационной системы направляет субъекту контроля уведомление в форме электронного документа о начале проведения контроля (в случае соответствия электронного документа форматам) с указанием в нем даты и времени или невозможности проведения контроля (в случае несоответствия электронного документа форматам). </w:t>
      </w:r>
      <w:proofErr w:type="gramEnd"/>
    </w:p>
    <w:p w:rsidR="001F085C" w:rsidRPr="001341D6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4. Электронные документы должны быть подписаны соответствующей требованиям Федерального закона электронной подписью лица, имеющего право действовать от имени субъекта контроля.</w:t>
      </w:r>
    </w:p>
    <w:p w:rsidR="001F085C" w:rsidRPr="001341D6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5. Сведения о закрытых объектах конт</w:t>
      </w:r>
      <w:r w:rsidR="009A4AC8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роля направляются в </w:t>
      </w:r>
      <w:r w:rsidR="009A4AC8" w:rsidRPr="007D0D1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Администрацию сельского поселения </w:t>
      </w:r>
      <w:r w:rsidR="00274962">
        <w:rPr>
          <w:rFonts w:ascii="Times New Roman" w:hAnsi="Times New Roman" w:cs="Times New Roman"/>
          <w:color w:val="000000"/>
          <w:sz w:val="28"/>
          <w:szCs w:val="28"/>
        </w:rPr>
        <w:t>Курманкеевский</w:t>
      </w:r>
      <w:r w:rsidR="009A4AC8" w:rsidRPr="007D0D11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9A4AC8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в следующих формах:</w:t>
      </w:r>
    </w:p>
    <w:p w:rsidR="009A4AC8" w:rsidRPr="001341D6" w:rsidRDefault="009A4AC8" w:rsidP="009A4AC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сведения о</w:t>
      </w:r>
      <w:r w:rsidR="007D0D11">
        <w:rPr>
          <w:rFonts w:ascii="Times New Roman" w:hAnsi="Times New Roman" w:cs="Times New Roman"/>
          <w:color w:val="000000"/>
          <w:sz w:val="28"/>
          <w:szCs w:val="28"/>
        </w:rPr>
        <w:t xml:space="preserve"> приглашении принять участие в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определении поставщика (подрядчика, исполнителя) - по форме согласно приложению № 1 к настоящему Порядку (далее – сведения о приглашении);</w:t>
      </w:r>
    </w:p>
    <w:p w:rsidR="009A4AC8" w:rsidRPr="001341D6" w:rsidRDefault="009A4AC8" w:rsidP="009A4AC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сведения о </w:t>
      </w: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документации</w:t>
      </w:r>
      <w:proofErr w:type="gramEnd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о закупке - по форме согласно                приложению № 2 к настоящему Порядку (далее – сведения о документации);</w:t>
      </w:r>
    </w:p>
    <w:p w:rsidR="009A4AC8" w:rsidRPr="001341D6" w:rsidRDefault="009A4AC8" w:rsidP="009A4AC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сведения о протоколе определения поставщика (подрядчика, исполнителя) - по форме согласно приложению № 3 к настоящему Порядку (далее – сведения о протоколе);</w:t>
      </w:r>
    </w:p>
    <w:p w:rsidR="009A4AC8" w:rsidRPr="001341D6" w:rsidRDefault="009A4AC8" w:rsidP="009A4AC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сведения о проекте контракта, направляемого участнику закупки (контракта, возвращаемого участником закупки) - по форме согласно приложению № 4 к настоящему Порядку (далее – сведения о проекте контракта);</w:t>
      </w:r>
    </w:p>
    <w:p w:rsidR="001F085C" w:rsidRPr="001341D6" w:rsidRDefault="009A4AC8" w:rsidP="009A4AC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сведения о контракте (его изменении), включаемые в реестр контрактов, содержащий сведения, составляющие государственную тайну, - по форме, утвержденной законодательством.</w:t>
      </w:r>
    </w:p>
    <w:p w:rsidR="007A5E63" w:rsidRPr="001341D6" w:rsidRDefault="007A5E63" w:rsidP="007A5E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6. </w:t>
      </w: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Закрытые объекты контроля, сведения о закрытых объектах контроля направляются субъектом контроля для согласования в </w:t>
      </w:r>
      <w:r w:rsidR="00D4486E" w:rsidRPr="001341D6">
        <w:rPr>
          <w:rFonts w:ascii="Times New Roman" w:hAnsi="Times New Roman" w:cs="Times New Roman"/>
          <w:sz w:val="28"/>
          <w:szCs w:val="28"/>
        </w:rPr>
        <w:t xml:space="preserve">Администрацию сельского поселения </w:t>
      </w:r>
      <w:r w:rsidR="00274962">
        <w:rPr>
          <w:rFonts w:ascii="Times New Roman" w:hAnsi="Times New Roman" w:cs="Times New Roman"/>
          <w:color w:val="000000"/>
          <w:sz w:val="28"/>
          <w:szCs w:val="28"/>
        </w:rPr>
        <w:t>Курманкеевский</w:t>
      </w:r>
      <w:r w:rsidR="00D4486E" w:rsidRPr="001341D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52063C" w:rsidRPr="001341D6">
        <w:rPr>
          <w:rFonts w:ascii="Times New Roman" w:hAnsi="Times New Roman" w:cs="Times New Roman"/>
          <w:sz w:val="28"/>
          <w:szCs w:val="28"/>
        </w:rPr>
        <w:t xml:space="preserve">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на бумажном носителе в трех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lastRenderedPageBreak/>
        <w:t>экземплярах.</w:t>
      </w:r>
      <w:proofErr w:type="gramEnd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При направлении объектов контроля, сведений о закрытых объектах контроля на бумажном и съемном машинном носителях информации субъект контроля обеспечивает идентичность сведений, представленных на указанных носителях.</w:t>
      </w:r>
      <w:proofErr w:type="gramEnd"/>
    </w:p>
    <w:p w:rsidR="007A5E63" w:rsidRPr="001341D6" w:rsidRDefault="00D4486E" w:rsidP="007A5E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957B03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274962">
        <w:rPr>
          <w:rFonts w:ascii="Times New Roman" w:hAnsi="Times New Roman" w:cs="Times New Roman"/>
          <w:sz w:val="28"/>
          <w:szCs w:val="28"/>
        </w:rPr>
        <w:t>Курманкеевский</w:t>
      </w:r>
      <w:r w:rsidRPr="00957B03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1341D6">
        <w:rPr>
          <w:rFonts w:ascii="Times New Roman" w:hAnsi="Times New Roman" w:cs="Times New Roman"/>
          <w:sz w:val="28"/>
          <w:szCs w:val="28"/>
        </w:rPr>
        <w:t xml:space="preserve">     </w:t>
      </w:r>
      <w:r w:rsidR="007A5E63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проставляет на закрытом объекте контроля, сведениях о закрытом объекте контроля регистрационный номер, дату и время получения, подпись уполномоченного лица </w:t>
      </w:r>
      <w:r w:rsidRPr="00957B03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r w:rsidR="00274962">
        <w:rPr>
          <w:rFonts w:ascii="Times New Roman" w:hAnsi="Times New Roman" w:cs="Times New Roman"/>
          <w:sz w:val="28"/>
          <w:szCs w:val="28"/>
        </w:rPr>
        <w:t>Курманкеевский</w:t>
      </w:r>
      <w:r w:rsidRPr="00957B03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1341D6">
        <w:rPr>
          <w:rFonts w:ascii="Times New Roman" w:hAnsi="Times New Roman" w:cs="Times New Roman"/>
          <w:sz w:val="28"/>
          <w:szCs w:val="28"/>
        </w:rPr>
        <w:t xml:space="preserve"> </w:t>
      </w:r>
      <w:r w:rsidR="007A5E63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и возвращает субъекту контроля один экземпляр закрытого объекта контроля или сведений о закрытом объекте контроля. </w:t>
      </w:r>
      <w:proofErr w:type="gramEnd"/>
    </w:p>
    <w:p w:rsidR="001F085C" w:rsidRPr="001341D6" w:rsidRDefault="007A5E63" w:rsidP="007A5E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Ошибки в закрытых объектах контроля и сведениях о закрытых объектах контроля на бумажном носителе исправляются путем зачеркивания неправильного текста одной чертой так, чтобы можно было прочитать исправленное, и написания над зачеркнутым текстом исправленного текста. Исправление ошибки на бумажном носителе должно быть оговорено надписью «исправлено» и заверено лицом, имеющим право действовать от имени субъекта контроля, с проставлением даты исправления</w:t>
      </w:r>
      <w:r w:rsidR="001F085C" w:rsidRPr="001341D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F085C" w:rsidRPr="001341D6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7. Закрытые объекты контроля</w:t>
      </w:r>
      <w:r w:rsidR="00F35376">
        <w:rPr>
          <w:rFonts w:ascii="Times New Roman" w:hAnsi="Times New Roman" w:cs="Times New Roman"/>
          <w:color w:val="000000"/>
          <w:sz w:val="28"/>
          <w:szCs w:val="28"/>
        </w:rPr>
        <w:t xml:space="preserve">, сведения о закрытых объектах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контроля, направляемые на бумажном носителе, подписываются лицом, имеющим право действовать от имени субъекта контроля.</w:t>
      </w:r>
    </w:p>
    <w:p w:rsidR="001F085C" w:rsidRPr="001341D6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8. </w:t>
      </w: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При осуществлении взаимодействия субъектов контроля с </w:t>
      </w:r>
      <w:r w:rsidR="007A5E63" w:rsidRPr="00835810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Администрацией сельского поселения </w:t>
      </w:r>
      <w:r w:rsidR="00274962">
        <w:rPr>
          <w:rFonts w:ascii="Times New Roman" w:hAnsi="Times New Roman" w:cs="Times New Roman"/>
          <w:color w:val="000000"/>
          <w:sz w:val="28"/>
          <w:szCs w:val="28"/>
        </w:rPr>
        <w:t>Курманкеевский</w:t>
      </w:r>
      <w:r w:rsidR="007A5E63" w:rsidRPr="00835810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закрытые объекты контроля, сведения о закрытых объектах контроля, содержащие сведения, составляющие государственную тайну, направляются в </w:t>
      </w:r>
      <w:r w:rsidR="007A5E63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Администрацию сельского поселения </w:t>
      </w:r>
      <w:r w:rsidR="00274962">
        <w:rPr>
          <w:rFonts w:ascii="Times New Roman" w:hAnsi="Times New Roman" w:cs="Times New Roman"/>
          <w:color w:val="000000"/>
          <w:sz w:val="28"/>
          <w:szCs w:val="28"/>
        </w:rPr>
        <w:t>Курманкеевский</w:t>
      </w:r>
      <w:r w:rsidR="007A5E63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с соблюдением требований законодательства Российской Федерации о защите государственной тайны.</w:t>
      </w:r>
      <w:proofErr w:type="gramEnd"/>
    </w:p>
    <w:p w:rsidR="007A5E63" w:rsidRPr="001341D6" w:rsidRDefault="007A5E63" w:rsidP="007A5E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9. При осуществлении взаимодействия с субъектами контроля </w:t>
      </w:r>
      <w:r w:rsidRPr="00835810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274962">
        <w:rPr>
          <w:rFonts w:ascii="Times New Roman" w:hAnsi="Times New Roman" w:cs="Times New Roman"/>
          <w:sz w:val="28"/>
          <w:szCs w:val="28"/>
        </w:rPr>
        <w:t>Курманкеевский</w:t>
      </w:r>
      <w:r w:rsidRPr="0083581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1341D6">
        <w:rPr>
          <w:rFonts w:ascii="Times New Roman" w:hAnsi="Times New Roman" w:cs="Times New Roman"/>
          <w:sz w:val="28"/>
          <w:szCs w:val="28"/>
        </w:rPr>
        <w:t xml:space="preserve">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проверяет в соответствии с подпунктом «а» пункта 13 Правил контроля контролируемую информацию об объеме финансового обеспечения, включенную в план закупок:</w:t>
      </w:r>
    </w:p>
    <w:p w:rsidR="007A5E63" w:rsidRPr="001341D6" w:rsidRDefault="007A5E63" w:rsidP="007A5E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а) субъектов контроля, указанных в подпункте «а» пункта 4 Правил контроля (далее – получатели бюджетных средств):</w:t>
      </w:r>
    </w:p>
    <w:p w:rsidR="007A5E63" w:rsidRPr="001341D6" w:rsidRDefault="007A5E63" w:rsidP="007A5E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на предмет </w:t>
      </w:r>
      <w:proofErr w:type="spell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непревышения</w:t>
      </w:r>
      <w:proofErr w:type="spellEnd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доведенных в установленном порядке субъекту контроля как получателю бюджетных средств лимитов бюджетных обязательств на соответствующий финансовый год и плановый период на закупку товаров, работ, услуг с учетом поставленных в установленном Порядке на учет бюджетных обязательств </w:t>
      </w:r>
      <w:r w:rsidRPr="001341D6">
        <w:rPr>
          <w:rFonts w:ascii="Times New Roman" w:hAnsi="Times New Roman" w:cs="Times New Roman"/>
          <w:sz w:val="28"/>
          <w:szCs w:val="28"/>
        </w:rPr>
        <w:t>получателей средств бюджета</w:t>
      </w:r>
      <w:r w:rsidR="00A375CE" w:rsidRPr="001341D6">
        <w:rPr>
          <w:rFonts w:ascii="Times New Roman" w:hAnsi="Times New Roman" w:cs="Times New Roman"/>
          <w:sz w:val="28"/>
          <w:szCs w:val="28"/>
        </w:rPr>
        <w:t xml:space="preserve"> </w:t>
      </w:r>
      <w:r w:rsidR="00A375CE" w:rsidRPr="0083581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74962">
        <w:rPr>
          <w:rFonts w:ascii="Times New Roman" w:hAnsi="Times New Roman" w:cs="Times New Roman"/>
          <w:sz w:val="28"/>
          <w:szCs w:val="28"/>
        </w:rPr>
        <w:t>Курманкеевский</w:t>
      </w:r>
      <w:r w:rsidR="00A375CE" w:rsidRPr="0083581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</w:t>
      </w:r>
      <w:r w:rsidR="00A375CE" w:rsidRPr="00835810">
        <w:rPr>
          <w:rFonts w:ascii="Times New Roman" w:hAnsi="Times New Roman" w:cs="Times New Roman"/>
          <w:sz w:val="28"/>
          <w:szCs w:val="28"/>
        </w:rPr>
        <w:lastRenderedPageBreak/>
        <w:t>район Республики Башкортостан</w:t>
      </w:r>
      <w:r w:rsidRPr="00835810">
        <w:rPr>
          <w:rFonts w:ascii="Times New Roman" w:hAnsi="Times New Roman" w:cs="Times New Roman"/>
          <w:sz w:val="28"/>
          <w:szCs w:val="28"/>
        </w:rPr>
        <w:t>;</w:t>
      </w:r>
      <w:r w:rsidRPr="001341D6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7A5E63" w:rsidRPr="001341D6" w:rsidRDefault="007A5E63" w:rsidP="007A5E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341D6">
        <w:rPr>
          <w:rFonts w:ascii="Times New Roman" w:hAnsi="Times New Roman" w:cs="Times New Roman"/>
          <w:sz w:val="28"/>
          <w:szCs w:val="28"/>
        </w:rPr>
        <w:t xml:space="preserve">на соответствие сведениям об  объемах средств, указанных в правовых  актах (проектах таких актов, размещенных в установленном порядке в целях общественного обсуждения) </w:t>
      </w:r>
      <w:r w:rsidR="00A375CE" w:rsidRPr="00835810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r w:rsidR="00274962">
        <w:rPr>
          <w:rFonts w:ascii="Times New Roman" w:hAnsi="Times New Roman" w:cs="Times New Roman"/>
          <w:sz w:val="28"/>
          <w:szCs w:val="28"/>
        </w:rPr>
        <w:t>Курманкеевский</w:t>
      </w:r>
      <w:r w:rsidR="00A375CE" w:rsidRPr="0083581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A375CE" w:rsidRPr="001341D6">
        <w:rPr>
          <w:rFonts w:ascii="Times New Roman" w:hAnsi="Times New Roman" w:cs="Times New Roman"/>
          <w:sz w:val="28"/>
          <w:szCs w:val="28"/>
        </w:rPr>
        <w:t xml:space="preserve"> </w:t>
      </w:r>
      <w:r w:rsidRPr="001341D6">
        <w:rPr>
          <w:rFonts w:ascii="Times New Roman" w:hAnsi="Times New Roman" w:cs="Times New Roman"/>
          <w:sz w:val="28"/>
          <w:szCs w:val="28"/>
        </w:rPr>
        <w:t xml:space="preserve"> и иных документах, установленных Правительством Республики Башкортостан, Правительством Российской Федерации, предусматривающих в соответствии с бюджетным законодательством Российской Федерации возможность заключения муниципального контракта на срок, превышающий срок действия доведенных</w:t>
      </w:r>
      <w:proofErr w:type="gramEnd"/>
      <w:r w:rsidRPr="001341D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341D6">
        <w:rPr>
          <w:rFonts w:ascii="Times New Roman" w:hAnsi="Times New Roman" w:cs="Times New Roman"/>
          <w:sz w:val="28"/>
          <w:szCs w:val="28"/>
        </w:rPr>
        <w:t xml:space="preserve">лимитов бюджетных обязательств, направляемых в </w:t>
      </w:r>
      <w:r w:rsidR="00A375CE" w:rsidRPr="00AE226C">
        <w:rPr>
          <w:rFonts w:ascii="Times New Roman" w:hAnsi="Times New Roman" w:cs="Times New Roman"/>
          <w:sz w:val="28"/>
          <w:szCs w:val="28"/>
        </w:rPr>
        <w:t xml:space="preserve">Администрацию сельского поселения </w:t>
      </w:r>
      <w:r w:rsidR="00274962">
        <w:rPr>
          <w:rFonts w:ascii="Times New Roman" w:hAnsi="Times New Roman" w:cs="Times New Roman"/>
          <w:sz w:val="28"/>
          <w:szCs w:val="28"/>
        </w:rPr>
        <w:t>Курманкеевский</w:t>
      </w:r>
      <w:r w:rsidR="00A375CE" w:rsidRPr="00AE226C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A375CE" w:rsidRPr="001341D6">
        <w:rPr>
          <w:rFonts w:ascii="Times New Roman" w:hAnsi="Times New Roman" w:cs="Times New Roman"/>
          <w:sz w:val="28"/>
          <w:szCs w:val="28"/>
        </w:rPr>
        <w:t xml:space="preserve"> </w:t>
      </w:r>
      <w:r w:rsidRPr="001341D6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№ 5 к настоящему Порядку, в случае включения в план закупок информации о закупках, оплата которых планируется по истечении планового периода;</w:t>
      </w:r>
      <w:proofErr w:type="gramEnd"/>
    </w:p>
    <w:p w:rsidR="007A5E63" w:rsidRPr="001341D6" w:rsidRDefault="007A5E63" w:rsidP="007A5E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б) субъектов контроля, указанных в подпунктах «б», «в» (в части автономных учреждений) пункта 4 Правил контроля (далее – учреждения),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на предмет </w:t>
      </w:r>
      <w:proofErr w:type="spell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непревышения</w:t>
      </w:r>
      <w:proofErr w:type="spellEnd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показателей выплат по расходам на закупки товаров, работ, услуг, осуществляемых в соответствии с Федеральным законом, отраженных в таблице 2.1 пункта 8 Требований к плану финансово-хозяйственной деятельности муниципального учреждения, утвержденных </w:t>
      </w:r>
      <w:r w:rsidRPr="001341D6">
        <w:rPr>
          <w:rFonts w:ascii="Times New Roman" w:hAnsi="Times New Roman" w:cs="Times New Roman"/>
          <w:sz w:val="28"/>
          <w:szCs w:val="28"/>
        </w:rPr>
        <w:t>приказом Министерства финансов Российской Федерации от 28 июля 2010 года</w:t>
      </w:r>
      <w:proofErr w:type="gramEnd"/>
      <w:r w:rsidRPr="001341D6">
        <w:rPr>
          <w:rFonts w:ascii="Times New Roman" w:hAnsi="Times New Roman" w:cs="Times New Roman"/>
          <w:sz w:val="28"/>
          <w:szCs w:val="28"/>
        </w:rPr>
        <w:t xml:space="preserve"> № 81н (далее – план ФХД)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A01BA9" w:rsidRPr="001341D6" w:rsidRDefault="007A5E63" w:rsidP="007A5E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в) субъектов контроля, указанных в подпункте «в» пункта 4 (в части </w:t>
      </w:r>
      <w:r w:rsidRPr="001341D6">
        <w:rPr>
          <w:rFonts w:ascii="Times New Roman" w:hAnsi="Times New Roman" w:cs="Times New Roman"/>
          <w:sz w:val="28"/>
          <w:szCs w:val="28"/>
        </w:rPr>
        <w:t>муниципальных унитарных предприятий)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Правил контроля (далее – унитарные предприятия), на предмет </w:t>
      </w:r>
      <w:proofErr w:type="spell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непревышения</w:t>
      </w:r>
      <w:proofErr w:type="spellEnd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суммы бюджетного обязательства получателя бюджетных средств, заключившего соглашение о предоставлении унитарному предприятию субсидий на осуществление капитальных вложений в соответствии со статьей 78.2 Бюджетного кодекса Российской Федерации, поставленного на учет в соответствии с Порядком учета бюджетных обязательств.</w:t>
      </w:r>
      <w:proofErr w:type="gramEnd"/>
    </w:p>
    <w:p w:rsidR="001F085C" w:rsidRPr="001341D6" w:rsidRDefault="001F085C" w:rsidP="007A5E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10. </w:t>
      </w: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При осуществлении взаимодействия с субъектами контроля </w:t>
      </w:r>
      <w:r w:rsidR="00A01BA9" w:rsidRPr="00887AA3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сельского поселения </w:t>
      </w:r>
      <w:r w:rsidR="00274962">
        <w:rPr>
          <w:rFonts w:ascii="Times New Roman" w:hAnsi="Times New Roman" w:cs="Times New Roman"/>
          <w:color w:val="000000"/>
          <w:sz w:val="28"/>
          <w:szCs w:val="28"/>
        </w:rPr>
        <w:t>Курманкеевский</w:t>
      </w:r>
      <w:r w:rsidR="00A01BA9" w:rsidRPr="00887AA3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A01BA9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осуществляет контроль в соответствии с пунктом 9 настоящего Порядка планов закупок, являющихся объектами контроля (закрытыми объектами контроля):</w:t>
      </w:r>
      <w:proofErr w:type="gramEnd"/>
    </w:p>
    <w:p w:rsidR="001F085C" w:rsidRPr="001341D6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а) при размещении субъектами контроля в соответствии с пунктом 2 настоящего Порядка объектов контроля в ЕИС и направлении закрытого объекта контроля на согласование </w:t>
      </w:r>
      <w:r w:rsidRPr="00B57144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A01BA9" w:rsidRPr="00B57144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Администрацию сельского поселения </w:t>
      </w:r>
      <w:r w:rsidR="00274962">
        <w:rPr>
          <w:rFonts w:ascii="Times New Roman" w:hAnsi="Times New Roman" w:cs="Times New Roman"/>
          <w:color w:val="000000"/>
          <w:sz w:val="28"/>
          <w:szCs w:val="28"/>
        </w:rPr>
        <w:t>Курманкеевский</w:t>
      </w:r>
      <w:r w:rsidR="00A01BA9" w:rsidRPr="00B57144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B57144">
        <w:rPr>
          <w:rFonts w:ascii="Times New Roman" w:hAnsi="Times New Roman" w:cs="Times New Roman"/>
          <w:color w:val="000000"/>
          <w:sz w:val="28"/>
          <w:szCs w:val="28"/>
        </w:rPr>
        <w:t>;</w:t>
      </w:r>
      <w:proofErr w:type="gramEnd"/>
    </w:p>
    <w:p w:rsidR="001F085C" w:rsidRPr="001341D6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б) при постановке </w:t>
      </w:r>
      <w:r w:rsidR="00A01BA9" w:rsidRPr="00B57144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сельского поселения </w:t>
      </w:r>
      <w:r w:rsidR="00274962">
        <w:rPr>
          <w:rFonts w:ascii="Times New Roman" w:hAnsi="Times New Roman" w:cs="Times New Roman"/>
          <w:color w:val="000000"/>
          <w:sz w:val="28"/>
          <w:szCs w:val="28"/>
        </w:rPr>
        <w:t>Курманкеевский</w:t>
      </w:r>
      <w:r w:rsidR="00A01BA9" w:rsidRPr="00B57144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A01BA9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на учет бюджетных обязательств или внесении изменений в поставленное на учет бюджетное обязательство в соответствии с Порядком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lastRenderedPageBreak/>
        <w:t>учета бюджетных обязательств, в части бюджетных обязательств, связанных с закупками товаров, работ, услуг, не включенными в план закупок;</w:t>
      </w:r>
      <w:proofErr w:type="gramEnd"/>
    </w:p>
    <w:p w:rsidR="001F085C" w:rsidRPr="001341D6" w:rsidRDefault="00BA07B7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1F085C" w:rsidRPr="001341D6">
        <w:rPr>
          <w:rFonts w:ascii="Times New Roman" w:hAnsi="Times New Roman" w:cs="Times New Roman"/>
          <w:color w:val="000000"/>
          <w:sz w:val="28"/>
          <w:szCs w:val="28"/>
        </w:rPr>
        <w:t>) при уменьшении показателей выплат на закупку товаров, работ, услуг, осуществляемых в соответствии с Федеральным законом, включенных в планы ФХД;</w:t>
      </w:r>
    </w:p>
    <w:p w:rsidR="001F085C" w:rsidRPr="001341D6" w:rsidRDefault="00BA07B7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1F085C" w:rsidRPr="001341D6">
        <w:rPr>
          <w:rFonts w:ascii="Times New Roman" w:hAnsi="Times New Roman" w:cs="Times New Roman"/>
          <w:color w:val="000000"/>
          <w:sz w:val="28"/>
          <w:szCs w:val="28"/>
        </w:rPr>
        <w:t>) при уменьшении объемов финансового обеспечения осуществления капитальных вложений, содержащихся в соглашениях о предоставлении субсидий на осуществление капитальных вложений, предоставляемых унитарным предприятиям в соответствии со статьей 78.2 Бюджетного кодекса Российской Федерации, определяемых в соответствии с подпунктом «в» пункта 9 настоящего Порядка.</w:t>
      </w:r>
    </w:p>
    <w:p w:rsidR="003277DB" w:rsidRPr="001341D6" w:rsidRDefault="001F085C" w:rsidP="00ED739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11. При осуществлении взаимодействия с субъектами контроля </w:t>
      </w:r>
      <w:r w:rsidR="0052063C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сельского поселения </w:t>
      </w:r>
      <w:r w:rsidR="00274962">
        <w:rPr>
          <w:rFonts w:ascii="Times New Roman" w:hAnsi="Times New Roman" w:cs="Times New Roman"/>
          <w:color w:val="000000"/>
          <w:sz w:val="28"/>
          <w:szCs w:val="28"/>
        </w:rPr>
        <w:t>Курманкеевский</w:t>
      </w:r>
      <w:r w:rsidR="000B08F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2063C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проверяет в соответствии с </w:t>
      </w:r>
      <w:r w:rsidR="000833F5" w:rsidRPr="001341D6">
        <w:rPr>
          <w:rFonts w:ascii="Times New Roman" w:hAnsi="Times New Roman" w:cs="Times New Roman"/>
          <w:color w:val="000000"/>
          <w:sz w:val="28"/>
          <w:szCs w:val="28"/>
        </w:rPr>
        <w:t>подпунктом «</w:t>
      </w:r>
      <w:r w:rsidR="00387670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в»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пункта 13 Правил контроля следующие объекты контроля (закрытые объекты контроля, сведения о закрытых объектах контроля):</w:t>
      </w:r>
    </w:p>
    <w:p w:rsidR="001F085C" w:rsidRPr="001341D6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а) план-график закупок на непревышение содержащихся в нем по соответствующим идентификационным кодам закупки сумм начальных (максимальных) цен контрактов, цен контрактов, заключаемых с единственным поставщиком (подрядчиком, исполнителем), сумм планируемых платежей в очередном финансовом году и плановом периоде и сумм платежей за пределами планового периода, с учетом планируемых платежей по контрактам, заключенным по результатам определения поставщика (подрядчика, исполнителя) по закупкам, указанным в</w:t>
      </w:r>
      <w:proofErr w:type="gramEnd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плане-графике</w:t>
      </w:r>
      <w:proofErr w:type="gramEnd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закупок, над объемом финансового обеспечения по соответствующему финансовому году и по соответствующему идентификационному коду закупки, указанным в плане закупок;</w:t>
      </w:r>
    </w:p>
    <w:p w:rsidR="001F085C" w:rsidRPr="001341D6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б) извещение об осуществлении закупки, проект контракта, заключаемый с единственным поставщиком (подрядчиком, исполнителем), и (или) документацию о закупке (сведения о приглашении, сведения о проекте контракта и (или) сведения о документации) на соответствие содержащихся в них начальной (максимальной) цены контракта, цены контракта, заключаемого с единственным поставщиком (подрядчиком, исполнителем), и идентификационного кода закупки - начальной (максимальной) цене контракта, цене контракта, заключаемого с единственным</w:t>
      </w:r>
      <w:proofErr w:type="gramEnd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поставщиком (подрядчиком, исполнителем) по соответствующему идентификационному коду закупки, указанным в плане-графике закупок;</w:t>
      </w:r>
    </w:p>
    <w:p w:rsidR="00ED7399" w:rsidRPr="001341D6" w:rsidRDefault="00ED7399" w:rsidP="00ED739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в) протокол определения поставщика (подрядчика, исполнителя) (сведения о протоколе)  </w:t>
      </w: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1341D6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ED7399" w:rsidRPr="001341D6" w:rsidRDefault="00ED7399" w:rsidP="00ED739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соответствие содержащегося в нем (них) идентификационного кода закупки - аналогичной информации, содержащейся в документации о закупке (сведениях о документации);</w:t>
      </w:r>
    </w:p>
    <w:p w:rsidR="00ED7399" w:rsidRPr="001341D6" w:rsidRDefault="00ED7399" w:rsidP="00ED739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непревышение начальной (максимальной) цены контракта, содержащейся в протоколе (сведениях о протоколе), цены, предложенной участником закупки,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признанным победителем определения поставщика (подрядчика, исполнителя), участником закупки, предложившим лучшие условия после победителя, единственного участника, заявка которого признана соответствующей требованиям Федерального закона, над начальной (максимальной) ценой, содержащейся в документации о закупке (сведениях о документации);</w:t>
      </w:r>
      <w:proofErr w:type="gramEnd"/>
    </w:p>
    <w:p w:rsidR="00D66ECB" w:rsidRPr="001341D6" w:rsidRDefault="00D66ECB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277DB" w:rsidRPr="001341D6" w:rsidRDefault="001F085C" w:rsidP="00670E1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г) проект контракта, направляемый участнику закупки (контракт, возвращаемый участником </w:t>
      </w:r>
      <w:r w:rsidR="00387670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закупки подписанным)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(сведения о проекте контракта), на соответствие содержащихся в нем (них):</w:t>
      </w:r>
    </w:p>
    <w:p w:rsidR="001F085C" w:rsidRPr="001341D6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идентификационного кода закупки - аналогичной информации, содержащейся в протоколе определения поставщика (подрядчика, исполнителя) (сведениях о протоколе);</w:t>
      </w:r>
    </w:p>
    <w:p w:rsidR="001F085C" w:rsidRPr="001341D6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цены контракта - цене, указанной в протоколе (сведениях о протоколе), предложенной участником закупки, с которым заключается контракт;</w:t>
      </w:r>
    </w:p>
    <w:p w:rsidR="001F085C" w:rsidRPr="001341D6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д) информацию, включаемую в реестр контрактов (сведения, включаемые в закрытый реестр контрактов), на соответствие:</w:t>
      </w:r>
    </w:p>
    <w:p w:rsidR="001F085C" w:rsidRPr="001341D6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идентификационного кода закупки - аналогичной информации, содержащейся в условиях контракта (сведениях о контракте);</w:t>
      </w:r>
    </w:p>
    <w:p w:rsidR="00387670" w:rsidRPr="001341D6" w:rsidRDefault="00387670" w:rsidP="00387670">
      <w:pPr>
        <w:pStyle w:val="ConsPlusNormal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информации (сведений) о цене контракта – цене, указанной в условиях контракта в контракте (в сведениях о проекте контракта).</w:t>
      </w:r>
    </w:p>
    <w:p w:rsidR="00387670" w:rsidRPr="001341D6" w:rsidRDefault="00387670" w:rsidP="0038767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11.1. </w:t>
      </w: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В соответствии с частью 7 статьи 2 Федерального закона от 1 мая 2019 года № 71-ФЗ «О внесении изменений в Федеральный закон</w:t>
      </w:r>
      <w:r w:rsidR="00853CDF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«О контрактной системе в сфере закупок товаров, работ, услуг для обеспечения государственных и муниципальных нужд», контроль</w:t>
      </w:r>
      <w:r w:rsidR="00853CDF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в отношении закупок, включенных в план-график закупок, предусмотренный статьей 16 Федерального закона, осуществляется с учетом следующих особенностей:</w:t>
      </w:r>
      <w:proofErr w:type="gramEnd"/>
    </w:p>
    <w:p w:rsidR="00387670" w:rsidRPr="001341D6" w:rsidRDefault="00387670" w:rsidP="0038767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1) </w:t>
      </w: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соответствием информации об идентификационных кодах закупок и об объеме финансового обеспечения для осуществления данных закупок, предусмотренной подпунктом «а» пункта 2 части 5</w:t>
      </w:r>
      <w:r w:rsidR="00853CDF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статьи 99 Федерального закона, не осуществляется;</w:t>
      </w:r>
    </w:p>
    <w:p w:rsidR="003277DB" w:rsidRPr="001341D6" w:rsidRDefault="00387670" w:rsidP="008A7E1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2) в случае, предусмотренном пунктом 1 части 5 статьи 99 Федерального закона, осуществляется контроль за соответствием информации об объеме финансового обеспечения, включенной в планы-графики закупок, информации об объеме финансового обеспечения для осуществления закупок, утвержденном и доведенном до заказчика.</w:t>
      </w:r>
      <w:proofErr w:type="gramEnd"/>
    </w:p>
    <w:p w:rsidR="001F085C" w:rsidRPr="001341D6" w:rsidRDefault="001F085C" w:rsidP="0038767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12. </w:t>
      </w: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Указанные в пункте 11 настоящего Порядка объекты контроля проверяются </w:t>
      </w:r>
      <w:r w:rsidR="0052063C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Администрацией сельского поселения </w:t>
      </w:r>
      <w:r w:rsidR="00274962">
        <w:rPr>
          <w:rFonts w:ascii="Times New Roman" w:hAnsi="Times New Roman" w:cs="Times New Roman"/>
          <w:color w:val="000000"/>
          <w:sz w:val="28"/>
          <w:szCs w:val="28"/>
        </w:rPr>
        <w:t>Курманкеевский</w:t>
      </w:r>
      <w:r w:rsidR="0052063C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  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при размещении в ЕИС, а закрытые объекты контроля (сведения о закрытых объектах контроля) - при согласовании их </w:t>
      </w:r>
      <w:r w:rsidR="00E74E16" w:rsidRPr="000E167E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Администрацией сельского поселения </w:t>
      </w:r>
      <w:r w:rsidR="00274962">
        <w:rPr>
          <w:rFonts w:ascii="Times New Roman" w:hAnsi="Times New Roman" w:cs="Times New Roman"/>
          <w:color w:val="000000"/>
          <w:sz w:val="28"/>
          <w:szCs w:val="28"/>
        </w:rPr>
        <w:t>Курманкеевский</w:t>
      </w:r>
      <w:r w:rsidR="00E74E16" w:rsidRPr="000E167E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0E167E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5A57E5" w:rsidRPr="001341D6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13. </w:t>
      </w: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Предусмотренное пунктом 11 настоящего Порядка взаимодействие субъектов контроля с </w:t>
      </w:r>
      <w:r w:rsidRPr="000E167E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274962">
        <w:rPr>
          <w:rFonts w:ascii="Times New Roman" w:hAnsi="Times New Roman" w:cs="Times New Roman"/>
          <w:sz w:val="28"/>
          <w:szCs w:val="28"/>
        </w:rPr>
        <w:t>Курманкеевский</w:t>
      </w:r>
      <w:r w:rsidRPr="000E167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</w:t>
      </w:r>
      <w:r w:rsidRPr="000E167E">
        <w:rPr>
          <w:rFonts w:ascii="Times New Roman" w:hAnsi="Times New Roman" w:cs="Times New Roman"/>
          <w:sz w:val="28"/>
          <w:szCs w:val="28"/>
        </w:rPr>
        <w:lastRenderedPageBreak/>
        <w:t>Башкортостан</w:t>
      </w:r>
      <w:r w:rsidRPr="001341D6">
        <w:rPr>
          <w:rFonts w:ascii="Times New Roman" w:hAnsi="Times New Roman" w:cs="Times New Roman"/>
          <w:sz w:val="28"/>
          <w:szCs w:val="28"/>
        </w:rPr>
        <w:t xml:space="preserve">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при проверке объектов контроля (сведений об объектах контроля), указанных в подпунктах «б» - «г» пункта 11 настоящего Порядка, осуществляется с учетом следующих особенностей:</w:t>
      </w:r>
      <w:proofErr w:type="gramEnd"/>
    </w:p>
    <w:p w:rsidR="005A57E5" w:rsidRPr="001341D6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а) объекты контроля (сведения об объектах контроля), направляемые уполномоченными органами, уполномоченными учреждениями, осуществляющими определение поставщиков (исполнителей, подрядчиков) для одного или нескольких заказчиков в соответствии со статьей 26 Федерального закона, а также организатором совместных конкурсов и аукционов, проводимых в соответствии со статьей 25 Федерального закона, проверяются на:</w:t>
      </w:r>
      <w:proofErr w:type="gramEnd"/>
    </w:p>
    <w:p w:rsidR="005A57E5" w:rsidRPr="001341D6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соответствие начальной (максимальной) цены контракта и идентификационного кода закупки по каждой закупке, включенной в такое извещение и (или) документацию (сведения о приглашении и (или) сведения о документации), начальной (максимальной) цене контракта по соответствующему идентификационному коду закупки и идентификационному коду закупки, указанным в плане-графике закупок  соответствующего заказчика;</w:t>
      </w:r>
      <w:proofErr w:type="gramEnd"/>
    </w:p>
    <w:p w:rsidR="005A57E5" w:rsidRPr="001341D6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непревышение включенной в протокол определения поставщика (подрядчика, исполнителя) (сведения о протоколе) цены, предложенной участником закупки, признанным победителем определения поставщика (подрядчика, исполнителя), участником закупки, предложившим лучшие условия после победителя, единственного участника, заявка которого признана соответствующей требованиям Федерального закона, над начальной (максимальной) ценой, содержащейся в документации о закупке (сведениях о документации) по закупке соответствующего заказчика, и на соответствие идентификационного кода закупки, указанного</w:t>
      </w:r>
      <w:proofErr w:type="gramEnd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в таком протоколе (сведениях о протоколе), аналогичной информации, содержащейся в документации о закупке (сведениях о документации) по закупке соответствующего заказчика;</w:t>
      </w:r>
    </w:p>
    <w:p w:rsidR="005A57E5" w:rsidRPr="001341D6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соответствие включенных в проект контракта, направляемого участнику закупки (контракт, возвращаемый участником закупки) (</w:t>
      </w: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сведениях</w:t>
      </w:r>
      <w:proofErr w:type="gramEnd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о проекте контракта):</w:t>
      </w:r>
    </w:p>
    <w:p w:rsidR="005A57E5" w:rsidRPr="001341D6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идентификационного кода закупки - аналогичной информации по закупке соответствующего заказчика, содержащейся в протоколе, извещении и (или) документации (сведениях о протоколе, сведениях о приглашении и (или) сведениях о документации); </w:t>
      </w:r>
    </w:p>
    <w:p w:rsidR="005A57E5" w:rsidRPr="001341D6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цены контракта - цене, указанной в протоколе определения поставщика (подрядчика, исполнителя) (сведениях о протоколе), предложенной участником закупки, с которым заключается контракт, по закупке соответствующего заказчика;</w:t>
      </w:r>
    </w:p>
    <w:p w:rsidR="005A57E5" w:rsidRPr="001341D6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б) объекты контроля по закупкам, указываемым в плане-графике закупок отдельной строкой в установленных случаях проверяются на непревышение включенной в план-график закупок информации о планируемых платежах по  таким закупкам с учетом:</w:t>
      </w:r>
      <w:proofErr w:type="gramEnd"/>
    </w:p>
    <w:p w:rsidR="005A57E5" w:rsidRPr="001341D6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информации о начальной (максимальной) цене, указанной в размещенных извещениях об осуществлении закупок и (или) документации о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lastRenderedPageBreak/>
        <w:t>закупке, проектах контрактов, направленных единственному поставщику (подрядчику, исполнителю) (сведениях о приглашении и (или) документации, сведениях о проекте контракта), в отношении закупок, процедуры отбора поставщика (подрядчика, исполнителя) по которым не завершены;</w:t>
      </w:r>
      <w:proofErr w:type="gramEnd"/>
    </w:p>
    <w:p w:rsidR="005A57E5" w:rsidRPr="001341D6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суммы цен по контрактам, заключенным по итогам указанных в настоящем пункте закупок;</w:t>
      </w:r>
    </w:p>
    <w:p w:rsidR="005A57E5" w:rsidRPr="001341D6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в) проект контракта, при заключении контракта с несколькими участниками закупки в случаях, предусмотренных частью 10 статьи 34 Федерального закона, проверяется </w:t>
      </w: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1341D6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5A57E5" w:rsidRPr="001341D6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соответствие идентификационного кода закупки - аналогичной информации, содержащейся в документации о закупке (сведениях о документации); </w:t>
      </w:r>
    </w:p>
    <w:p w:rsidR="001F085C" w:rsidRPr="001341D6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>непревышение суммы цен таких контрактов над начальной (максимальной) ценой, указанной в документации о закупке (сведениях о документации).</w:t>
      </w:r>
    </w:p>
    <w:p w:rsidR="00670E1D" w:rsidRPr="001341D6" w:rsidRDefault="00670E1D" w:rsidP="00670E1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14. </w:t>
      </w: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В сроки, установленные пунктами 14 и 15 Правил контроля, со дня направления субъекту контроля уведомления о начале контроля или поступления объекта контроля на бумажном носителе в </w:t>
      </w:r>
      <w:r w:rsidRPr="001341D6">
        <w:rPr>
          <w:rFonts w:ascii="Times New Roman" w:hAnsi="Times New Roman" w:cs="Times New Roman"/>
          <w:sz w:val="28"/>
          <w:szCs w:val="28"/>
        </w:rPr>
        <w:t xml:space="preserve">Администрацию сельского поселения </w:t>
      </w:r>
      <w:r w:rsidR="00274962">
        <w:rPr>
          <w:rFonts w:ascii="Times New Roman" w:hAnsi="Times New Roman" w:cs="Times New Roman"/>
          <w:sz w:val="28"/>
          <w:szCs w:val="28"/>
        </w:rPr>
        <w:t>Курманкеевский</w:t>
      </w:r>
      <w:r w:rsidRPr="001341D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:</w:t>
      </w:r>
      <w:proofErr w:type="gramEnd"/>
    </w:p>
    <w:p w:rsidR="00670E1D" w:rsidRPr="001341D6" w:rsidRDefault="00670E1D" w:rsidP="00670E1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а) в случае соответствия при проведении проверки объекта контроля (закрытого объекта контроля, сведений о закрытом объекте контроля) требованиям, установленным Правилами контроля и настоящим Порядком, объект контроля размещается в ЕИС и </w:t>
      </w:r>
      <w:r w:rsidRPr="001341D6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274962">
        <w:rPr>
          <w:rFonts w:ascii="Times New Roman" w:hAnsi="Times New Roman" w:cs="Times New Roman"/>
          <w:sz w:val="28"/>
          <w:szCs w:val="28"/>
        </w:rPr>
        <w:t>Курманкеевский</w:t>
      </w:r>
      <w:r w:rsidRPr="001341D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 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направляет субъекту контроля в Региональной информационной системе уведомление о размещении объекта контроля в ЕИС или формирует отметку о соответствии</w:t>
      </w:r>
      <w:proofErr w:type="gramEnd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закрытой контролируемой информации, содержащейся в закрытых объектах контроля и сведениях о закрытых объектах контроля, и возвращает их субъекту контроля;</w:t>
      </w:r>
    </w:p>
    <w:p w:rsidR="00670E1D" w:rsidRPr="001341D6" w:rsidRDefault="00670E1D" w:rsidP="00670E1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б) в случае выявления при проведении </w:t>
      </w:r>
      <w:r w:rsidRPr="001341D6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274962">
        <w:rPr>
          <w:rFonts w:ascii="Times New Roman" w:hAnsi="Times New Roman" w:cs="Times New Roman"/>
          <w:sz w:val="28"/>
          <w:szCs w:val="28"/>
        </w:rPr>
        <w:t>Курманкеевский</w:t>
      </w:r>
      <w:r w:rsidR="00E20997">
        <w:rPr>
          <w:rFonts w:ascii="Times New Roman" w:hAnsi="Times New Roman" w:cs="Times New Roman"/>
          <w:sz w:val="28"/>
          <w:szCs w:val="28"/>
        </w:rPr>
        <w:t xml:space="preserve"> </w:t>
      </w:r>
      <w:r w:rsidRPr="001341D6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проверки несоответствия объекта контроля (закрытого объекта контроля, сведений о закрытом объекте контроля) требованиям, установленным Правилами контроля и настоящим Порядком, </w:t>
      </w:r>
      <w:r w:rsidRPr="001341D6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274962">
        <w:rPr>
          <w:rFonts w:ascii="Times New Roman" w:hAnsi="Times New Roman" w:cs="Times New Roman"/>
          <w:sz w:val="28"/>
          <w:szCs w:val="28"/>
        </w:rPr>
        <w:t>Курманкеевский</w:t>
      </w:r>
      <w:r w:rsidRPr="001341D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направляет субъекту контроля в Региональной информационной системе или на бумажном носителе (при осуществлении</w:t>
      </w:r>
      <w:proofErr w:type="gramEnd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проверки закрытого объекта контроля, сведений о закрытом объекте контроля) протокол о несоответствии контролируемой информации требованиям, установленным частью 5 статьи 99 Федерального закона, по форме согласно приложению № 6 к настоящему Порядку и при проверке контролируемой информации, содержащейся:</w:t>
      </w:r>
      <w:proofErr w:type="gramEnd"/>
    </w:p>
    <w:p w:rsidR="00670E1D" w:rsidRPr="001341D6" w:rsidRDefault="00670E1D" w:rsidP="00670E1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в плане закупок получателей бюджетных средств, до внесения соответствующих изменений в план закупок и план-график закупок не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размещаются в ЕИС извещения об осуществлении закупки, проекты контрактов, заключаемых с единственным поставщиком (исполнителем, подрядчиком), или </w:t>
      </w:r>
      <w:r w:rsidRPr="001341D6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274962">
        <w:rPr>
          <w:rFonts w:ascii="Times New Roman" w:hAnsi="Times New Roman" w:cs="Times New Roman"/>
          <w:sz w:val="28"/>
          <w:szCs w:val="28"/>
        </w:rPr>
        <w:t>Курманкеевский</w:t>
      </w:r>
      <w:r w:rsidRPr="001341D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 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проставляет на сведениях о приглашении, сведениях о проекте контракта </w:t>
      </w: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>отметку</w:t>
      </w:r>
      <w:proofErr w:type="gramEnd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о несоответствии включенной в них контролируемой информации (далее – отметка о несоответствии);</w:t>
      </w:r>
    </w:p>
    <w:p w:rsidR="00670E1D" w:rsidRPr="001341D6" w:rsidRDefault="00670E1D" w:rsidP="00670E1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в плане закупок учреждений, унитарных предприятий, до внесения изменений в план закупок и план-график закупок не размещаются в ЕИС извещения об осуществлении закупки, проекты контрактов, заключаемых с единственным поставщиком (подрядчиком, исполнителем), или </w:t>
      </w:r>
      <w:r w:rsidRPr="001341D6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274962">
        <w:rPr>
          <w:rFonts w:ascii="Times New Roman" w:hAnsi="Times New Roman" w:cs="Times New Roman"/>
          <w:sz w:val="28"/>
          <w:szCs w:val="28"/>
        </w:rPr>
        <w:t>Курманкеевский</w:t>
      </w:r>
      <w:r w:rsidRPr="001341D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8A0AF9">
        <w:rPr>
          <w:rFonts w:ascii="Times New Roman" w:hAnsi="Times New Roman" w:cs="Times New Roman"/>
          <w:sz w:val="28"/>
          <w:szCs w:val="28"/>
        </w:rPr>
        <w:t xml:space="preserve"> </w:t>
      </w:r>
      <w:r w:rsidRPr="001341D6">
        <w:rPr>
          <w:rFonts w:ascii="Times New Roman" w:hAnsi="Times New Roman" w:cs="Times New Roman"/>
          <w:color w:val="000000"/>
          <w:sz w:val="28"/>
          <w:szCs w:val="28"/>
        </w:rPr>
        <w:t>на сведениях о приглашении, сведениях о проекте контракта проставляет отметку о несоответствии, если указанные изменения не внесены</w:t>
      </w:r>
      <w:proofErr w:type="gramEnd"/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по истечении 30 дней со дня отрицательного результата проверки, предусмотренной подпунктами «б» и «в» пункта 9 настоящего Порядка;</w:t>
      </w:r>
    </w:p>
    <w:p w:rsidR="000F2EF1" w:rsidRPr="001341D6" w:rsidRDefault="00670E1D" w:rsidP="000F2E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  <w:sectPr w:rsidR="000F2EF1" w:rsidRPr="001341D6" w:rsidSect="00190418">
          <w:pgSz w:w="11905" w:h="16838"/>
          <w:pgMar w:top="993" w:right="565" w:bottom="1134" w:left="1701" w:header="0" w:footer="0" w:gutter="0"/>
          <w:cols w:space="720"/>
          <w:titlePg/>
          <w:docGrid w:linePitch="381"/>
        </w:sectPr>
      </w:pPr>
      <w:r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в объектах контроля, указанных в пункте 11 настоящего Порядка, до внесения в них изменений не размещает такие объекты в ЕИС или проставляет на закрытых объектах контроля и сведениях о закрытых объектах контроля отметку о несоответствии и </w:t>
      </w:r>
      <w:r w:rsidR="000F2EF1" w:rsidRPr="001341D6">
        <w:rPr>
          <w:rFonts w:ascii="Times New Roman" w:hAnsi="Times New Roman" w:cs="Times New Roman"/>
          <w:color w:val="000000"/>
          <w:sz w:val="28"/>
          <w:szCs w:val="28"/>
        </w:rPr>
        <w:t>возвращает их</w:t>
      </w:r>
      <w:r w:rsidR="0090773C" w:rsidRPr="001341D6">
        <w:rPr>
          <w:rFonts w:ascii="Times New Roman" w:hAnsi="Times New Roman" w:cs="Times New Roman"/>
          <w:color w:val="000000"/>
          <w:sz w:val="28"/>
          <w:szCs w:val="28"/>
        </w:rPr>
        <w:t xml:space="preserve"> субъекту контроля.</w:t>
      </w:r>
    </w:p>
    <w:tbl>
      <w:tblPr>
        <w:tblpPr w:leftFromText="180" w:rightFromText="180" w:vertAnchor="text" w:horzAnchor="margin" w:tblpY="-763"/>
        <w:tblW w:w="15276" w:type="dxa"/>
        <w:tblLook w:val="04A0" w:firstRow="1" w:lastRow="0" w:firstColumn="1" w:lastColumn="0" w:noHBand="0" w:noVBand="1"/>
      </w:tblPr>
      <w:tblGrid>
        <w:gridCol w:w="2920"/>
        <w:gridCol w:w="500"/>
        <w:gridCol w:w="500"/>
        <w:gridCol w:w="500"/>
        <w:gridCol w:w="500"/>
        <w:gridCol w:w="500"/>
        <w:gridCol w:w="500"/>
        <w:gridCol w:w="500"/>
        <w:gridCol w:w="500"/>
        <w:gridCol w:w="1007"/>
        <w:gridCol w:w="735"/>
        <w:gridCol w:w="927"/>
        <w:gridCol w:w="583"/>
        <w:gridCol w:w="456"/>
        <w:gridCol w:w="4648"/>
      </w:tblGrid>
      <w:tr w:rsidR="0090773C" w:rsidRPr="00E75D19" w:rsidTr="00EF1D88">
        <w:trPr>
          <w:trHeight w:val="79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8356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274962" w:rsidRDefault="0090773C" w:rsidP="00AA4BE1">
            <w:pPr>
              <w:rPr>
                <w:sz w:val="18"/>
                <w:szCs w:val="18"/>
              </w:rPr>
            </w:pPr>
            <w:proofErr w:type="gramStart"/>
            <w:r w:rsidRPr="00274962">
              <w:rPr>
                <w:sz w:val="18"/>
                <w:szCs w:val="18"/>
              </w:rPr>
              <w:t>Приложение № 1</w:t>
            </w:r>
            <w:r w:rsidRPr="00274962">
              <w:rPr>
                <w:sz w:val="18"/>
                <w:szCs w:val="18"/>
              </w:rPr>
              <w:br/>
              <w:t xml:space="preserve">к Порядку взаимодействия при осуществлении контроля Администрацией сельского поселения </w:t>
            </w:r>
            <w:r w:rsidR="00274962" w:rsidRPr="00274962">
              <w:rPr>
                <w:sz w:val="18"/>
                <w:szCs w:val="18"/>
              </w:rPr>
              <w:t>Курманкеевский</w:t>
            </w:r>
            <w:r w:rsidRPr="00274962">
              <w:rPr>
                <w:sz w:val="18"/>
                <w:szCs w:val="18"/>
              </w:rPr>
              <w:t xml:space="preserve"> сельсовет муниципального района Давлекановский район Республики Башкортостан   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</w:t>
            </w:r>
            <w:proofErr w:type="gramEnd"/>
            <w:r w:rsidRPr="00274962">
              <w:rPr>
                <w:sz w:val="18"/>
                <w:szCs w:val="18"/>
              </w:rPr>
              <w:t xml:space="preserve"> года № 1367</w:t>
            </w:r>
            <w:r w:rsidRPr="00274962">
              <w:rPr>
                <w:sz w:val="18"/>
                <w:szCs w:val="18"/>
              </w:rPr>
              <w:br/>
              <w:t xml:space="preserve">   </w:t>
            </w:r>
          </w:p>
        </w:tc>
      </w:tr>
      <w:tr w:rsidR="0090773C" w:rsidRPr="00E75D19" w:rsidTr="00EF1D88">
        <w:trPr>
          <w:trHeight w:val="907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835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0773C" w:rsidRPr="00E75D19" w:rsidRDefault="0090773C" w:rsidP="0090773C">
            <w:pPr>
              <w:rPr>
                <w:sz w:val="14"/>
                <w:szCs w:val="14"/>
              </w:rPr>
            </w:pPr>
          </w:p>
        </w:tc>
      </w:tr>
      <w:tr w:rsidR="0090773C" w:rsidRPr="00E75D19" w:rsidTr="00EF1D88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</w:tr>
      <w:tr w:rsidR="0090773C" w:rsidRPr="00E75D19" w:rsidTr="00EF1D88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2669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Гриф секретности*</w:t>
            </w:r>
          </w:p>
        </w:tc>
        <w:tc>
          <w:tcPr>
            <w:tcW w:w="56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EF1D88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EF1D88">
        <w:trPr>
          <w:trHeight w:val="660"/>
        </w:trPr>
        <w:tc>
          <w:tcPr>
            <w:tcW w:w="1527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b/>
                <w:bCs/>
                <w:sz w:val="24"/>
              </w:rPr>
            </w:pPr>
            <w:r w:rsidRPr="00E75D19">
              <w:rPr>
                <w:b/>
                <w:bCs/>
                <w:sz w:val="24"/>
              </w:rPr>
              <w:t xml:space="preserve">Сведения о приглашении принять участие в определении поставщика </w:t>
            </w:r>
            <w:r w:rsidRPr="00E75D19">
              <w:rPr>
                <w:b/>
                <w:bCs/>
                <w:sz w:val="24"/>
              </w:rPr>
              <w:br/>
              <w:t>(подрядчика, исполнителя) № __________________**</w:t>
            </w:r>
          </w:p>
        </w:tc>
      </w:tr>
      <w:tr w:rsidR="0090773C" w:rsidRPr="00E75D19" w:rsidTr="00EF1D88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68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Коды</w:t>
            </w:r>
          </w:p>
        </w:tc>
      </w:tr>
      <w:tr w:rsidR="0090773C" w:rsidRPr="00E75D19" w:rsidTr="00EF1D88">
        <w:trPr>
          <w:trHeight w:val="28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24"/>
              </w:rPr>
            </w:pPr>
            <w:r w:rsidRPr="00E75D19">
              <w:rPr>
                <w:sz w:val="24"/>
              </w:rPr>
              <w:t>от "____" ___________________ 20____ г.</w:t>
            </w: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</w:t>
            </w:r>
          </w:p>
        </w:tc>
        <w:tc>
          <w:tcPr>
            <w:tcW w:w="568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EF1D88">
        <w:trPr>
          <w:trHeight w:val="345"/>
        </w:trPr>
        <w:tc>
          <w:tcPr>
            <w:tcW w:w="29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заказчика</w:t>
            </w:r>
          </w:p>
        </w:tc>
        <w:tc>
          <w:tcPr>
            <w:tcW w:w="4000" w:type="dxa"/>
            <w:gridSpan w:val="8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ИНН</w:t>
            </w:r>
          </w:p>
        </w:tc>
        <w:tc>
          <w:tcPr>
            <w:tcW w:w="568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EF1D88">
        <w:trPr>
          <w:trHeight w:val="435"/>
        </w:trPr>
        <w:tc>
          <w:tcPr>
            <w:tcW w:w="29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4000" w:type="dxa"/>
            <w:gridSpan w:val="8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КПП</w:t>
            </w:r>
          </w:p>
        </w:tc>
        <w:tc>
          <w:tcPr>
            <w:tcW w:w="568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EF1D88">
        <w:trPr>
          <w:trHeight w:val="39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Организационно-правовая форма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ОКОПФ</w:t>
            </w:r>
          </w:p>
        </w:tc>
        <w:tc>
          <w:tcPr>
            <w:tcW w:w="568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EF1D88">
        <w:trPr>
          <w:trHeight w:val="37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Форма собственности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ОКФС</w:t>
            </w:r>
          </w:p>
        </w:tc>
        <w:tc>
          <w:tcPr>
            <w:tcW w:w="568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EF1D88">
        <w:trPr>
          <w:trHeight w:val="37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бюджета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568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EF1D88">
        <w:trPr>
          <w:trHeight w:val="33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Место нахождения (адрес)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568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EF1D88">
        <w:trPr>
          <w:trHeight w:val="27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Телефон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66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8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EF1D88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Вид документа 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66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68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EF1D88">
        <w:trPr>
          <w:trHeight w:val="43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(основной документ - код 01; изменения к документу - код 02)</w:t>
            </w:r>
          </w:p>
        </w:tc>
        <w:tc>
          <w:tcPr>
            <w:tcW w:w="166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687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383</w:t>
            </w:r>
          </w:p>
        </w:tc>
      </w:tr>
      <w:tr w:rsidR="0090773C" w:rsidRPr="00E75D19" w:rsidTr="00EF1D88">
        <w:trPr>
          <w:trHeight w:val="27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Единица измерения: </w:t>
            </w:r>
            <w:proofErr w:type="spellStart"/>
            <w:r w:rsidRPr="00E75D19">
              <w:rPr>
                <w:sz w:val="18"/>
                <w:szCs w:val="18"/>
              </w:rPr>
              <w:t>руб</w:t>
            </w:r>
            <w:proofErr w:type="spellEnd"/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ОКЕИ</w:t>
            </w:r>
          </w:p>
        </w:tc>
        <w:tc>
          <w:tcPr>
            <w:tcW w:w="5687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</w:tr>
      <w:tr w:rsidR="0090773C" w:rsidRPr="00E75D19" w:rsidTr="00EF1D88">
        <w:trPr>
          <w:trHeight w:val="24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</w:tr>
      <w:tr w:rsidR="0090773C" w:rsidRPr="00E75D19" w:rsidTr="00EF1D88">
        <w:trPr>
          <w:trHeight w:val="1080"/>
        </w:trPr>
        <w:tc>
          <w:tcPr>
            <w:tcW w:w="59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Идентификационный код закупки</w:t>
            </w:r>
          </w:p>
        </w:tc>
        <w:tc>
          <w:tcPr>
            <w:tcW w:w="935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Начальная (максимальная) цена контракта***</w:t>
            </w:r>
          </w:p>
        </w:tc>
      </w:tr>
      <w:tr w:rsidR="0090773C" w:rsidRPr="00E75D19" w:rsidTr="00EF1D88">
        <w:trPr>
          <w:trHeight w:val="300"/>
        </w:trPr>
        <w:tc>
          <w:tcPr>
            <w:tcW w:w="5920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1</w:t>
            </w:r>
          </w:p>
        </w:tc>
        <w:tc>
          <w:tcPr>
            <w:tcW w:w="9356" w:type="dxa"/>
            <w:gridSpan w:val="8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2</w:t>
            </w:r>
          </w:p>
        </w:tc>
      </w:tr>
      <w:tr w:rsidR="0090773C" w:rsidRPr="00E75D19" w:rsidTr="00EF1D88">
        <w:trPr>
          <w:trHeight w:val="300"/>
        </w:trPr>
        <w:tc>
          <w:tcPr>
            <w:tcW w:w="5920" w:type="dxa"/>
            <w:gridSpan w:val="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356" w:type="dxa"/>
            <w:gridSpan w:val="8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90773C" w:rsidRPr="00E75D19" w:rsidTr="00EF1D88">
        <w:trPr>
          <w:trHeight w:val="222"/>
        </w:trPr>
        <w:tc>
          <w:tcPr>
            <w:tcW w:w="5920" w:type="dxa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9356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90773C" w:rsidRPr="00E75D19" w:rsidTr="00EF1D88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rPr>
                <w:sz w:val="15"/>
                <w:szCs w:val="15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rPr>
                <w:sz w:val="15"/>
                <w:szCs w:val="15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</w:tr>
      <w:tr w:rsidR="0090773C" w:rsidRPr="00E75D19" w:rsidTr="00EF1D88">
        <w:trPr>
          <w:trHeight w:val="48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lastRenderedPageBreak/>
              <w:t xml:space="preserve">Руководитель </w:t>
            </w:r>
            <w:r w:rsidRPr="00E75D19">
              <w:rPr>
                <w:sz w:val="18"/>
                <w:szCs w:val="18"/>
              </w:rPr>
              <w:br/>
              <w:t>(уполномоченное лицо)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17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6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EF1D88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7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68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90773C" w:rsidRPr="00E75D19" w:rsidTr="00EF1D88">
        <w:trPr>
          <w:trHeight w:val="255"/>
        </w:trPr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EF1D88">
        <w:trPr>
          <w:trHeight w:val="33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B00C74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Лист №</w:t>
            </w:r>
          </w:p>
        </w:tc>
        <w:tc>
          <w:tcPr>
            <w:tcW w:w="4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EF1D88">
        <w:trPr>
          <w:trHeight w:val="33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B00C74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Всего листов</w:t>
            </w:r>
          </w:p>
        </w:tc>
        <w:tc>
          <w:tcPr>
            <w:tcW w:w="4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EF1D88">
        <w:trPr>
          <w:trHeight w:val="33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* Заполняется при наличии.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6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EF1D88">
        <w:trPr>
          <w:trHeight w:val="33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** Указывается исходящий номер.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</w:tr>
      <w:tr w:rsidR="0090773C" w:rsidRPr="00E75D19" w:rsidTr="00EF1D88">
        <w:trPr>
          <w:trHeight w:val="270"/>
        </w:trPr>
        <w:tc>
          <w:tcPr>
            <w:tcW w:w="792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*** Устанавливается в рублевом эквиваленте при осуществлении оплаты закупки в иностранной валюте.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EF1D88">
        <w:trPr>
          <w:trHeight w:val="33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EF1D88">
        <w:trPr>
          <w:trHeight w:val="1515"/>
        </w:trPr>
        <w:tc>
          <w:tcPr>
            <w:tcW w:w="1527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875B26">
            <w:pPr>
              <w:jc w:val="center"/>
              <w:rPr>
                <w:b/>
                <w:bCs/>
              </w:rPr>
            </w:pPr>
            <w:proofErr w:type="gramStart"/>
            <w:r w:rsidRPr="00875B26">
              <w:rPr>
                <w:b/>
                <w:bCs/>
              </w:rPr>
              <w:t xml:space="preserve">Отметка Администрации сельского поселения </w:t>
            </w:r>
            <w:r w:rsidR="00274962">
              <w:rPr>
                <w:b/>
                <w:bCs/>
              </w:rPr>
              <w:t>Курманкеевский</w:t>
            </w:r>
            <w:r w:rsidRPr="00875B26">
              <w:rPr>
                <w:b/>
                <w:bCs/>
              </w:rPr>
              <w:t xml:space="preserve"> сельсовет муниципального района Давлекановский район Республики Башкортостан</w:t>
            </w:r>
            <w:r w:rsidRPr="00E75D19">
              <w:rPr>
                <w:b/>
                <w:bCs/>
              </w:rPr>
              <w:t xml:space="preserve">    о соответствии контролируемой информации требованиям, установленным частью 5 статьи 99 Федерального закона от 5 апреля 2013 года № 44-ФЗ "О контрактной системе в сфере закупок товаров, работ, услуг для обеспечения государственных и муниципальных нужд"</w:t>
            </w:r>
            <w:proofErr w:type="gramEnd"/>
          </w:p>
        </w:tc>
      </w:tr>
      <w:tr w:rsidR="0090773C" w:rsidRPr="00E75D19" w:rsidTr="00EF1D88">
        <w:trPr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EF1D88">
        <w:trPr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 получения сведений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31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Регистрационный номер</w:t>
            </w:r>
          </w:p>
        </w:tc>
        <w:tc>
          <w:tcPr>
            <w:tcW w:w="5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90773C" w:rsidRPr="00E75D19" w:rsidTr="00EF1D88">
        <w:trPr>
          <w:trHeight w:val="24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EF1D88">
        <w:trPr>
          <w:trHeight w:val="48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Наличие сведений на съемном машинном носителе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EF1D88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(да/нет)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EF1D88">
        <w:trPr>
          <w:trHeight w:val="12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EF1D88">
        <w:trPr>
          <w:trHeight w:val="48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Контролируемая информация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169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Номер протокола при несоответствии контролируемой информации</w:t>
            </w:r>
          </w:p>
        </w:tc>
        <w:tc>
          <w:tcPr>
            <w:tcW w:w="56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90773C" w:rsidRPr="00E75D19" w:rsidTr="00EF1D88">
        <w:trPr>
          <w:trHeight w:val="48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(соответствует/ </w:t>
            </w:r>
            <w:proofErr w:type="spellStart"/>
            <w:r w:rsidRPr="00E75D19">
              <w:rPr>
                <w:sz w:val="16"/>
                <w:szCs w:val="16"/>
              </w:rPr>
              <w:t>несоответствует</w:t>
            </w:r>
            <w:proofErr w:type="spellEnd"/>
            <w:r w:rsidRPr="00E75D19">
              <w:rPr>
                <w:sz w:val="16"/>
                <w:szCs w:val="16"/>
              </w:rPr>
              <w:t>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EF1D88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EF1D88">
        <w:trPr>
          <w:trHeight w:val="22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Ответственный исполнитель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17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6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EF1D88">
        <w:trPr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7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68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5101F2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90773C" w:rsidRPr="00E75D19" w:rsidTr="00EF1D88">
        <w:trPr>
          <w:trHeight w:val="315"/>
        </w:trPr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5101F2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</w:tbl>
    <w:p w:rsidR="0090773C" w:rsidRPr="00E75D19" w:rsidRDefault="0090773C" w:rsidP="00E24CAA">
      <w:pPr>
        <w:ind w:right="142" w:firstLine="0"/>
        <w:rPr>
          <w:szCs w:val="28"/>
        </w:rPr>
      </w:pPr>
    </w:p>
    <w:p w:rsidR="0090773C" w:rsidRPr="00E75D19" w:rsidRDefault="0090773C" w:rsidP="000F2EF1">
      <w:pPr>
        <w:ind w:left="-567" w:right="142"/>
        <w:jc w:val="center"/>
        <w:rPr>
          <w:szCs w:val="28"/>
        </w:rPr>
      </w:pPr>
    </w:p>
    <w:tbl>
      <w:tblPr>
        <w:tblW w:w="15183" w:type="dxa"/>
        <w:tblInd w:w="93" w:type="dxa"/>
        <w:tblLook w:val="04A0" w:firstRow="1" w:lastRow="0" w:firstColumn="1" w:lastColumn="0" w:noHBand="0" w:noVBand="1"/>
      </w:tblPr>
      <w:tblGrid>
        <w:gridCol w:w="2700"/>
        <w:gridCol w:w="500"/>
        <w:gridCol w:w="500"/>
        <w:gridCol w:w="500"/>
        <w:gridCol w:w="500"/>
        <w:gridCol w:w="500"/>
        <w:gridCol w:w="500"/>
        <w:gridCol w:w="500"/>
        <w:gridCol w:w="500"/>
        <w:gridCol w:w="900"/>
        <w:gridCol w:w="716"/>
        <w:gridCol w:w="893"/>
        <w:gridCol w:w="583"/>
        <w:gridCol w:w="456"/>
        <w:gridCol w:w="4935"/>
      </w:tblGrid>
      <w:tr w:rsidR="000F2EF1" w:rsidRPr="00E75D19" w:rsidTr="00EF1D88">
        <w:trPr>
          <w:trHeight w:val="79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8483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4CAA" w:rsidRDefault="00E24CAA" w:rsidP="00E24CAA">
            <w:pPr>
              <w:ind w:firstLine="0"/>
              <w:jc w:val="left"/>
              <w:rPr>
                <w:sz w:val="14"/>
                <w:szCs w:val="14"/>
              </w:rPr>
            </w:pPr>
          </w:p>
          <w:p w:rsidR="000F2EF1" w:rsidRPr="00E75D19" w:rsidRDefault="000F2EF1" w:rsidP="00213104">
            <w:pPr>
              <w:jc w:val="left"/>
              <w:rPr>
                <w:sz w:val="14"/>
                <w:szCs w:val="14"/>
              </w:rPr>
            </w:pPr>
            <w:proofErr w:type="gramStart"/>
            <w:r w:rsidRPr="00E75D19">
              <w:rPr>
                <w:sz w:val="14"/>
                <w:szCs w:val="14"/>
              </w:rPr>
              <w:t>Приложение № 2</w:t>
            </w:r>
            <w:r w:rsidRPr="00E75D19">
              <w:rPr>
                <w:sz w:val="14"/>
                <w:szCs w:val="14"/>
              </w:rPr>
              <w:br/>
              <w:t xml:space="preserve">к Порядку взаимодействия при осуществлении контроля </w:t>
            </w:r>
            <w:r w:rsidR="0090773C" w:rsidRPr="000467A9">
              <w:rPr>
                <w:sz w:val="14"/>
                <w:szCs w:val="14"/>
              </w:rPr>
              <w:t>Администрацией сельского поселения</w:t>
            </w:r>
            <w:r w:rsidR="000467A9">
              <w:rPr>
                <w:sz w:val="14"/>
                <w:szCs w:val="14"/>
              </w:rPr>
              <w:t xml:space="preserve"> </w:t>
            </w:r>
            <w:r w:rsidR="00274962">
              <w:rPr>
                <w:sz w:val="14"/>
                <w:szCs w:val="14"/>
              </w:rPr>
              <w:t>Курманкеевский</w:t>
            </w:r>
            <w:r w:rsidR="0090773C" w:rsidRPr="000467A9">
              <w:rPr>
                <w:sz w:val="14"/>
                <w:szCs w:val="14"/>
              </w:rPr>
              <w:t xml:space="preserve"> сельсовет муниципального района Давлекановский район Республики Башкортостан</w:t>
            </w:r>
            <w:r w:rsidR="0090773C" w:rsidRPr="00E75D19">
              <w:rPr>
                <w:sz w:val="14"/>
                <w:szCs w:val="14"/>
              </w:rPr>
              <w:t xml:space="preserve">   </w:t>
            </w:r>
            <w:r w:rsidRPr="00E75D19">
              <w:rPr>
                <w:sz w:val="14"/>
                <w:szCs w:val="14"/>
              </w:rPr>
              <w:t xml:space="preserve">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</w:t>
            </w:r>
            <w:proofErr w:type="gramEnd"/>
            <w:r w:rsidRPr="00E75D19">
              <w:rPr>
                <w:sz w:val="14"/>
                <w:szCs w:val="14"/>
              </w:rPr>
              <w:t xml:space="preserve"> года № 1367</w:t>
            </w:r>
          </w:p>
        </w:tc>
      </w:tr>
      <w:tr w:rsidR="000F2EF1" w:rsidRPr="00E75D19" w:rsidTr="00EF1D88">
        <w:trPr>
          <w:trHeight w:val="478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8483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4"/>
                <w:szCs w:val="14"/>
              </w:rPr>
            </w:pPr>
          </w:p>
        </w:tc>
      </w:tr>
      <w:tr w:rsidR="000F2EF1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4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</w:tr>
      <w:tr w:rsidR="000F2EF1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2509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Гриф секретности*</w:t>
            </w:r>
          </w:p>
        </w:tc>
        <w:tc>
          <w:tcPr>
            <w:tcW w:w="59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EF1D88">
        <w:trPr>
          <w:trHeight w:val="660"/>
        </w:trPr>
        <w:tc>
          <w:tcPr>
            <w:tcW w:w="1518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b/>
                <w:bCs/>
                <w:sz w:val="24"/>
              </w:rPr>
            </w:pPr>
            <w:r w:rsidRPr="00E75D19">
              <w:rPr>
                <w:b/>
                <w:bCs/>
                <w:sz w:val="24"/>
              </w:rPr>
              <w:t xml:space="preserve">Сведения о </w:t>
            </w:r>
            <w:proofErr w:type="gramStart"/>
            <w:r w:rsidRPr="00E75D19">
              <w:rPr>
                <w:b/>
                <w:bCs/>
                <w:sz w:val="24"/>
              </w:rPr>
              <w:t>документации</w:t>
            </w:r>
            <w:proofErr w:type="gramEnd"/>
            <w:r w:rsidRPr="00E75D19">
              <w:rPr>
                <w:b/>
                <w:bCs/>
                <w:sz w:val="24"/>
              </w:rPr>
              <w:t xml:space="preserve"> о закупке № __________________**</w:t>
            </w:r>
          </w:p>
        </w:tc>
      </w:tr>
      <w:tr w:rsidR="000F2EF1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97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Коды</w:t>
            </w:r>
          </w:p>
        </w:tc>
      </w:tr>
      <w:tr w:rsidR="000F2EF1" w:rsidRPr="00E75D19" w:rsidTr="00EF1D88">
        <w:trPr>
          <w:trHeight w:val="28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9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24"/>
              </w:rPr>
            </w:pPr>
            <w:r w:rsidRPr="00E75D19">
              <w:rPr>
                <w:sz w:val="24"/>
              </w:rPr>
              <w:t>от "____" ___________________ 20____ г.</w:t>
            </w: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</w:t>
            </w:r>
          </w:p>
        </w:tc>
        <w:tc>
          <w:tcPr>
            <w:tcW w:w="597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285"/>
        </w:trPr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заказчика</w:t>
            </w:r>
          </w:p>
        </w:tc>
        <w:tc>
          <w:tcPr>
            <w:tcW w:w="4000" w:type="dxa"/>
            <w:gridSpan w:val="8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ИНН</w:t>
            </w:r>
          </w:p>
        </w:tc>
        <w:tc>
          <w:tcPr>
            <w:tcW w:w="597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435"/>
        </w:trPr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4000" w:type="dxa"/>
            <w:gridSpan w:val="8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КПП</w:t>
            </w:r>
          </w:p>
        </w:tc>
        <w:tc>
          <w:tcPr>
            <w:tcW w:w="597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Организационно-правовая форма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ОКОПФ</w:t>
            </w:r>
          </w:p>
        </w:tc>
        <w:tc>
          <w:tcPr>
            <w:tcW w:w="597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Форма собственности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ОКФС</w:t>
            </w:r>
          </w:p>
        </w:tc>
        <w:tc>
          <w:tcPr>
            <w:tcW w:w="597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бюджета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597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Место нахождения (адрес)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597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Телефон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60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Вид документа 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0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97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43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49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(основной документ - код 01; изменения к документу - код 02)</w:t>
            </w:r>
          </w:p>
        </w:tc>
        <w:tc>
          <w:tcPr>
            <w:tcW w:w="160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974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383</w:t>
            </w:r>
          </w:p>
        </w:tc>
      </w:tr>
      <w:tr w:rsidR="000F2EF1" w:rsidRPr="00E75D19" w:rsidTr="00EF1D88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Единица измерения: </w:t>
            </w:r>
            <w:proofErr w:type="spellStart"/>
            <w:r w:rsidRPr="00E75D19">
              <w:rPr>
                <w:sz w:val="18"/>
                <w:szCs w:val="18"/>
              </w:rPr>
              <w:t>руб</w:t>
            </w:r>
            <w:proofErr w:type="spellEnd"/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ОКЕИ</w:t>
            </w:r>
          </w:p>
        </w:tc>
        <w:tc>
          <w:tcPr>
            <w:tcW w:w="5974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</w:tr>
      <w:tr w:rsidR="000F2EF1" w:rsidRPr="00E75D19" w:rsidTr="00EF1D88">
        <w:trPr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E75D19" w:rsidTr="00EF1D88">
        <w:trPr>
          <w:trHeight w:val="1080"/>
        </w:trPr>
        <w:tc>
          <w:tcPr>
            <w:tcW w:w="57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Идентификационный код закупки</w:t>
            </w:r>
          </w:p>
        </w:tc>
        <w:tc>
          <w:tcPr>
            <w:tcW w:w="948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Начальная (максимальная) цена контракта***</w:t>
            </w:r>
          </w:p>
        </w:tc>
      </w:tr>
      <w:tr w:rsidR="000F2EF1" w:rsidRPr="00E75D19" w:rsidTr="00EF1D88">
        <w:trPr>
          <w:trHeight w:val="225"/>
        </w:trPr>
        <w:tc>
          <w:tcPr>
            <w:tcW w:w="5700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1</w:t>
            </w:r>
          </w:p>
        </w:tc>
        <w:tc>
          <w:tcPr>
            <w:tcW w:w="9483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2</w:t>
            </w:r>
          </w:p>
        </w:tc>
      </w:tr>
      <w:tr w:rsidR="000F2EF1" w:rsidRPr="00E75D19" w:rsidTr="00EF1D88">
        <w:trPr>
          <w:trHeight w:val="225"/>
        </w:trPr>
        <w:tc>
          <w:tcPr>
            <w:tcW w:w="5700" w:type="dxa"/>
            <w:gridSpan w:val="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483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0F2EF1" w:rsidRPr="00E75D19" w:rsidTr="00EF1D88">
        <w:trPr>
          <w:trHeight w:val="222"/>
        </w:trPr>
        <w:tc>
          <w:tcPr>
            <w:tcW w:w="5700" w:type="dxa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83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0F2EF1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5"/>
                <w:szCs w:val="15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5"/>
                <w:szCs w:val="15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</w:tr>
      <w:tr w:rsidR="000F2EF1" w:rsidRPr="00E75D19" w:rsidTr="00EF1D88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lastRenderedPageBreak/>
              <w:t xml:space="preserve">Руководитель </w:t>
            </w:r>
            <w:r w:rsidRPr="00E75D19">
              <w:rPr>
                <w:sz w:val="18"/>
                <w:szCs w:val="18"/>
              </w:rPr>
              <w:br/>
              <w:t>(уполномоченное лицо)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97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97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0F2EF1" w:rsidRPr="00E75D19" w:rsidTr="00EF1D88">
        <w:trPr>
          <w:trHeight w:val="255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EF1D88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714C4E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Лист №</w:t>
            </w:r>
          </w:p>
        </w:tc>
        <w:tc>
          <w:tcPr>
            <w:tcW w:w="4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714C4E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Всего листов</w:t>
            </w:r>
          </w:p>
        </w:tc>
        <w:tc>
          <w:tcPr>
            <w:tcW w:w="49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* Заполняется при наличии.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9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** Указывается исходящий номер.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</w:tr>
      <w:tr w:rsidR="000F2EF1" w:rsidRPr="00E75D19" w:rsidTr="00EF1D88">
        <w:trPr>
          <w:trHeight w:val="270"/>
        </w:trPr>
        <w:tc>
          <w:tcPr>
            <w:tcW w:w="831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*** Устанавливается в рублевом эквиваленте при осуществлении оплаты закупки в иностранной валюте.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EF1D88">
        <w:trPr>
          <w:trHeight w:val="1530"/>
        </w:trPr>
        <w:tc>
          <w:tcPr>
            <w:tcW w:w="1518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CE3447">
            <w:pPr>
              <w:jc w:val="center"/>
              <w:rPr>
                <w:b/>
                <w:bCs/>
              </w:rPr>
            </w:pPr>
            <w:proofErr w:type="gramStart"/>
            <w:r w:rsidRPr="00E75D19">
              <w:rPr>
                <w:b/>
                <w:bCs/>
              </w:rPr>
              <w:t xml:space="preserve">Отметка </w:t>
            </w:r>
            <w:r w:rsidR="0090773C" w:rsidRPr="00CE3447">
              <w:rPr>
                <w:b/>
                <w:bCs/>
              </w:rPr>
              <w:t xml:space="preserve">Администрации сельского поселения </w:t>
            </w:r>
            <w:r w:rsidR="00274962">
              <w:rPr>
                <w:b/>
                <w:bCs/>
              </w:rPr>
              <w:t>Курманкеевский</w:t>
            </w:r>
            <w:r w:rsidR="0090773C" w:rsidRPr="00CE3447">
              <w:rPr>
                <w:b/>
                <w:bCs/>
              </w:rPr>
              <w:t xml:space="preserve"> сельсовет муниципального района Давлекановский район Республики Башкортостан</w:t>
            </w:r>
            <w:r w:rsidR="0090773C" w:rsidRPr="00E75D19">
              <w:rPr>
                <w:b/>
                <w:bCs/>
              </w:rPr>
              <w:t xml:space="preserve">   </w:t>
            </w:r>
            <w:r w:rsidRPr="00E75D19">
              <w:rPr>
                <w:b/>
                <w:bCs/>
              </w:rPr>
              <w:t xml:space="preserve"> о соответствии контролируемой информации требованиям, установленным частью 5 статьи 99 Федерального закона  от 5 апреля 2013 года № 44-ФЗ </w:t>
            </w:r>
            <w:r w:rsidRPr="00E75D19">
              <w:rPr>
                <w:b/>
                <w:bCs/>
              </w:rPr>
              <w:br/>
              <w:t>"О контрактной системе в сфере закупок товаров, работ, услуг для обеспечения государственных и муниципальных нужд"</w:t>
            </w:r>
            <w:proofErr w:type="gramEnd"/>
          </w:p>
        </w:tc>
      </w:tr>
      <w:tr w:rsidR="000F2EF1" w:rsidRPr="00E75D19" w:rsidTr="00EF1D88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EF1D88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 получения сведений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30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Регистрационный номер</w:t>
            </w:r>
          </w:p>
        </w:tc>
        <w:tc>
          <w:tcPr>
            <w:tcW w:w="59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0F2EF1" w:rsidRPr="00E75D19" w:rsidTr="00EF1D88">
        <w:trPr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EF1D88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Наличие сведений на съемном машинном носителе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(да/нет)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EF1D88">
        <w:trPr>
          <w:trHeight w:val="12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EF1D88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Контролируемая информация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Номер протокола при несоответствии контролируемой информации</w:t>
            </w:r>
          </w:p>
        </w:tc>
        <w:tc>
          <w:tcPr>
            <w:tcW w:w="59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0F2EF1" w:rsidRPr="00E75D19" w:rsidTr="00EF1D88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(соответствует/ </w:t>
            </w:r>
            <w:proofErr w:type="spellStart"/>
            <w:r w:rsidRPr="00E75D19">
              <w:rPr>
                <w:sz w:val="16"/>
                <w:szCs w:val="16"/>
              </w:rPr>
              <w:t>несоответствует</w:t>
            </w:r>
            <w:proofErr w:type="spellEnd"/>
            <w:r w:rsidRPr="00E75D19">
              <w:rPr>
                <w:sz w:val="16"/>
                <w:szCs w:val="16"/>
              </w:rPr>
              <w:t>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EF1D88">
        <w:trPr>
          <w:trHeight w:val="22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Ответственный исполнитель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97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97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B00C74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0F2EF1" w:rsidRPr="00E75D19" w:rsidTr="00EF1D88">
        <w:trPr>
          <w:trHeight w:val="315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</w:tbl>
    <w:p w:rsidR="00E24CAA" w:rsidRPr="00E75D19" w:rsidRDefault="00E24CAA" w:rsidP="00E24CAA">
      <w:pPr>
        <w:ind w:right="142" w:firstLine="0"/>
        <w:rPr>
          <w:szCs w:val="28"/>
        </w:rPr>
      </w:pPr>
    </w:p>
    <w:tbl>
      <w:tblPr>
        <w:tblW w:w="15183" w:type="dxa"/>
        <w:tblInd w:w="93" w:type="dxa"/>
        <w:tblLook w:val="04A0" w:firstRow="1" w:lastRow="0" w:firstColumn="1" w:lastColumn="0" w:noHBand="0" w:noVBand="1"/>
      </w:tblPr>
      <w:tblGrid>
        <w:gridCol w:w="2700"/>
        <w:gridCol w:w="500"/>
        <w:gridCol w:w="500"/>
        <w:gridCol w:w="500"/>
        <w:gridCol w:w="500"/>
        <w:gridCol w:w="1180"/>
        <w:gridCol w:w="500"/>
        <w:gridCol w:w="500"/>
        <w:gridCol w:w="500"/>
        <w:gridCol w:w="942"/>
        <w:gridCol w:w="747"/>
        <w:gridCol w:w="941"/>
        <w:gridCol w:w="587"/>
        <w:gridCol w:w="453"/>
        <w:gridCol w:w="4133"/>
      </w:tblGrid>
      <w:tr w:rsidR="000F2EF1" w:rsidRPr="00E75D19" w:rsidTr="00EF1D88">
        <w:trPr>
          <w:trHeight w:val="79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7803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DF7486">
            <w:pPr>
              <w:rPr>
                <w:sz w:val="14"/>
                <w:szCs w:val="14"/>
              </w:rPr>
            </w:pPr>
            <w:proofErr w:type="gramStart"/>
            <w:r w:rsidRPr="00E75D19">
              <w:rPr>
                <w:sz w:val="14"/>
                <w:szCs w:val="14"/>
              </w:rPr>
              <w:t>Приложение № 3</w:t>
            </w:r>
            <w:r w:rsidRPr="00E75D19">
              <w:rPr>
                <w:sz w:val="14"/>
                <w:szCs w:val="14"/>
              </w:rPr>
              <w:br/>
              <w:t xml:space="preserve">к Порядку взаимодействия при осуществлении контроля </w:t>
            </w:r>
            <w:r w:rsidR="0090773C" w:rsidRPr="00DF7486">
              <w:rPr>
                <w:sz w:val="14"/>
                <w:szCs w:val="14"/>
              </w:rPr>
              <w:t xml:space="preserve">Администрацией сельского поселения </w:t>
            </w:r>
            <w:r w:rsidR="00274962">
              <w:rPr>
                <w:sz w:val="14"/>
                <w:szCs w:val="14"/>
              </w:rPr>
              <w:t>Курманкеевский</w:t>
            </w:r>
            <w:r w:rsidR="0090773C" w:rsidRPr="00DF7486">
              <w:rPr>
                <w:sz w:val="14"/>
                <w:szCs w:val="14"/>
              </w:rPr>
              <w:t xml:space="preserve"> сельсовет муниципального района Давлекановский район Республики Башкортостан</w:t>
            </w:r>
            <w:r w:rsidR="0090773C" w:rsidRPr="00E75D19">
              <w:rPr>
                <w:sz w:val="14"/>
                <w:szCs w:val="14"/>
              </w:rPr>
              <w:t xml:space="preserve">   </w:t>
            </w:r>
            <w:r w:rsidRPr="00E75D19">
              <w:rPr>
                <w:sz w:val="14"/>
                <w:szCs w:val="14"/>
              </w:rPr>
              <w:t xml:space="preserve">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</w:t>
            </w:r>
            <w:proofErr w:type="gramEnd"/>
            <w:r w:rsidRPr="00E75D19">
              <w:rPr>
                <w:sz w:val="14"/>
                <w:szCs w:val="14"/>
              </w:rPr>
              <w:t xml:space="preserve"> года № 1367</w:t>
            </w:r>
          </w:p>
        </w:tc>
      </w:tr>
      <w:tr w:rsidR="000F2EF1" w:rsidRPr="00E75D19" w:rsidTr="00EF1D88">
        <w:trPr>
          <w:trHeight w:val="19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7803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4"/>
                <w:szCs w:val="14"/>
              </w:rPr>
            </w:pPr>
          </w:p>
        </w:tc>
      </w:tr>
      <w:tr w:rsidR="000F2EF1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</w:tr>
      <w:tr w:rsidR="000F2EF1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263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Гриф секретности*</w:t>
            </w:r>
          </w:p>
        </w:tc>
        <w:tc>
          <w:tcPr>
            <w:tcW w:w="51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EF1D88">
        <w:trPr>
          <w:trHeight w:val="660"/>
        </w:trPr>
        <w:tc>
          <w:tcPr>
            <w:tcW w:w="1518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b/>
                <w:bCs/>
                <w:sz w:val="24"/>
              </w:rPr>
            </w:pPr>
            <w:r w:rsidRPr="00E75D19">
              <w:rPr>
                <w:b/>
                <w:bCs/>
                <w:sz w:val="24"/>
              </w:rPr>
              <w:t xml:space="preserve">Сведения о протоколе определения поставщика </w:t>
            </w:r>
            <w:r w:rsidRPr="00E75D19">
              <w:rPr>
                <w:b/>
                <w:bCs/>
                <w:sz w:val="24"/>
              </w:rPr>
              <w:br/>
              <w:t>(подрядчика, исполнителя) № __________________**</w:t>
            </w:r>
          </w:p>
        </w:tc>
      </w:tr>
      <w:tr w:rsidR="000F2EF1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1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Коды</w:t>
            </w:r>
          </w:p>
        </w:tc>
      </w:tr>
      <w:tr w:rsidR="000F2EF1" w:rsidRPr="00E75D19" w:rsidTr="00EF1D88">
        <w:trPr>
          <w:trHeight w:val="28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62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24"/>
              </w:rPr>
            </w:pPr>
            <w:r w:rsidRPr="00E75D19">
              <w:rPr>
                <w:sz w:val="24"/>
              </w:rPr>
              <w:t>от "____" ___________________ 20____ г.</w:t>
            </w: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</w:t>
            </w:r>
          </w:p>
        </w:tc>
        <w:tc>
          <w:tcPr>
            <w:tcW w:w="517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375"/>
        </w:trPr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заказчика</w:t>
            </w:r>
          </w:p>
        </w:tc>
        <w:tc>
          <w:tcPr>
            <w:tcW w:w="4680" w:type="dxa"/>
            <w:gridSpan w:val="8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ИНН</w:t>
            </w:r>
          </w:p>
        </w:tc>
        <w:tc>
          <w:tcPr>
            <w:tcW w:w="517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435"/>
        </w:trPr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4680" w:type="dxa"/>
            <w:gridSpan w:val="8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КПП</w:t>
            </w:r>
          </w:p>
        </w:tc>
        <w:tc>
          <w:tcPr>
            <w:tcW w:w="517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Организационно-правовая форма</w:t>
            </w:r>
          </w:p>
        </w:tc>
        <w:tc>
          <w:tcPr>
            <w:tcW w:w="46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ОКОПФ</w:t>
            </w:r>
          </w:p>
        </w:tc>
        <w:tc>
          <w:tcPr>
            <w:tcW w:w="517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Форма собственности</w:t>
            </w:r>
          </w:p>
        </w:tc>
        <w:tc>
          <w:tcPr>
            <w:tcW w:w="46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ОКФС</w:t>
            </w:r>
          </w:p>
        </w:tc>
        <w:tc>
          <w:tcPr>
            <w:tcW w:w="517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бюджета</w:t>
            </w:r>
          </w:p>
        </w:tc>
        <w:tc>
          <w:tcPr>
            <w:tcW w:w="46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517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Место нахождения (адрес)</w:t>
            </w:r>
          </w:p>
        </w:tc>
        <w:tc>
          <w:tcPr>
            <w:tcW w:w="46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517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Телефон</w:t>
            </w:r>
          </w:p>
        </w:tc>
        <w:tc>
          <w:tcPr>
            <w:tcW w:w="46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68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17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Вид документа </w:t>
            </w:r>
          </w:p>
        </w:tc>
        <w:tc>
          <w:tcPr>
            <w:tcW w:w="46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17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43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62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(основной документ - код 01; изменения к документу - код 02)</w:t>
            </w:r>
          </w:p>
        </w:tc>
        <w:tc>
          <w:tcPr>
            <w:tcW w:w="168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173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383</w:t>
            </w:r>
          </w:p>
        </w:tc>
      </w:tr>
      <w:tr w:rsidR="000F2EF1" w:rsidRPr="00E75D19" w:rsidTr="00EF1D88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Единица измерения: </w:t>
            </w:r>
            <w:proofErr w:type="spellStart"/>
            <w:r w:rsidRPr="00E75D19">
              <w:rPr>
                <w:sz w:val="18"/>
                <w:szCs w:val="18"/>
              </w:rPr>
              <w:t>руб</w:t>
            </w:r>
            <w:proofErr w:type="spellEnd"/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ОКЕИ</w:t>
            </w:r>
          </w:p>
        </w:tc>
        <w:tc>
          <w:tcPr>
            <w:tcW w:w="5173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</w:tr>
      <w:tr w:rsidR="000F2EF1" w:rsidRPr="00E75D19" w:rsidTr="00EF1D88">
        <w:trPr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E75D19" w:rsidTr="00EF1D88">
        <w:trPr>
          <w:trHeight w:val="240"/>
        </w:trPr>
        <w:tc>
          <w:tcPr>
            <w:tcW w:w="27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Идентификационный </w:t>
            </w:r>
            <w:r w:rsidRPr="00E75D19">
              <w:rPr>
                <w:sz w:val="16"/>
                <w:szCs w:val="16"/>
              </w:rPr>
              <w:br/>
              <w:t>код закупки</w:t>
            </w:r>
          </w:p>
        </w:tc>
        <w:tc>
          <w:tcPr>
            <w:tcW w:w="15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Начальная (максимальная) цена контракта***</w:t>
            </w:r>
          </w:p>
        </w:tc>
        <w:tc>
          <w:tcPr>
            <w:tcW w:w="581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Реквизиты участника закупки</w:t>
            </w:r>
          </w:p>
        </w:tc>
        <w:tc>
          <w:tcPr>
            <w:tcW w:w="517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Цена, предложенная участником закупки***</w:t>
            </w:r>
          </w:p>
        </w:tc>
      </w:tr>
      <w:tr w:rsidR="000F2EF1" w:rsidRPr="00E75D19" w:rsidTr="00EF1D88">
        <w:trPr>
          <w:trHeight w:val="1410"/>
        </w:trPr>
        <w:tc>
          <w:tcPr>
            <w:tcW w:w="27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90773C">
            <w:pPr>
              <w:ind w:firstLine="0"/>
              <w:rPr>
                <w:sz w:val="12"/>
                <w:szCs w:val="12"/>
              </w:rPr>
            </w:pPr>
            <w:r w:rsidRPr="00E75D19">
              <w:rPr>
                <w:sz w:val="12"/>
                <w:szCs w:val="12"/>
              </w:rPr>
              <w:t xml:space="preserve">идентификационный номер налогоплательщика или аналог идентификационный номер налогоплательщика для   иностранного лица 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код причины постановки на учет (при наличии)</w:t>
            </w:r>
          </w:p>
        </w:tc>
        <w:tc>
          <w:tcPr>
            <w:tcW w:w="31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90773C">
            <w:pPr>
              <w:ind w:firstLine="0"/>
              <w:rPr>
                <w:sz w:val="16"/>
                <w:szCs w:val="16"/>
              </w:rPr>
            </w:pPr>
            <w:proofErr w:type="gramStart"/>
            <w:r w:rsidRPr="00E75D19">
              <w:rPr>
                <w:sz w:val="16"/>
                <w:szCs w:val="16"/>
              </w:rPr>
              <w:t>наименование (фамилия, имя, отчество (при наличии) физического лица (для участника закупки – физического лица))</w:t>
            </w:r>
            <w:proofErr w:type="gramEnd"/>
          </w:p>
        </w:tc>
        <w:tc>
          <w:tcPr>
            <w:tcW w:w="517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1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2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3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4</w:t>
            </w:r>
          </w:p>
        </w:tc>
        <w:tc>
          <w:tcPr>
            <w:tcW w:w="3130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5</w:t>
            </w:r>
          </w:p>
        </w:tc>
        <w:tc>
          <w:tcPr>
            <w:tcW w:w="5173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6</w:t>
            </w:r>
          </w:p>
        </w:tc>
      </w:tr>
      <w:tr w:rsidR="000F2EF1" w:rsidRPr="00E75D19" w:rsidTr="00EF1D88">
        <w:trPr>
          <w:trHeight w:val="222"/>
        </w:trPr>
        <w:tc>
          <w:tcPr>
            <w:tcW w:w="2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500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6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313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517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0F2EF1" w:rsidRPr="00E75D19" w:rsidTr="00EF1D88">
        <w:trPr>
          <w:trHeight w:val="222"/>
        </w:trPr>
        <w:tc>
          <w:tcPr>
            <w:tcW w:w="2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31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51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0F2EF1" w:rsidRPr="00E75D19" w:rsidTr="00EF1D88">
        <w:trPr>
          <w:trHeight w:val="222"/>
        </w:trPr>
        <w:tc>
          <w:tcPr>
            <w:tcW w:w="2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31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51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0F2EF1" w:rsidRPr="00E75D19" w:rsidTr="00EF1D88">
        <w:trPr>
          <w:trHeight w:val="222"/>
        </w:trPr>
        <w:tc>
          <w:tcPr>
            <w:tcW w:w="2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31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51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0F2EF1" w:rsidRPr="00E75D19" w:rsidTr="00EF1D88">
        <w:trPr>
          <w:trHeight w:val="222"/>
        </w:trPr>
        <w:tc>
          <w:tcPr>
            <w:tcW w:w="2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3130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5173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0F2EF1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5"/>
                <w:szCs w:val="15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5"/>
                <w:szCs w:val="15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</w:tr>
      <w:tr w:rsidR="000F2EF1" w:rsidRPr="00E75D19" w:rsidTr="00EF1D88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Руководитель </w:t>
            </w:r>
            <w:r w:rsidRPr="00E75D19">
              <w:rPr>
                <w:sz w:val="18"/>
                <w:szCs w:val="18"/>
              </w:rPr>
              <w:br/>
              <w:t>(уполномоченное лицо)</w:t>
            </w:r>
          </w:p>
        </w:tc>
        <w:tc>
          <w:tcPr>
            <w:tcW w:w="41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6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17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17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90773C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0F2EF1" w:rsidRPr="00E75D19" w:rsidTr="00EF1D88">
        <w:trPr>
          <w:trHeight w:val="255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90773C" w:rsidP="0090773C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</w:t>
            </w:r>
            <w:r w:rsidR="000F2EF1" w:rsidRPr="00E75D19">
              <w:rPr>
                <w:sz w:val="18"/>
                <w:szCs w:val="18"/>
              </w:rPr>
              <w:t>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EF1D88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90773C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Лист №</w:t>
            </w:r>
          </w:p>
        </w:tc>
        <w:tc>
          <w:tcPr>
            <w:tcW w:w="4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90773C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Всего листов</w:t>
            </w: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* Заполняется при наличии.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1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** Указывается исходящий номер.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</w:tr>
      <w:tr w:rsidR="000F2EF1" w:rsidRPr="00E75D19" w:rsidTr="00EF1D88">
        <w:trPr>
          <w:trHeight w:val="270"/>
        </w:trPr>
        <w:tc>
          <w:tcPr>
            <w:tcW w:w="832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*** Устанавливается в рублевом эквиваленте при осуществлении оплаты закупки в иностранной валюте.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EF1D88">
        <w:trPr>
          <w:trHeight w:val="1245"/>
        </w:trPr>
        <w:tc>
          <w:tcPr>
            <w:tcW w:w="1518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E33EE5">
            <w:pPr>
              <w:jc w:val="center"/>
              <w:rPr>
                <w:b/>
                <w:bCs/>
              </w:rPr>
            </w:pPr>
            <w:proofErr w:type="gramStart"/>
            <w:r w:rsidRPr="00E75D19">
              <w:rPr>
                <w:b/>
                <w:bCs/>
              </w:rPr>
              <w:t xml:space="preserve">Отметка </w:t>
            </w:r>
            <w:r w:rsidR="0090773C" w:rsidRPr="00E33EE5">
              <w:rPr>
                <w:b/>
                <w:bCs/>
              </w:rPr>
              <w:t xml:space="preserve">Администрации сельского поселения </w:t>
            </w:r>
            <w:r w:rsidR="00274962">
              <w:rPr>
                <w:b/>
                <w:bCs/>
              </w:rPr>
              <w:t>Курманкеевский</w:t>
            </w:r>
            <w:r w:rsidR="0090773C" w:rsidRPr="00E33EE5">
              <w:rPr>
                <w:b/>
                <w:bCs/>
              </w:rPr>
              <w:t xml:space="preserve"> сельсовет муниципального района Давлекановский район Республики Башкортостан</w:t>
            </w:r>
            <w:r w:rsidR="0090773C" w:rsidRPr="00E75D19">
              <w:rPr>
                <w:b/>
                <w:bCs/>
              </w:rPr>
              <w:t xml:space="preserve">   </w:t>
            </w:r>
            <w:r w:rsidRPr="00E75D19">
              <w:rPr>
                <w:b/>
                <w:bCs/>
              </w:rPr>
              <w:t>о соответствии контролируемой информации требованиям, установленным частью 5 статьи 99 Федерального закона  от 5 апреля 2013 года № 44-ФЗ "О контрактной системе в сфере закупок товаров, работ, услуг для обеспечения государственных и муниципальных нужд"</w:t>
            </w:r>
            <w:proofErr w:type="gramEnd"/>
          </w:p>
        </w:tc>
      </w:tr>
      <w:tr w:rsidR="000F2EF1" w:rsidRPr="00E75D19" w:rsidTr="00EF1D88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EF1D88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90773C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 получения сведений</w:t>
            </w:r>
          </w:p>
        </w:tc>
        <w:tc>
          <w:tcPr>
            <w:tcW w:w="4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31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Регистрационный номер</w:t>
            </w:r>
          </w:p>
        </w:tc>
        <w:tc>
          <w:tcPr>
            <w:tcW w:w="5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0F2EF1" w:rsidRPr="00E75D19" w:rsidTr="00EF1D88">
        <w:trPr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EF1D88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Наличие сведений на съемном машинном носителе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(да/нет)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EF1D88">
        <w:trPr>
          <w:trHeight w:val="12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EF1D88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Контролируемая информация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810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Номер протокола при несоответствии контролируемой информации</w:t>
            </w:r>
          </w:p>
        </w:tc>
        <w:tc>
          <w:tcPr>
            <w:tcW w:w="51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0F2EF1" w:rsidRPr="00E75D19" w:rsidTr="00EF1D88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B00C74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(соответствует/ </w:t>
            </w:r>
            <w:proofErr w:type="spellStart"/>
            <w:r w:rsidRPr="00E75D19">
              <w:rPr>
                <w:sz w:val="16"/>
                <w:szCs w:val="16"/>
              </w:rPr>
              <w:t>несоответствует</w:t>
            </w:r>
            <w:proofErr w:type="spellEnd"/>
            <w:r w:rsidRPr="00E75D19">
              <w:rPr>
                <w:sz w:val="16"/>
                <w:szCs w:val="16"/>
              </w:rPr>
              <w:t>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EF1D88">
        <w:trPr>
          <w:trHeight w:val="22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Ответственный исполнитель</w:t>
            </w:r>
          </w:p>
        </w:tc>
        <w:tc>
          <w:tcPr>
            <w:tcW w:w="41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6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17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17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90773C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0F2EF1" w:rsidRPr="00E75D19" w:rsidTr="00EF1D88">
        <w:trPr>
          <w:trHeight w:val="315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</w:tbl>
    <w:p w:rsidR="00E24CAA" w:rsidRPr="00E75D19" w:rsidRDefault="00E24CAA" w:rsidP="000F2EF1">
      <w:pPr>
        <w:ind w:left="-567" w:right="142"/>
        <w:jc w:val="center"/>
        <w:rPr>
          <w:szCs w:val="28"/>
        </w:rPr>
      </w:pPr>
    </w:p>
    <w:tbl>
      <w:tblPr>
        <w:tblW w:w="15041" w:type="dxa"/>
        <w:tblInd w:w="93" w:type="dxa"/>
        <w:tblLook w:val="04A0" w:firstRow="1" w:lastRow="0" w:firstColumn="1" w:lastColumn="0" w:noHBand="0" w:noVBand="1"/>
      </w:tblPr>
      <w:tblGrid>
        <w:gridCol w:w="2700"/>
        <w:gridCol w:w="500"/>
        <w:gridCol w:w="500"/>
        <w:gridCol w:w="500"/>
        <w:gridCol w:w="548"/>
        <w:gridCol w:w="548"/>
        <w:gridCol w:w="500"/>
        <w:gridCol w:w="500"/>
        <w:gridCol w:w="500"/>
        <w:gridCol w:w="749"/>
        <w:gridCol w:w="559"/>
        <w:gridCol w:w="617"/>
        <w:gridCol w:w="581"/>
        <w:gridCol w:w="458"/>
        <w:gridCol w:w="5281"/>
      </w:tblGrid>
      <w:tr w:rsidR="000F2EF1" w:rsidRPr="00E75D19" w:rsidTr="00EF1D88">
        <w:trPr>
          <w:trHeight w:val="79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824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A3872" w:rsidRDefault="000F2EF1" w:rsidP="008A3872">
            <w:pPr>
              <w:rPr>
                <w:sz w:val="14"/>
                <w:szCs w:val="14"/>
              </w:rPr>
            </w:pPr>
            <w:r w:rsidRPr="00E75D19">
              <w:rPr>
                <w:sz w:val="14"/>
                <w:szCs w:val="14"/>
              </w:rPr>
              <w:t>Приложение № 4</w:t>
            </w:r>
          </w:p>
          <w:p w:rsidR="000F2EF1" w:rsidRPr="00E75D19" w:rsidRDefault="000F2EF1" w:rsidP="008A3872">
            <w:pPr>
              <w:ind w:firstLine="0"/>
              <w:rPr>
                <w:sz w:val="14"/>
                <w:szCs w:val="14"/>
              </w:rPr>
            </w:pPr>
            <w:proofErr w:type="gramStart"/>
            <w:r w:rsidRPr="00E75D19">
              <w:rPr>
                <w:sz w:val="14"/>
                <w:szCs w:val="14"/>
              </w:rPr>
              <w:t xml:space="preserve">к Порядку взаимодействия при осуществлении контроля </w:t>
            </w:r>
            <w:r w:rsidR="0090773C" w:rsidRPr="00860CE8">
              <w:rPr>
                <w:sz w:val="14"/>
                <w:szCs w:val="14"/>
              </w:rPr>
              <w:t xml:space="preserve">Администрацией сельского поселения </w:t>
            </w:r>
            <w:r w:rsidR="00274962">
              <w:rPr>
                <w:sz w:val="14"/>
                <w:szCs w:val="14"/>
              </w:rPr>
              <w:t>Курманкеевский</w:t>
            </w:r>
            <w:r w:rsidR="0090773C" w:rsidRPr="00860CE8">
              <w:rPr>
                <w:sz w:val="14"/>
                <w:szCs w:val="14"/>
              </w:rPr>
              <w:t xml:space="preserve"> сельсовет муниципального района Давлекановский район Республики Башкортостан</w:t>
            </w:r>
            <w:r w:rsidR="0090773C" w:rsidRPr="00E75D19">
              <w:rPr>
                <w:sz w:val="14"/>
                <w:szCs w:val="14"/>
              </w:rPr>
              <w:t xml:space="preserve">   </w:t>
            </w:r>
            <w:r w:rsidRPr="00E75D19">
              <w:rPr>
                <w:sz w:val="14"/>
                <w:szCs w:val="14"/>
              </w:rPr>
              <w:t>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 1367</w:t>
            </w:r>
            <w:proofErr w:type="gramEnd"/>
          </w:p>
        </w:tc>
      </w:tr>
      <w:tr w:rsidR="000F2EF1" w:rsidRPr="00E75D19" w:rsidTr="008A3872">
        <w:trPr>
          <w:trHeight w:val="19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824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4"/>
                <w:szCs w:val="14"/>
              </w:rPr>
            </w:pPr>
          </w:p>
        </w:tc>
      </w:tr>
      <w:tr w:rsidR="000F2EF1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</w:tr>
      <w:tr w:rsidR="000F2EF1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925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Гриф секретности*</w:t>
            </w:r>
          </w:p>
        </w:tc>
        <w:tc>
          <w:tcPr>
            <w:tcW w:w="6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EF1D88">
        <w:trPr>
          <w:trHeight w:val="1305"/>
        </w:trPr>
        <w:tc>
          <w:tcPr>
            <w:tcW w:w="15041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b/>
                <w:bCs/>
                <w:sz w:val="24"/>
              </w:rPr>
            </w:pPr>
            <w:r w:rsidRPr="00E75D19">
              <w:rPr>
                <w:b/>
                <w:bCs/>
                <w:sz w:val="24"/>
              </w:rPr>
              <w:t xml:space="preserve">Сведения о проекте контракта, направляемого участнику закупки (контракта, возвращаемого участником закупки) </w:t>
            </w:r>
            <w:r w:rsidRPr="00E75D19">
              <w:rPr>
                <w:b/>
                <w:bCs/>
                <w:sz w:val="24"/>
              </w:rPr>
              <w:br/>
              <w:t>№ __________________**</w:t>
            </w:r>
          </w:p>
        </w:tc>
      </w:tr>
      <w:tr w:rsidR="000F2EF1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632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Коды</w:t>
            </w:r>
          </w:p>
        </w:tc>
      </w:tr>
      <w:tr w:rsidR="000F2EF1" w:rsidRPr="00E75D19" w:rsidTr="00EF1D88">
        <w:trPr>
          <w:trHeight w:val="28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84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24"/>
              </w:rPr>
            </w:pPr>
            <w:r w:rsidRPr="00E75D19">
              <w:rPr>
                <w:sz w:val="24"/>
              </w:rPr>
              <w:t>от "____" ___________________ 20____ г.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</w:t>
            </w:r>
          </w:p>
        </w:tc>
        <w:tc>
          <w:tcPr>
            <w:tcW w:w="632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375"/>
        </w:trPr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заказчика</w:t>
            </w:r>
          </w:p>
        </w:tc>
        <w:tc>
          <w:tcPr>
            <w:tcW w:w="4096" w:type="dxa"/>
            <w:gridSpan w:val="8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ИНН</w:t>
            </w:r>
          </w:p>
        </w:tc>
        <w:tc>
          <w:tcPr>
            <w:tcW w:w="632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435"/>
        </w:trPr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4096" w:type="dxa"/>
            <w:gridSpan w:val="8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КПП</w:t>
            </w:r>
          </w:p>
        </w:tc>
        <w:tc>
          <w:tcPr>
            <w:tcW w:w="632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Организационно-правовая форма</w:t>
            </w:r>
          </w:p>
        </w:tc>
        <w:tc>
          <w:tcPr>
            <w:tcW w:w="409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ОКОПФ</w:t>
            </w:r>
          </w:p>
        </w:tc>
        <w:tc>
          <w:tcPr>
            <w:tcW w:w="632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Форма собственности</w:t>
            </w:r>
          </w:p>
        </w:tc>
        <w:tc>
          <w:tcPr>
            <w:tcW w:w="409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ОКФС</w:t>
            </w:r>
          </w:p>
        </w:tc>
        <w:tc>
          <w:tcPr>
            <w:tcW w:w="632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бюджета</w:t>
            </w:r>
          </w:p>
        </w:tc>
        <w:tc>
          <w:tcPr>
            <w:tcW w:w="40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632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Место нахождения (адрес)</w:t>
            </w:r>
          </w:p>
        </w:tc>
        <w:tc>
          <w:tcPr>
            <w:tcW w:w="409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632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Телефон</w:t>
            </w:r>
          </w:p>
        </w:tc>
        <w:tc>
          <w:tcPr>
            <w:tcW w:w="409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17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Вид документа </w:t>
            </w:r>
          </w:p>
        </w:tc>
        <w:tc>
          <w:tcPr>
            <w:tcW w:w="409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7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632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43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484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(основной документ - код 01; изменения к документу - код 02)</w:t>
            </w:r>
          </w:p>
        </w:tc>
        <w:tc>
          <w:tcPr>
            <w:tcW w:w="117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6320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383</w:t>
            </w:r>
          </w:p>
        </w:tc>
      </w:tr>
      <w:tr w:rsidR="000F2EF1" w:rsidRPr="00E75D19" w:rsidTr="00EF1D88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Единица измерения: </w:t>
            </w:r>
            <w:proofErr w:type="spellStart"/>
            <w:r w:rsidRPr="00E75D19">
              <w:rPr>
                <w:sz w:val="18"/>
                <w:szCs w:val="18"/>
              </w:rPr>
              <w:t>руб</w:t>
            </w:r>
            <w:proofErr w:type="spellEnd"/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ОКЕИ</w:t>
            </w:r>
          </w:p>
        </w:tc>
        <w:tc>
          <w:tcPr>
            <w:tcW w:w="6320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</w:tr>
      <w:tr w:rsidR="000F2EF1" w:rsidRPr="00E75D19" w:rsidTr="00EF1D88">
        <w:trPr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E75D19" w:rsidTr="00EF1D88">
        <w:trPr>
          <w:trHeight w:val="240"/>
        </w:trPr>
        <w:tc>
          <w:tcPr>
            <w:tcW w:w="27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Идентификационный </w:t>
            </w:r>
            <w:r w:rsidRPr="00E75D19">
              <w:rPr>
                <w:sz w:val="18"/>
                <w:szCs w:val="18"/>
              </w:rPr>
              <w:br/>
            </w:r>
            <w:r w:rsidRPr="00E75D19">
              <w:rPr>
                <w:sz w:val="18"/>
                <w:szCs w:val="18"/>
              </w:rPr>
              <w:lastRenderedPageBreak/>
              <w:t>код закупки</w:t>
            </w:r>
          </w:p>
        </w:tc>
        <w:tc>
          <w:tcPr>
            <w:tcW w:w="6021" w:type="dxa"/>
            <w:gridSpan w:val="11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lastRenderedPageBreak/>
              <w:t>Реквизиты поставщика, подрядчика, исполнителя</w:t>
            </w:r>
          </w:p>
        </w:tc>
        <w:tc>
          <w:tcPr>
            <w:tcW w:w="6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Цена контракта***</w:t>
            </w:r>
          </w:p>
        </w:tc>
      </w:tr>
      <w:tr w:rsidR="000F2EF1" w:rsidRPr="00E75D19" w:rsidTr="00EF1D88">
        <w:trPr>
          <w:trHeight w:val="1485"/>
        </w:trPr>
        <w:tc>
          <w:tcPr>
            <w:tcW w:w="27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2"/>
                <w:szCs w:val="12"/>
              </w:rPr>
            </w:pPr>
            <w:r w:rsidRPr="00E75D19">
              <w:rPr>
                <w:sz w:val="12"/>
                <w:szCs w:val="12"/>
              </w:rPr>
              <w:t xml:space="preserve">идентификационный номер налогоплательщика или аналог идентификационный номер налогоплательщика для   иностранного лица 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код причины постановки на учет (при наличии)</w:t>
            </w:r>
          </w:p>
        </w:tc>
        <w:tc>
          <w:tcPr>
            <w:tcW w:w="342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proofErr w:type="gramStart"/>
            <w:r w:rsidRPr="00E75D19">
              <w:rPr>
                <w:sz w:val="18"/>
                <w:szCs w:val="18"/>
              </w:rPr>
              <w:t>наименование (фамилия, имя, отчество (при наличии) физического лица (для поставщика, подрядчика, исполнителя – физического лица))</w:t>
            </w:r>
            <w:proofErr w:type="gramEnd"/>
          </w:p>
        </w:tc>
        <w:tc>
          <w:tcPr>
            <w:tcW w:w="6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</w:tr>
      <w:tr w:rsidR="000F2EF1" w:rsidRPr="00E75D19" w:rsidTr="00EF1D88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lastRenderedPageBreak/>
              <w:t>1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2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3</w:t>
            </w:r>
          </w:p>
        </w:tc>
        <w:tc>
          <w:tcPr>
            <w:tcW w:w="3425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4</w:t>
            </w:r>
          </w:p>
        </w:tc>
        <w:tc>
          <w:tcPr>
            <w:tcW w:w="632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5</w:t>
            </w:r>
          </w:p>
        </w:tc>
      </w:tr>
      <w:tr w:rsidR="000F2EF1" w:rsidRPr="00E75D19" w:rsidTr="00EF1D88">
        <w:trPr>
          <w:trHeight w:val="270"/>
        </w:trPr>
        <w:tc>
          <w:tcPr>
            <w:tcW w:w="2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150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109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3425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632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390"/>
        </w:trPr>
        <w:tc>
          <w:tcPr>
            <w:tcW w:w="2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3425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632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5"/>
                <w:szCs w:val="15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5"/>
                <w:szCs w:val="15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</w:tr>
      <w:tr w:rsidR="000F2EF1" w:rsidRPr="00E75D19" w:rsidTr="00EF1D88">
        <w:trPr>
          <w:trHeight w:val="810"/>
        </w:trPr>
        <w:tc>
          <w:tcPr>
            <w:tcW w:w="8721" w:type="dxa"/>
            <w:gridSpan w:val="1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Увеличение количества поставляемого товара при заключении контракта в соответствии с частью 18 статьи 34 Федерального закона  от 5 апреля 2013 г. N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5"/>
                <w:szCs w:val="15"/>
              </w:rPr>
            </w:pPr>
          </w:p>
        </w:tc>
        <w:tc>
          <w:tcPr>
            <w:tcW w:w="13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(да/нет)</w:t>
            </w:r>
          </w:p>
        </w:tc>
        <w:tc>
          <w:tcPr>
            <w:tcW w:w="5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E75D19" w:rsidTr="00EF1D88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Руководитель </w:t>
            </w:r>
            <w:r w:rsidRPr="00E75D19">
              <w:rPr>
                <w:sz w:val="18"/>
                <w:szCs w:val="18"/>
              </w:rPr>
              <w:br/>
              <w:t>(уполномоченное лицо)</w:t>
            </w:r>
          </w:p>
        </w:tc>
        <w:tc>
          <w:tcPr>
            <w:tcW w:w="359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3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63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9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32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90773C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0F2EF1" w:rsidRPr="00E75D19" w:rsidTr="00EF1D88">
        <w:trPr>
          <w:trHeight w:val="255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EF1D88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90773C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Лист №</w:t>
            </w:r>
          </w:p>
        </w:tc>
        <w:tc>
          <w:tcPr>
            <w:tcW w:w="5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90773C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Всего листов</w:t>
            </w:r>
          </w:p>
        </w:tc>
        <w:tc>
          <w:tcPr>
            <w:tcW w:w="52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* Заполняется при наличии.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2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** Указывается исходящий номер.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</w:tr>
      <w:tr w:rsidR="000F2EF1" w:rsidRPr="00E75D19" w:rsidTr="00EF1D88">
        <w:trPr>
          <w:trHeight w:val="270"/>
        </w:trPr>
        <w:tc>
          <w:tcPr>
            <w:tcW w:w="810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*** Устанавливается в рублевом эквиваленте при осуществлении оплаты закупки в иностранной валюте.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2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EF1D88">
        <w:trPr>
          <w:trHeight w:val="1440"/>
        </w:trPr>
        <w:tc>
          <w:tcPr>
            <w:tcW w:w="15041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485C34">
            <w:pPr>
              <w:jc w:val="center"/>
              <w:rPr>
                <w:b/>
                <w:bCs/>
              </w:rPr>
            </w:pPr>
            <w:proofErr w:type="gramStart"/>
            <w:r w:rsidRPr="00E75D19">
              <w:rPr>
                <w:b/>
                <w:bCs/>
              </w:rPr>
              <w:t xml:space="preserve">Отметка </w:t>
            </w:r>
            <w:r w:rsidR="0090773C" w:rsidRPr="00485C34">
              <w:rPr>
                <w:b/>
                <w:bCs/>
              </w:rPr>
              <w:t xml:space="preserve">Администрации сельского поселения </w:t>
            </w:r>
            <w:r w:rsidR="00274962">
              <w:rPr>
                <w:b/>
                <w:bCs/>
              </w:rPr>
              <w:t>Курманкеевский</w:t>
            </w:r>
            <w:r w:rsidR="00485C34">
              <w:rPr>
                <w:b/>
                <w:bCs/>
              </w:rPr>
              <w:t xml:space="preserve"> </w:t>
            </w:r>
            <w:r w:rsidR="0090773C" w:rsidRPr="00485C34">
              <w:rPr>
                <w:b/>
                <w:bCs/>
              </w:rPr>
              <w:t>сельсовет муниципального района Давлекановский район Республики Башкортостан</w:t>
            </w:r>
            <w:r w:rsidR="0090773C" w:rsidRPr="00E75D19">
              <w:rPr>
                <w:b/>
                <w:bCs/>
              </w:rPr>
              <w:t xml:space="preserve"> </w:t>
            </w:r>
            <w:r w:rsidRPr="00E75D19">
              <w:rPr>
                <w:b/>
                <w:bCs/>
              </w:rPr>
              <w:t>о соответствии контролируемой информации требованиям, установленным частью 5 статьи 99 Федерального закона  от 5 апреля 2013 года № 44-ФЗ "О контрактной системе в сфере закупок товаров, работ, услуг для обеспечения государственных и муниципальных нужд"</w:t>
            </w:r>
            <w:proofErr w:type="gramEnd"/>
          </w:p>
        </w:tc>
      </w:tr>
      <w:tr w:rsidR="000F2EF1" w:rsidRPr="00E75D19" w:rsidTr="00EF1D88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EF1D88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 получения сведений</w:t>
            </w:r>
          </w:p>
        </w:tc>
        <w:tc>
          <w:tcPr>
            <w:tcW w:w="359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24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Регистрационный номер</w:t>
            </w:r>
          </w:p>
        </w:tc>
        <w:tc>
          <w:tcPr>
            <w:tcW w:w="6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0F2EF1" w:rsidRPr="00E75D19" w:rsidTr="00EF1D88">
        <w:trPr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EF1D88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lastRenderedPageBreak/>
              <w:t>Наличие сведений на съемном машинном носителе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(да/нет)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EF1D88">
        <w:trPr>
          <w:trHeight w:val="12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EF1D88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Контролируемая информация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4521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Номер протокола при несоответствии контролируемой информации</w:t>
            </w:r>
          </w:p>
        </w:tc>
        <w:tc>
          <w:tcPr>
            <w:tcW w:w="6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0F2EF1" w:rsidRPr="00E75D19" w:rsidTr="00EF1D88">
        <w:trPr>
          <w:trHeight w:val="46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714C4E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(соответствует/ </w:t>
            </w:r>
            <w:proofErr w:type="spellStart"/>
            <w:r w:rsidRPr="00E75D19">
              <w:rPr>
                <w:sz w:val="16"/>
                <w:szCs w:val="16"/>
              </w:rPr>
              <w:t>несоответствует</w:t>
            </w:r>
            <w:proofErr w:type="spellEnd"/>
            <w:r w:rsidRPr="00E75D19">
              <w:rPr>
                <w:sz w:val="16"/>
                <w:szCs w:val="16"/>
              </w:rPr>
              <w:t>)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EF1D88">
        <w:trPr>
          <w:trHeight w:val="22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Ответственный исполнитель</w:t>
            </w:r>
          </w:p>
        </w:tc>
        <w:tc>
          <w:tcPr>
            <w:tcW w:w="359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3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63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EF1D88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9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EF1D88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32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90773C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0F2EF1" w:rsidRPr="00E75D19" w:rsidTr="00EF1D88">
        <w:trPr>
          <w:trHeight w:val="315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</w:tbl>
    <w:p w:rsidR="000F2EF1" w:rsidRDefault="000F2EF1" w:rsidP="0090773C">
      <w:pPr>
        <w:ind w:right="142" w:firstLine="0"/>
        <w:rPr>
          <w:szCs w:val="28"/>
        </w:rPr>
      </w:pPr>
    </w:p>
    <w:p w:rsidR="008A3872" w:rsidRDefault="008A3872" w:rsidP="0090773C">
      <w:pPr>
        <w:ind w:right="142" w:firstLine="0"/>
        <w:rPr>
          <w:szCs w:val="28"/>
        </w:rPr>
      </w:pPr>
    </w:p>
    <w:p w:rsidR="008A3872" w:rsidRDefault="008A3872" w:rsidP="0090773C">
      <w:pPr>
        <w:ind w:right="142" w:firstLine="0"/>
        <w:rPr>
          <w:szCs w:val="28"/>
        </w:rPr>
      </w:pPr>
    </w:p>
    <w:p w:rsidR="008A3872" w:rsidRDefault="008A3872" w:rsidP="0090773C">
      <w:pPr>
        <w:ind w:right="142" w:firstLine="0"/>
        <w:rPr>
          <w:szCs w:val="28"/>
        </w:rPr>
      </w:pPr>
    </w:p>
    <w:p w:rsidR="008A3872" w:rsidRDefault="008A3872" w:rsidP="0090773C">
      <w:pPr>
        <w:ind w:right="142" w:firstLine="0"/>
        <w:rPr>
          <w:szCs w:val="28"/>
        </w:rPr>
      </w:pPr>
    </w:p>
    <w:p w:rsidR="008A3872" w:rsidRDefault="008A3872" w:rsidP="0090773C">
      <w:pPr>
        <w:ind w:right="142" w:firstLine="0"/>
        <w:rPr>
          <w:szCs w:val="28"/>
        </w:rPr>
      </w:pPr>
    </w:p>
    <w:p w:rsidR="008A3872" w:rsidRDefault="008A3872" w:rsidP="0090773C">
      <w:pPr>
        <w:ind w:right="142" w:firstLine="0"/>
        <w:rPr>
          <w:szCs w:val="28"/>
        </w:rPr>
      </w:pPr>
    </w:p>
    <w:p w:rsidR="008A3872" w:rsidRDefault="008A3872" w:rsidP="0090773C">
      <w:pPr>
        <w:ind w:right="142" w:firstLine="0"/>
        <w:rPr>
          <w:szCs w:val="28"/>
        </w:rPr>
      </w:pPr>
    </w:p>
    <w:p w:rsidR="008A3872" w:rsidRDefault="008A3872" w:rsidP="0090773C">
      <w:pPr>
        <w:ind w:right="142" w:firstLine="0"/>
        <w:rPr>
          <w:szCs w:val="28"/>
        </w:rPr>
      </w:pPr>
    </w:p>
    <w:p w:rsidR="008A3872" w:rsidRDefault="008A3872" w:rsidP="0090773C">
      <w:pPr>
        <w:ind w:right="142" w:firstLine="0"/>
        <w:rPr>
          <w:szCs w:val="28"/>
        </w:rPr>
      </w:pPr>
    </w:p>
    <w:p w:rsidR="008A3872" w:rsidRDefault="008A3872" w:rsidP="0090773C">
      <w:pPr>
        <w:ind w:right="142" w:firstLine="0"/>
        <w:rPr>
          <w:szCs w:val="28"/>
        </w:rPr>
      </w:pPr>
    </w:p>
    <w:p w:rsidR="008A3872" w:rsidRDefault="008A3872" w:rsidP="0090773C">
      <w:pPr>
        <w:ind w:right="142" w:firstLine="0"/>
        <w:rPr>
          <w:szCs w:val="28"/>
        </w:rPr>
      </w:pPr>
    </w:p>
    <w:p w:rsidR="008A3872" w:rsidRDefault="008A3872" w:rsidP="0090773C">
      <w:pPr>
        <w:ind w:right="142" w:firstLine="0"/>
        <w:rPr>
          <w:szCs w:val="28"/>
        </w:rPr>
      </w:pPr>
    </w:p>
    <w:p w:rsidR="008A3872" w:rsidRDefault="008A3872" w:rsidP="0090773C">
      <w:pPr>
        <w:ind w:right="142" w:firstLine="0"/>
        <w:rPr>
          <w:szCs w:val="28"/>
        </w:rPr>
      </w:pPr>
    </w:p>
    <w:p w:rsidR="008A3872" w:rsidRDefault="008A3872" w:rsidP="0090773C">
      <w:pPr>
        <w:ind w:right="142" w:firstLine="0"/>
        <w:rPr>
          <w:szCs w:val="28"/>
        </w:rPr>
      </w:pPr>
    </w:p>
    <w:p w:rsidR="008A3872" w:rsidRDefault="008A3872" w:rsidP="0090773C">
      <w:pPr>
        <w:ind w:right="142" w:firstLine="0"/>
        <w:rPr>
          <w:szCs w:val="28"/>
        </w:rPr>
      </w:pPr>
    </w:p>
    <w:p w:rsidR="008A3872" w:rsidRDefault="008A3872" w:rsidP="0090773C">
      <w:pPr>
        <w:ind w:right="142" w:firstLine="0"/>
        <w:rPr>
          <w:szCs w:val="28"/>
        </w:rPr>
      </w:pPr>
    </w:p>
    <w:p w:rsidR="008A3872" w:rsidRDefault="008A3872" w:rsidP="0090773C">
      <w:pPr>
        <w:ind w:right="142" w:firstLine="0"/>
        <w:rPr>
          <w:szCs w:val="28"/>
        </w:rPr>
      </w:pPr>
    </w:p>
    <w:p w:rsidR="008A3872" w:rsidRDefault="008A3872" w:rsidP="0090773C">
      <w:pPr>
        <w:ind w:right="142" w:firstLine="0"/>
        <w:rPr>
          <w:szCs w:val="28"/>
        </w:rPr>
      </w:pPr>
    </w:p>
    <w:p w:rsidR="008A3872" w:rsidRPr="00E75D19" w:rsidRDefault="008A3872" w:rsidP="0090773C">
      <w:pPr>
        <w:ind w:right="142" w:firstLine="0"/>
        <w:rPr>
          <w:szCs w:val="28"/>
        </w:rPr>
      </w:pPr>
    </w:p>
    <w:tbl>
      <w:tblPr>
        <w:tblpPr w:leftFromText="180" w:rightFromText="180" w:vertAnchor="text" w:horzAnchor="margin" w:tblpY="-2566"/>
        <w:tblW w:w="15134" w:type="dxa"/>
        <w:tblLook w:val="04A0" w:firstRow="1" w:lastRow="0" w:firstColumn="1" w:lastColumn="0" w:noHBand="0" w:noVBand="1"/>
      </w:tblPr>
      <w:tblGrid>
        <w:gridCol w:w="2700"/>
        <w:gridCol w:w="500"/>
        <w:gridCol w:w="500"/>
        <w:gridCol w:w="500"/>
        <w:gridCol w:w="500"/>
        <w:gridCol w:w="500"/>
        <w:gridCol w:w="500"/>
        <w:gridCol w:w="500"/>
        <w:gridCol w:w="580"/>
        <w:gridCol w:w="743"/>
        <w:gridCol w:w="773"/>
        <w:gridCol w:w="947"/>
        <w:gridCol w:w="508"/>
        <w:gridCol w:w="414"/>
        <w:gridCol w:w="4969"/>
      </w:tblGrid>
      <w:tr w:rsidR="0090773C" w:rsidRPr="00E75D19" w:rsidTr="00EF1D88">
        <w:trPr>
          <w:trHeight w:val="79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8354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Default="0090773C" w:rsidP="00E24CAA">
            <w:pPr>
              <w:ind w:firstLine="0"/>
              <w:rPr>
                <w:sz w:val="14"/>
                <w:szCs w:val="14"/>
              </w:rPr>
            </w:pPr>
          </w:p>
          <w:p w:rsidR="008A3872" w:rsidRDefault="008A3872" w:rsidP="00E24CAA">
            <w:pPr>
              <w:ind w:firstLine="0"/>
              <w:rPr>
                <w:sz w:val="14"/>
                <w:szCs w:val="14"/>
              </w:rPr>
            </w:pPr>
          </w:p>
          <w:p w:rsidR="008A3872" w:rsidRPr="00E75D19" w:rsidRDefault="008A3872" w:rsidP="00E24CAA">
            <w:pPr>
              <w:ind w:firstLine="0"/>
              <w:rPr>
                <w:sz w:val="14"/>
                <w:szCs w:val="14"/>
              </w:rPr>
            </w:pPr>
          </w:p>
          <w:p w:rsidR="0090773C" w:rsidRPr="00E75D19" w:rsidRDefault="00E24CAA" w:rsidP="00342345">
            <w:pPr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</w:rPr>
              <w:t>Приложение№</w:t>
            </w:r>
            <w:r w:rsidR="0090773C" w:rsidRPr="00E75D19">
              <w:rPr>
                <w:sz w:val="14"/>
                <w:szCs w:val="14"/>
              </w:rPr>
              <w:t>6</w:t>
            </w:r>
            <w:r w:rsidR="0090773C" w:rsidRPr="00E75D19">
              <w:rPr>
                <w:sz w:val="14"/>
                <w:szCs w:val="14"/>
              </w:rPr>
              <w:br/>
              <w:t xml:space="preserve">к Порядку взаимодействия при осуществлении контроля </w:t>
            </w:r>
            <w:r w:rsidR="0090773C" w:rsidRPr="00342345">
              <w:rPr>
                <w:sz w:val="14"/>
                <w:szCs w:val="14"/>
              </w:rPr>
              <w:t xml:space="preserve">Администрацией сельского поселения </w:t>
            </w:r>
            <w:r w:rsidR="00274962">
              <w:rPr>
                <w:sz w:val="14"/>
                <w:szCs w:val="14"/>
              </w:rPr>
              <w:t>Курманкеевский</w:t>
            </w:r>
            <w:r w:rsidR="0090773C" w:rsidRPr="00342345">
              <w:rPr>
                <w:sz w:val="14"/>
                <w:szCs w:val="14"/>
              </w:rPr>
              <w:t xml:space="preserve"> сельсовет муниципального района Давлекановский район Республики Башкортостан</w:t>
            </w:r>
            <w:r w:rsidR="0090773C" w:rsidRPr="00E75D19">
              <w:rPr>
                <w:sz w:val="14"/>
                <w:szCs w:val="14"/>
              </w:rPr>
              <w:t xml:space="preserve">  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</w:t>
            </w:r>
            <w:proofErr w:type="gramEnd"/>
            <w:r w:rsidR="0090773C" w:rsidRPr="00E75D19">
              <w:rPr>
                <w:sz w:val="14"/>
                <w:szCs w:val="14"/>
              </w:rPr>
              <w:t xml:space="preserve"> года № 1367</w:t>
            </w:r>
          </w:p>
        </w:tc>
      </w:tr>
      <w:tr w:rsidR="0090773C" w:rsidRPr="00E75D19" w:rsidTr="00EF1D88">
        <w:trPr>
          <w:trHeight w:val="621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835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0773C" w:rsidRPr="00E75D19" w:rsidRDefault="0090773C" w:rsidP="0090773C">
            <w:pPr>
              <w:rPr>
                <w:sz w:val="14"/>
                <w:szCs w:val="14"/>
              </w:rPr>
            </w:pPr>
          </w:p>
        </w:tc>
      </w:tr>
      <w:tr w:rsidR="0090773C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2463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Гриф секретности*</w:t>
            </w:r>
          </w:p>
        </w:tc>
        <w:tc>
          <w:tcPr>
            <w:tcW w:w="58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EF1D88">
        <w:trPr>
          <w:trHeight w:val="31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ind w:firstLine="0"/>
              <w:rPr>
                <w:b/>
                <w:bCs/>
                <w:sz w:val="24"/>
              </w:rPr>
            </w:pPr>
            <w:r w:rsidRPr="00E75D19">
              <w:rPr>
                <w:b/>
                <w:bCs/>
                <w:sz w:val="24"/>
              </w:rPr>
              <w:t>Протокол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EF1D88">
        <w:trPr>
          <w:trHeight w:val="1770"/>
        </w:trPr>
        <w:tc>
          <w:tcPr>
            <w:tcW w:w="1513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b/>
                <w:bCs/>
                <w:sz w:val="24"/>
              </w:rPr>
            </w:pPr>
            <w:r w:rsidRPr="00E75D19">
              <w:rPr>
                <w:b/>
                <w:bCs/>
                <w:sz w:val="24"/>
              </w:rPr>
              <w:t xml:space="preserve"> о несоответствии контролируемой информации требованиям, установленным частью 5 </w:t>
            </w:r>
            <w:r w:rsidRPr="00E75D19">
              <w:rPr>
                <w:b/>
                <w:bCs/>
                <w:sz w:val="24"/>
              </w:rPr>
              <w:br/>
              <w:t xml:space="preserve">статьи 99 Федерального закона  от 5 апреля 2013 года № 44-ФЗ "О контрактной системе </w:t>
            </w:r>
            <w:r w:rsidRPr="00E75D19">
              <w:rPr>
                <w:b/>
                <w:bCs/>
                <w:sz w:val="24"/>
              </w:rPr>
              <w:br/>
              <w:t xml:space="preserve">в сфере закупок товаров, работ, услуг для обеспечения государственных </w:t>
            </w:r>
            <w:r w:rsidRPr="00E75D19">
              <w:rPr>
                <w:b/>
                <w:bCs/>
                <w:sz w:val="24"/>
              </w:rPr>
              <w:br/>
              <w:t>и муниципальных нужд"</w:t>
            </w:r>
            <w:r w:rsidRPr="00E75D19">
              <w:rPr>
                <w:b/>
                <w:bCs/>
                <w:sz w:val="24"/>
              </w:rPr>
              <w:br/>
              <w:t>№ __________________</w:t>
            </w:r>
          </w:p>
        </w:tc>
      </w:tr>
      <w:tr w:rsidR="0090773C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89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Коды</w:t>
            </w:r>
          </w:p>
        </w:tc>
      </w:tr>
      <w:tr w:rsidR="0090773C" w:rsidRPr="00E75D19" w:rsidTr="00EF1D88">
        <w:trPr>
          <w:trHeight w:val="28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482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24"/>
              </w:rPr>
            </w:pPr>
            <w:r w:rsidRPr="00E75D19">
              <w:rPr>
                <w:sz w:val="24"/>
              </w:rPr>
              <w:t>от "____" ___________________ 20____ г.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</w:t>
            </w:r>
          </w:p>
        </w:tc>
        <w:tc>
          <w:tcPr>
            <w:tcW w:w="58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EF1D88">
        <w:trPr>
          <w:trHeight w:val="7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органа контроля</w:t>
            </w:r>
          </w:p>
        </w:tc>
        <w:tc>
          <w:tcPr>
            <w:tcW w:w="4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342345">
            <w:pPr>
              <w:ind w:firstLine="0"/>
              <w:rPr>
                <w:sz w:val="18"/>
                <w:szCs w:val="18"/>
                <w:highlight w:val="yellow"/>
              </w:rPr>
            </w:pPr>
            <w:r w:rsidRPr="00342345">
              <w:rPr>
                <w:sz w:val="18"/>
                <w:szCs w:val="18"/>
              </w:rPr>
              <w:t xml:space="preserve">Администрация сельского поселения </w:t>
            </w:r>
            <w:r w:rsidR="00274962">
              <w:rPr>
                <w:sz w:val="18"/>
                <w:szCs w:val="18"/>
              </w:rPr>
              <w:t>Курманкеевский</w:t>
            </w:r>
            <w:r w:rsidRPr="00342345">
              <w:rPr>
                <w:sz w:val="18"/>
                <w:szCs w:val="18"/>
              </w:rPr>
              <w:t xml:space="preserve"> сельсовет муниципального района Давлекановский район Республики Башкортостан   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24"/>
                <w:highlight w:val="yellow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8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EF1D88">
        <w:trPr>
          <w:trHeight w:val="285"/>
        </w:trPr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заказчика</w:t>
            </w:r>
          </w:p>
        </w:tc>
        <w:tc>
          <w:tcPr>
            <w:tcW w:w="4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ИНН</w:t>
            </w:r>
          </w:p>
        </w:tc>
        <w:tc>
          <w:tcPr>
            <w:tcW w:w="58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EF1D88">
        <w:trPr>
          <w:trHeight w:val="255"/>
        </w:trPr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4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КПП</w:t>
            </w:r>
          </w:p>
        </w:tc>
        <w:tc>
          <w:tcPr>
            <w:tcW w:w="58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EF1D88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Организационно-правовая форма</w:t>
            </w:r>
          </w:p>
        </w:tc>
        <w:tc>
          <w:tcPr>
            <w:tcW w:w="4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ОКОПФ</w:t>
            </w:r>
          </w:p>
        </w:tc>
        <w:tc>
          <w:tcPr>
            <w:tcW w:w="58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Форма собственности</w:t>
            </w:r>
          </w:p>
        </w:tc>
        <w:tc>
          <w:tcPr>
            <w:tcW w:w="4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ОКФС</w:t>
            </w:r>
          </w:p>
        </w:tc>
        <w:tc>
          <w:tcPr>
            <w:tcW w:w="58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бюджета</w:t>
            </w:r>
          </w:p>
        </w:tc>
        <w:tc>
          <w:tcPr>
            <w:tcW w:w="4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58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EF1D88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Место нахождения (адрес)</w:t>
            </w:r>
          </w:p>
        </w:tc>
        <w:tc>
          <w:tcPr>
            <w:tcW w:w="4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5891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EF1D88">
        <w:trPr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4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</w:tr>
      <w:tr w:rsidR="0090773C" w:rsidRPr="00E75D19" w:rsidTr="00EF1D88">
        <w:trPr>
          <w:trHeight w:val="435"/>
        </w:trPr>
        <w:tc>
          <w:tcPr>
            <w:tcW w:w="52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Реквизиты объекта контроля (сведений об объекте контроля)</w:t>
            </w:r>
          </w:p>
        </w:tc>
        <w:tc>
          <w:tcPr>
            <w:tcW w:w="993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Реквизиты документа, содержащего информацию для осуществления контроля </w:t>
            </w:r>
          </w:p>
        </w:tc>
      </w:tr>
      <w:tr w:rsidR="0090773C" w:rsidRPr="00E75D19" w:rsidTr="00EF1D88">
        <w:trPr>
          <w:trHeight w:val="345"/>
        </w:trPr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наименование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дата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номер</w:t>
            </w:r>
          </w:p>
        </w:tc>
        <w:tc>
          <w:tcPr>
            <w:tcW w:w="23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наименование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дата</w:t>
            </w:r>
          </w:p>
        </w:tc>
        <w:tc>
          <w:tcPr>
            <w:tcW w:w="58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номер</w:t>
            </w:r>
          </w:p>
        </w:tc>
      </w:tr>
      <w:tr w:rsidR="0090773C" w:rsidRPr="00E75D19" w:rsidTr="00EF1D88">
        <w:trPr>
          <w:trHeight w:val="345"/>
        </w:trPr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1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2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3</w:t>
            </w:r>
          </w:p>
        </w:tc>
        <w:tc>
          <w:tcPr>
            <w:tcW w:w="2323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4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5</w:t>
            </w:r>
          </w:p>
        </w:tc>
        <w:tc>
          <w:tcPr>
            <w:tcW w:w="5891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6</w:t>
            </w:r>
          </w:p>
        </w:tc>
      </w:tr>
      <w:tr w:rsidR="0090773C" w:rsidRPr="00E75D19" w:rsidTr="00EF1D88">
        <w:trPr>
          <w:trHeight w:val="34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50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32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7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589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90773C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rPr>
                <w:sz w:val="15"/>
                <w:szCs w:val="15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rPr>
                <w:sz w:val="15"/>
                <w:szCs w:val="15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</w:tr>
      <w:tr w:rsidR="0090773C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Выявленные несоответствия:</w:t>
            </w:r>
          </w:p>
        </w:tc>
        <w:tc>
          <w:tcPr>
            <w:tcW w:w="12434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90773C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2434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90773C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2434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90773C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2434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90773C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2434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90773C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2434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90773C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</w:tr>
      <w:tr w:rsidR="0090773C" w:rsidRPr="00E75D19" w:rsidTr="00EF1D88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EF1D88">
        <w:trPr>
          <w:trHeight w:val="22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Ответственный исполнитель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89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EF1D88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5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B00C74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90773C" w:rsidRPr="00E75D19" w:rsidTr="00EF1D88">
        <w:trPr>
          <w:trHeight w:val="300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</w:tr>
      <w:tr w:rsidR="0090773C" w:rsidRPr="00E75D19" w:rsidTr="00EF1D88">
        <w:trPr>
          <w:trHeight w:val="31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EF1D88">
        <w:trPr>
          <w:trHeight w:val="31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* Заполняется при наличии.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</w:tbl>
    <w:p w:rsidR="000F2EF1" w:rsidRPr="00E75D19" w:rsidRDefault="000F2EF1" w:rsidP="000F2EF1">
      <w:pPr>
        <w:ind w:left="-567" w:right="142"/>
        <w:jc w:val="center"/>
        <w:rPr>
          <w:sz w:val="16"/>
          <w:szCs w:val="16"/>
        </w:rPr>
      </w:pPr>
    </w:p>
    <w:sectPr w:rsidR="000F2EF1" w:rsidRPr="00E75D19" w:rsidSect="00E24CAA">
      <w:pgSz w:w="16838" w:h="11905" w:orient="landscape"/>
      <w:pgMar w:top="1134" w:right="1134" w:bottom="851" w:left="1134" w:header="0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4E95" w:rsidRDefault="00174E95" w:rsidP="001550B6">
      <w:r>
        <w:separator/>
      </w:r>
    </w:p>
  </w:endnote>
  <w:endnote w:type="continuationSeparator" w:id="0">
    <w:p w:rsidR="00174E95" w:rsidRDefault="00174E95" w:rsidP="00155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4E95" w:rsidRDefault="00174E95" w:rsidP="001550B6">
      <w:r>
        <w:separator/>
      </w:r>
    </w:p>
  </w:footnote>
  <w:footnote w:type="continuationSeparator" w:id="0">
    <w:p w:rsidR="00174E95" w:rsidRDefault="00174E95" w:rsidP="001550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D7D"/>
    <w:rsid w:val="00003694"/>
    <w:rsid w:val="000053E6"/>
    <w:rsid w:val="000467A9"/>
    <w:rsid w:val="00072A60"/>
    <w:rsid w:val="000833F5"/>
    <w:rsid w:val="000A2231"/>
    <w:rsid w:val="000B08FB"/>
    <w:rsid w:val="000D4C00"/>
    <w:rsid w:val="000D58AC"/>
    <w:rsid w:val="000D6CCB"/>
    <w:rsid w:val="000E167E"/>
    <w:rsid w:val="000F2EF1"/>
    <w:rsid w:val="00103D7D"/>
    <w:rsid w:val="00127097"/>
    <w:rsid w:val="001341D6"/>
    <w:rsid w:val="00145411"/>
    <w:rsid w:val="001550B6"/>
    <w:rsid w:val="00174B7A"/>
    <w:rsid w:val="00174E95"/>
    <w:rsid w:val="00176852"/>
    <w:rsid w:val="00185944"/>
    <w:rsid w:val="00190418"/>
    <w:rsid w:val="001979EE"/>
    <w:rsid w:val="001D317E"/>
    <w:rsid w:val="001F085C"/>
    <w:rsid w:val="002004F9"/>
    <w:rsid w:val="00202939"/>
    <w:rsid w:val="00213104"/>
    <w:rsid w:val="002151C4"/>
    <w:rsid w:val="002711C9"/>
    <w:rsid w:val="00274962"/>
    <w:rsid w:val="00307765"/>
    <w:rsid w:val="003277DB"/>
    <w:rsid w:val="00342345"/>
    <w:rsid w:val="00346663"/>
    <w:rsid w:val="00372189"/>
    <w:rsid w:val="00387670"/>
    <w:rsid w:val="003C1A8D"/>
    <w:rsid w:val="004645BE"/>
    <w:rsid w:val="00482E30"/>
    <w:rsid w:val="00485C34"/>
    <w:rsid w:val="004E3873"/>
    <w:rsid w:val="005101F2"/>
    <w:rsid w:val="0052063C"/>
    <w:rsid w:val="00524F53"/>
    <w:rsid w:val="005A57E5"/>
    <w:rsid w:val="005B25A9"/>
    <w:rsid w:val="005D2247"/>
    <w:rsid w:val="005F4572"/>
    <w:rsid w:val="006270B2"/>
    <w:rsid w:val="00670E1D"/>
    <w:rsid w:val="006F5B14"/>
    <w:rsid w:val="00714C4E"/>
    <w:rsid w:val="007229A2"/>
    <w:rsid w:val="00782B06"/>
    <w:rsid w:val="00782F0B"/>
    <w:rsid w:val="007A5E63"/>
    <w:rsid w:val="007B5E8C"/>
    <w:rsid w:val="007D0D11"/>
    <w:rsid w:val="007F083A"/>
    <w:rsid w:val="007F1E1D"/>
    <w:rsid w:val="00835810"/>
    <w:rsid w:val="0085189B"/>
    <w:rsid w:val="00853CDF"/>
    <w:rsid w:val="00860CE8"/>
    <w:rsid w:val="00875B26"/>
    <w:rsid w:val="00887196"/>
    <w:rsid w:val="00887AA3"/>
    <w:rsid w:val="008A0AF9"/>
    <w:rsid w:val="008A3872"/>
    <w:rsid w:val="008A7E13"/>
    <w:rsid w:val="0090773C"/>
    <w:rsid w:val="009267AC"/>
    <w:rsid w:val="00957B03"/>
    <w:rsid w:val="00993F75"/>
    <w:rsid w:val="009A4A95"/>
    <w:rsid w:val="009A4AC8"/>
    <w:rsid w:val="009B2EC9"/>
    <w:rsid w:val="009B774E"/>
    <w:rsid w:val="00A01BA9"/>
    <w:rsid w:val="00A143EA"/>
    <w:rsid w:val="00A34F5D"/>
    <w:rsid w:val="00A375CE"/>
    <w:rsid w:val="00A50578"/>
    <w:rsid w:val="00AA4BE1"/>
    <w:rsid w:val="00AB3A64"/>
    <w:rsid w:val="00AE226C"/>
    <w:rsid w:val="00AE6C4F"/>
    <w:rsid w:val="00B00C74"/>
    <w:rsid w:val="00B4235D"/>
    <w:rsid w:val="00B57144"/>
    <w:rsid w:val="00BA07B7"/>
    <w:rsid w:val="00C3500A"/>
    <w:rsid w:val="00C37A6D"/>
    <w:rsid w:val="00C519DB"/>
    <w:rsid w:val="00C60752"/>
    <w:rsid w:val="00C667CF"/>
    <w:rsid w:val="00C90B91"/>
    <w:rsid w:val="00C94CE9"/>
    <w:rsid w:val="00CC7CF0"/>
    <w:rsid w:val="00CE3447"/>
    <w:rsid w:val="00D075E9"/>
    <w:rsid w:val="00D12929"/>
    <w:rsid w:val="00D34322"/>
    <w:rsid w:val="00D4486E"/>
    <w:rsid w:val="00D617CA"/>
    <w:rsid w:val="00D66ECB"/>
    <w:rsid w:val="00D72A3E"/>
    <w:rsid w:val="00D76CDD"/>
    <w:rsid w:val="00DE52D9"/>
    <w:rsid w:val="00DF7486"/>
    <w:rsid w:val="00E0042A"/>
    <w:rsid w:val="00E20997"/>
    <w:rsid w:val="00E24CAA"/>
    <w:rsid w:val="00E33EE5"/>
    <w:rsid w:val="00E74E16"/>
    <w:rsid w:val="00E75D19"/>
    <w:rsid w:val="00EA456A"/>
    <w:rsid w:val="00ED7399"/>
    <w:rsid w:val="00EF1D88"/>
    <w:rsid w:val="00F1122A"/>
    <w:rsid w:val="00F35376"/>
    <w:rsid w:val="00FA2F6D"/>
    <w:rsid w:val="00FB555C"/>
    <w:rsid w:val="00FF6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85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1F08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F08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853CDF"/>
  </w:style>
  <w:style w:type="paragraph" w:customStyle="1" w:styleId="ConsPlusNonformat">
    <w:name w:val="ConsPlusNonformat"/>
    <w:rsid w:val="00853CD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53CD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53C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853C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53C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53CD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151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51C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1550B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550B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550B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550B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FontStyle23">
    <w:name w:val="Font Style23"/>
    <w:basedOn w:val="a0"/>
    <w:uiPriority w:val="99"/>
    <w:rsid w:val="001D317E"/>
    <w:rPr>
      <w:rFonts w:ascii="Times New Roman" w:hAnsi="Times New Roman" w:cs="Times New Roman"/>
      <w:sz w:val="24"/>
      <w:szCs w:val="24"/>
    </w:rPr>
  </w:style>
  <w:style w:type="character" w:styleId="a9">
    <w:name w:val="Hyperlink"/>
    <w:basedOn w:val="a0"/>
    <w:uiPriority w:val="99"/>
    <w:semiHidden/>
    <w:unhideWhenUsed/>
    <w:rsid w:val="000F2EF1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0F2EF1"/>
    <w:rPr>
      <w:color w:val="800080"/>
      <w:u w:val="single"/>
    </w:rPr>
  </w:style>
  <w:style w:type="paragraph" w:customStyle="1" w:styleId="xl75">
    <w:name w:val="xl75"/>
    <w:basedOn w:val="a"/>
    <w:rsid w:val="000F2EF1"/>
    <w:pPr>
      <w:spacing w:before="100" w:beforeAutospacing="1" w:after="100" w:afterAutospacing="1"/>
      <w:ind w:firstLine="0"/>
      <w:jc w:val="left"/>
      <w:textAlignment w:val="center"/>
    </w:pPr>
    <w:rPr>
      <w:szCs w:val="28"/>
    </w:rPr>
  </w:style>
  <w:style w:type="paragraph" w:customStyle="1" w:styleId="xl76">
    <w:name w:val="xl76"/>
    <w:basedOn w:val="a"/>
    <w:rsid w:val="000F2EF1"/>
    <w:pPr>
      <w:spacing w:before="100" w:beforeAutospacing="1" w:after="100" w:afterAutospacing="1"/>
      <w:ind w:firstLine="0"/>
      <w:jc w:val="left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0F2EF1"/>
    <w:pPr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78">
    <w:name w:val="xl78"/>
    <w:basedOn w:val="a"/>
    <w:rsid w:val="000F2EF1"/>
    <w:pP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79">
    <w:name w:val="xl79"/>
    <w:basedOn w:val="a"/>
    <w:rsid w:val="000F2EF1"/>
    <w:pPr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80">
    <w:name w:val="xl80"/>
    <w:basedOn w:val="a"/>
    <w:rsid w:val="000F2EF1"/>
    <w:pPr>
      <w:spacing w:before="100" w:beforeAutospacing="1" w:after="100" w:afterAutospacing="1"/>
      <w:ind w:firstLine="0"/>
      <w:jc w:val="left"/>
      <w:textAlignment w:val="top"/>
    </w:pPr>
    <w:rPr>
      <w:rFonts w:ascii="Calibri" w:hAnsi="Calibri"/>
      <w:color w:val="000000"/>
      <w:sz w:val="22"/>
      <w:szCs w:val="22"/>
    </w:rPr>
  </w:style>
  <w:style w:type="paragraph" w:customStyle="1" w:styleId="xl81">
    <w:name w:val="xl81"/>
    <w:basedOn w:val="a"/>
    <w:rsid w:val="000F2EF1"/>
    <w:pPr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82">
    <w:name w:val="xl82"/>
    <w:basedOn w:val="a"/>
    <w:rsid w:val="000F2EF1"/>
    <w:pPr>
      <w:spacing w:before="100" w:beforeAutospacing="1" w:after="100" w:afterAutospacing="1"/>
      <w:ind w:firstLine="0"/>
      <w:jc w:val="left"/>
    </w:pPr>
    <w:rPr>
      <w:sz w:val="18"/>
      <w:szCs w:val="18"/>
    </w:rPr>
  </w:style>
  <w:style w:type="paragraph" w:customStyle="1" w:styleId="xl83">
    <w:name w:val="xl83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84">
    <w:name w:val="xl84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rFonts w:ascii="Calibri" w:hAnsi="Calibri"/>
      <w:sz w:val="22"/>
      <w:szCs w:val="22"/>
    </w:rPr>
  </w:style>
  <w:style w:type="paragraph" w:customStyle="1" w:styleId="xl85">
    <w:name w:val="xl85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b/>
      <w:bCs/>
      <w:szCs w:val="28"/>
    </w:rPr>
  </w:style>
  <w:style w:type="paragraph" w:customStyle="1" w:styleId="xl86">
    <w:name w:val="xl86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b/>
      <w:bCs/>
      <w:sz w:val="22"/>
      <w:szCs w:val="22"/>
    </w:rPr>
  </w:style>
  <w:style w:type="paragraph" w:customStyle="1" w:styleId="xl87">
    <w:name w:val="xl87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88">
    <w:name w:val="xl88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rFonts w:ascii="Calibri" w:hAnsi="Calibri"/>
      <w:sz w:val="22"/>
      <w:szCs w:val="22"/>
    </w:rPr>
  </w:style>
  <w:style w:type="paragraph" w:customStyle="1" w:styleId="xl89">
    <w:name w:val="xl89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color w:val="FF0000"/>
      <w:sz w:val="22"/>
      <w:szCs w:val="22"/>
    </w:rPr>
  </w:style>
  <w:style w:type="paragraph" w:customStyle="1" w:styleId="xl90">
    <w:name w:val="xl90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91">
    <w:name w:val="xl91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92">
    <w:name w:val="xl92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b/>
      <w:bCs/>
      <w:szCs w:val="28"/>
    </w:rPr>
  </w:style>
  <w:style w:type="paragraph" w:customStyle="1" w:styleId="xl93">
    <w:name w:val="xl93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94">
    <w:name w:val="xl94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Calibri" w:hAnsi="Calibri"/>
      <w:sz w:val="22"/>
      <w:szCs w:val="22"/>
    </w:rPr>
  </w:style>
  <w:style w:type="paragraph" w:customStyle="1" w:styleId="xl95">
    <w:name w:val="xl95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96">
    <w:name w:val="xl96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right"/>
      <w:textAlignment w:val="top"/>
    </w:pPr>
    <w:rPr>
      <w:sz w:val="24"/>
    </w:rPr>
  </w:style>
  <w:style w:type="paragraph" w:customStyle="1" w:styleId="xl97">
    <w:name w:val="xl97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top"/>
    </w:pPr>
    <w:rPr>
      <w:sz w:val="24"/>
    </w:rPr>
  </w:style>
  <w:style w:type="paragraph" w:customStyle="1" w:styleId="xl98">
    <w:name w:val="xl98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99">
    <w:name w:val="xl99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Calibri" w:hAnsi="Calibri"/>
      <w:sz w:val="22"/>
      <w:szCs w:val="22"/>
    </w:rPr>
  </w:style>
  <w:style w:type="paragraph" w:customStyle="1" w:styleId="xl100">
    <w:name w:val="xl100"/>
    <w:basedOn w:val="a"/>
    <w:rsid w:val="000F2EF1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01">
    <w:name w:val="xl101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02">
    <w:name w:val="xl102"/>
    <w:basedOn w:val="a"/>
    <w:rsid w:val="000F2EF1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03">
    <w:name w:val="xl103"/>
    <w:basedOn w:val="a"/>
    <w:rsid w:val="000F2EF1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104">
    <w:name w:val="xl104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105">
    <w:name w:val="xl105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106">
    <w:name w:val="xl106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107">
    <w:name w:val="xl107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rFonts w:ascii="Calibri" w:hAnsi="Calibri"/>
      <w:sz w:val="22"/>
      <w:szCs w:val="22"/>
    </w:rPr>
  </w:style>
  <w:style w:type="paragraph" w:customStyle="1" w:styleId="xl108">
    <w:name w:val="xl108"/>
    <w:basedOn w:val="a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109">
    <w:name w:val="xl109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sz w:val="22"/>
      <w:szCs w:val="22"/>
    </w:rPr>
  </w:style>
  <w:style w:type="paragraph" w:customStyle="1" w:styleId="xl110">
    <w:name w:val="xl110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b/>
      <w:bCs/>
      <w:sz w:val="22"/>
      <w:szCs w:val="22"/>
    </w:rPr>
  </w:style>
  <w:style w:type="paragraph" w:customStyle="1" w:styleId="xl111">
    <w:name w:val="xl111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</w:pPr>
    <w:rPr>
      <w:rFonts w:ascii="Calibri" w:hAnsi="Calibri"/>
      <w:sz w:val="22"/>
      <w:szCs w:val="22"/>
    </w:rPr>
  </w:style>
  <w:style w:type="paragraph" w:customStyle="1" w:styleId="xl112">
    <w:name w:val="xl112"/>
    <w:basedOn w:val="a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</w:pPr>
    <w:rPr>
      <w:rFonts w:ascii="Calibri" w:hAnsi="Calibri"/>
      <w:sz w:val="22"/>
      <w:szCs w:val="22"/>
    </w:rPr>
  </w:style>
  <w:style w:type="paragraph" w:customStyle="1" w:styleId="xl113">
    <w:name w:val="xl113"/>
    <w:basedOn w:val="a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rFonts w:ascii="Calibri" w:hAnsi="Calibri"/>
      <w:sz w:val="22"/>
      <w:szCs w:val="22"/>
    </w:rPr>
  </w:style>
  <w:style w:type="paragraph" w:customStyle="1" w:styleId="xl114">
    <w:name w:val="xl114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right"/>
    </w:pPr>
    <w:rPr>
      <w:rFonts w:ascii="Calibri" w:hAnsi="Calibri"/>
      <w:sz w:val="22"/>
      <w:szCs w:val="22"/>
    </w:rPr>
  </w:style>
  <w:style w:type="paragraph" w:customStyle="1" w:styleId="xl115">
    <w:name w:val="xl115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116">
    <w:name w:val="xl116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117">
    <w:name w:val="xl117"/>
    <w:basedOn w:val="a"/>
    <w:rsid w:val="000F2EF1"/>
    <w:pPr>
      <w:spacing w:before="100" w:beforeAutospacing="1" w:after="100" w:afterAutospacing="1"/>
      <w:ind w:firstLine="0"/>
      <w:jc w:val="right"/>
      <w:textAlignment w:val="center"/>
    </w:pPr>
    <w:rPr>
      <w:b/>
      <w:bCs/>
      <w:szCs w:val="28"/>
    </w:rPr>
  </w:style>
  <w:style w:type="paragraph" w:customStyle="1" w:styleId="xl118">
    <w:name w:val="xl118"/>
    <w:basedOn w:val="a"/>
    <w:rsid w:val="000F2EF1"/>
    <w:pPr>
      <w:spacing w:before="100" w:beforeAutospacing="1" w:after="100" w:afterAutospacing="1"/>
      <w:ind w:firstLine="0"/>
      <w:jc w:val="left"/>
    </w:pPr>
    <w:rPr>
      <w:rFonts w:ascii="Arial" w:hAnsi="Arial" w:cs="Arial"/>
      <w:sz w:val="36"/>
      <w:szCs w:val="36"/>
    </w:rPr>
  </w:style>
  <w:style w:type="paragraph" w:customStyle="1" w:styleId="xl119">
    <w:name w:val="xl119"/>
    <w:basedOn w:val="a"/>
    <w:rsid w:val="000F2EF1"/>
    <w:pPr>
      <w:spacing w:before="100" w:beforeAutospacing="1" w:after="100" w:afterAutospacing="1"/>
      <w:ind w:firstLine="0"/>
      <w:jc w:val="center"/>
      <w:textAlignment w:val="center"/>
    </w:pPr>
    <w:rPr>
      <w:sz w:val="36"/>
      <w:szCs w:val="36"/>
    </w:rPr>
  </w:style>
  <w:style w:type="paragraph" w:customStyle="1" w:styleId="xl120">
    <w:name w:val="xl120"/>
    <w:basedOn w:val="a"/>
    <w:rsid w:val="000F2EF1"/>
    <w:pP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121">
    <w:name w:val="xl121"/>
    <w:basedOn w:val="a"/>
    <w:rsid w:val="000F2EF1"/>
    <w:pPr>
      <w:pBdr>
        <w:bottom w:val="single" w:sz="4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122">
    <w:name w:val="xl122"/>
    <w:basedOn w:val="a"/>
    <w:rsid w:val="000F2EF1"/>
    <w:pPr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123">
    <w:name w:val="xl123"/>
    <w:basedOn w:val="a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24">
    <w:name w:val="xl124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125">
    <w:name w:val="xl125"/>
    <w:basedOn w:val="a"/>
    <w:rsid w:val="000F2EF1"/>
    <w:pPr>
      <w:spacing w:before="100" w:beforeAutospacing="1" w:after="100" w:afterAutospacing="1"/>
      <w:ind w:firstLine="0"/>
      <w:jc w:val="right"/>
    </w:pPr>
    <w:rPr>
      <w:rFonts w:ascii="Calibri" w:hAnsi="Calibri"/>
      <w:sz w:val="22"/>
      <w:szCs w:val="22"/>
    </w:rPr>
  </w:style>
  <w:style w:type="paragraph" w:customStyle="1" w:styleId="xl126">
    <w:name w:val="xl126"/>
    <w:basedOn w:val="a"/>
    <w:rsid w:val="000F2EF1"/>
    <w:pPr>
      <w:spacing w:before="100" w:beforeAutospacing="1" w:after="100" w:afterAutospacing="1"/>
      <w:ind w:firstLine="0"/>
      <w:jc w:val="right"/>
    </w:pPr>
    <w:rPr>
      <w:sz w:val="22"/>
      <w:szCs w:val="22"/>
    </w:rPr>
  </w:style>
  <w:style w:type="paragraph" w:customStyle="1" w:styleId="xl127">
    <w:name w:val="xl127"/>
    <w:basedOn w:val="a"/>
    <w:rsid w:val="000F2EF1"/>
    <w:pPr>
      <w:pBdr>
        <w:bottom w:val="single" w:sz="4" w:space="0" w:color="auto"/>
      </w:pBdr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28">
    <w:name w:val="xl128"/>
    <w:basedOn w:val="a"/>
    <w:rsid w:val="000F2EF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29">
    <w:name w:val="xl129"/>
    <w:basedOn w:val="a"/>
    <w:rsid w:val="000F2EF1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30">
    <w:name w:val="xl130"/>
    <w:basedOn w:val="a"/>
    <w:rsid w:val="000F2EF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rFonts w:ascii="Calibri" w:hAnsi="Calibri"/>
      <w:sz w:val="22"/>
      <w:szCs w:val="22"/>
    </w:rPr>
  </w:style>
  <w:style w:type="paragraph" w:customStyle="1" w:styleId="xl131">
    <w:name w:val="xl131"/>
    <w:basedOn w:val="a"/>
    <w:rsid w:val="000F2EF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32">
    <w:name w:val="xl132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33">
    <w:name w:val="xl133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134">
    <w:name w:val="xl134"/>
    <w:basedOn w:val="a"/>
    <w:rsid w:val="000F2EF1"/>
    <w:pPr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35">
    <w:name w:val="xl135"/>
    <w:basedOn w:val="a"/>
    <w:rsid w:val="000F2EF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36">
    <w:name w:val="xl136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37">
    <w:name w:val="xl137"/>
    <w:basedOn w:val="a"/>
    <w:rsid w:val="000F2EF1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38">
    <w:name w:val="xl138"/>
    <w:basedOn w:val="a"/>
    <w:rsid w:val="000F2EF1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39">
    <w:name w:val="xl139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0">
    <w:name w:val="xl140"/>
    <w:basedOn w:val="a"/>
    <w:rsid w:val="000F2EF1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1">
    <w:name w:val="xl141"/>
    <w:basedOn w:val="a"/>
    <w:rsid w:val="000F2EF1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2">
    <w:name w:val="xl142"/>
    <w:basedOn w:val="a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3">
    <w:name w:val="xl143"/>
    <w:basedOn w:val="a"/>
    <w:rsid w:val="000F2EF1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4">
    <w:name w:val="xl144"/>
    <w:basedOn w:val="a"/>
    <w:rsid w:val="000F2EF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5">
    <w:name w:val="xl145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6">
    <w:name w:val="xl146"/>
    <w:basedOn w:val="a"/>
    <w:rsid w:val="000F2EF1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7">
    <w:name w:val="xl147"/>
    <w:basedOn w:val="a"/>
    <w:rsid w:val="000F2EF1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8">
    <w:name w:val="xl148"/>
    <w:basedOn w:val="a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9">
    <w:name w:val="xl149"/>
    <w:basedOn w:val="a"/>
    <w:rsid w:val="000F2EF1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0">
    <w:name w:val="xl150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1">
    <w:name w:val="xl151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2">
    <w:name w:val="xl152"/>
    <w:basedOn w:val="a"/>
    <w:rsid w:val="000F2EF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3">
    <w:name w:val="xl153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154">
    <w:name w:val="xl154"/>
    <w:basedOn w:val="a"/>
    <w:rsid w:val="000F2EF1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155">
    <w:name w:val="xl155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sz w:val="22"/>
      <w:szCs w:val="22"/>
    </w:rPr>
  </w:style>
  <w:style w:type="paragraph" w:customStyle="1" w:styleId="xl156">
    <w:name w:val="xl156"/>
    <w:basedOn w:val="a"/>
    <w:rsid w:val="000F2EF1"/>
    <w:pPr>
      <w:pBdr>
        <w:top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sz w:val="22"/>
      <w:szCs w:val="22"/>
    </w:rPr>
  </w:style>
  <w:style w:type="paragraph" w:customStyle="1" w:styleId="xl157">
    <w:name w:val="xl157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8">
    <w:name w:val="xl158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9">
    <w:name w:val="xl159"/>
    <w:basedOn w:val="a"/>
    <w:rsid w:val="000F2EF1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0">
    <w:name w:val="xl160"/>
    <w:basedOn w:val="a"/>
    <w:rsid w:val="000F2EF1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1">
    <w:name w:val="xl161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2">
    <w:name w:val="xl162"/>
    <w:basedOn w:val="a"/>
    <w:rsid w:val="000F2EF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3">
    <w:name w:val="xl163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4">
    <w:name w:val="xl164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165">
    <w:name w:val="xl165"/>
    <w:basedOn w:val="a"/>
    <w:rsid w:val="000F2EF1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66">
    <w:name w:val="xl166"/>
    <w:basedOn w:val="a"/>
    <w:rsid w:val="000F2EF1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67">
    <w:name w:val="xl167"/>
    <w:basedOn w:val="a"/>
    <w:rsid w:val="000F2EF1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68">
    <w:name w:val="xl168"/>
    <w:basedOn w:val="a"/>
    <w:rsid w:val="000F2EF1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9">
    <w:name w:val="xl169"/>
    <w:basedOn w:val="a"/>
    <w:rsid w:val="000F2EF1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0">
    <w:name w:val="xl170"/>
    <w:basedOn w:val="a"/>
    <w:rsid w:val="000F2EF1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1">
    <w:name w:val="xl171"/>
    <w:basedOn w:val="a"/>
    <w:rsid w:val="000F2EF1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72">
    <w:name w:val="xl172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73">
    <w:name w:val="xl173"/>
    <w:basedOn w:val="a"/>
    <w:rsid w:val="000F2EF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74">
    <w:name w:val="xl174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5">
    <w:name w:val="xl175"/>
    <w:basedOn w:val="a"/>
    <w:rsid w:val="000F2EF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6">
    <w:name w:val="xl176"/>
    <w:basedOn w:val="a"/>
    <w:rsid w:val="000F2EF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7">
    <w:name w:val="xl177"/>
    <w:basedOn w:val="a"/>
    <w:rsid w:val="000F2EF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8">
    <w:name w:val="xl178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179">
    <w:name w:val="xl179"/>
    <w:basedOn w:val="a"/>
    <w:rsid w:val="000F2EF1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180">
    <w:name w:val="xl180"/>
    <w:basedOn w:val="a"/>
    <w:rsid w:val="000F2EF1"/>
    <w:pPr>
      <w:spacing w:before="100" w:beforeAutospacing="1" w:after="100" w:afterAutospacing="1"/>
      <w:ind w:firstLine="0"/>
      <w:jc w:val="left"/>
      <w:textAlignment w:val="center"/>
    </w:pPr>
    <w:rPr>
      <w:sz w:val="24"/>
    </w:rPr>
  </w:style>
  <w:style w:type="paragraph" w:customStyle="1" w:styleId="xl181">
    <w:name w:val="xl181"/>
    <w:basedOn w:val="a"/>
    <w:rsid w:val="000F2EF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82">
    <w:name w:val="xl182"/>
    <w:basedOn w:val="a"/>
    <w:rsid w:val="000F2EF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83">
    <w:name w:val="xl183"/>
    <w:basedOn w:val="a"/>
    <w:rsid w:val="000F2EF1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184">
    <w:name w:val="xl184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185">
    <w:name w:val="xl185"/>
    <w:basedOn w:val="a"/>
    <w:rsid w:val="000F2EF1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186">
    <w:name w:val="xl186"/>
    <w:basedOn w:val="a"/>
    <w:rsid w:val="000F2EF1"/>
    <w:pPr>
      <w:pBdr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87">
    <w:name w:val="xl187"/>
    <w:basedOn w:val="a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88">
    <w:name w:val="xl188"/>
    <w:basedOn w:val="a"/>
    <w:rsid w:val="000F2EF1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89">
    <w:name w:val="xl189"/>
    <w:basedOn w:val="a"/>
    <w:rsid w:val="000F2EF1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90">
    <w:name w:val="xl190"/>
    <w:basedOn w:val="a"/>
    <w:rsid w:val="000F2EF1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91">
    <w:name w:val="xl191"/>
    <w:basedOn w:val="a"/>
    <w:rsid w:val="000F2EF1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92">
    <w:name w:val="xl192"/>
    <w:basedOn w:val="a"/>
    <w:rsid w:val="000F2EF1"/>
    <w:pPr>
      <w:spacing w:before="100" w:beforeAutospacing="1" w:after="100" w:afterAutospacing="1"/>
      <w:ind w:firstLine="0"/>
      <w:jc w:val="right"/>
      <w:textAlignment w:val="center"/>
    </w:pPr>
    <w:rPr>
      <w:sz w:val="24"/>
    </w:rPr>
  </w:style>
  <w:style w:type="paragraph" w:customStyle="1" w:styleId="xl193">
    <w:name w:val="xl193"/>
    <w:basedOn w:val="a"/>
    <w:rsid w:val="000F2EF1"/>
    <w:pPr>
      <w:pBdr>
        <w:right w:val="single" w:sz="8" w:space="0" w:color="auto"/>
      </w:pBdr>
      <w:spacing w:before="100" w:beforeAutospacing="1" w:after="100" w:afterAutospacing="1"/>
      <w:ind w:firstLine="0"/>
      <w:jc w:val="right"/>
      <w:textAlignment w:val="center"/>
    </w:pPr>
    <w:rPr>
      <w:sz w:val="24"/>
    </w:rPr>
  </w:style>
  <w:style w:type="paragraph" w:customStyle="1" w:styleId="xl194">
    <w:name w:val="xl194"/>
    <w:basedOn w:val="a"/>
    <w:rsid w:val="000F2EF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195">
    <w:name w:val="xl195"/>
    <w:basedOn w:val="a"/>
    <w:rsid w:val="000F2EF1"/>
    <w:pPr>
      <w:pBdr>
        <w:top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196">
    <w:name w:val="xl196"/>
    <w:basedOn w:val="a"/>
    <w:rsid w:val="000F2EF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197">
    <w:name w:val="xl197"/>
    <w:basedOn w:val="a"/>
    <w:rsid w:val="000F2EF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198">
    <w:name w:val="xl198"/>
    <w:basedOn w:val="a"/>
    <w:rsid w:val="000F2EF1"/>
    <w:pPr>
      <w:pBdr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199">
    <w:name w:val="xl199"/>
    <w:basedOn w:val="a"/>
    <w:rsid w:val="000F2EF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200">
    <w:name w:val="xl200"/>
    <w:basedOn w:val="a"/>
    <w:rsid w:val="000F2EF1"/>
    <w:pPr>
      <w:spacing w:before="100" w:beforeAutospacing="1" w:after="100" w:afterAutospacing="1"/>
      <w:ind w:firstLine="0"/>
      <w:jc w:val="center"/>
      <w:textAlignment w:val="top"/>
    </w:pPr>
    <w:rPr>
      <w:sz w:val="24"/>
    </w:rPr>
  </w:style>
  <w:style w:type="paragraph" w:customStyle="1" w:styleId="xl201">
    <w:name w:val="xl201"/>
    <w:basedOn w:val="a"/>
    <w:rsid w:val="000F2EF1"/>
    <w:pPr>
      <w:pBdr>
        <w:top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</w:rPr>
  </w:style>
  <w:style w:type="paragraph" w:customStyle="1" w:styleId="xl202">
    <w:name w:val="xl202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203">
    <w:name w:val="xl203"/>
    <w:basedOn w:val="a"/>
    <w:rsid w:val="000F2EF1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04">
    <w:name w:val="xl204"/>
    <w:basedOn w:val="a"/>
    <w:rsid w:val="000F2EF1"/>
    <w:pPr>
      <w:spacing w:before="100" w:beforeAutospacing="1" w:after="100" w:afterAutospacing="1"/>
      <w:ind w:firstLine="0"/>
      <w:jc w:val="center"/>
      <w:textAlignment w:val="center"/>
    </w:pPr>
    <w:rPr>
      <w:b/>
      <w:bCs/>
      <w:szCs w:val="28"/>
    </w:rPr>
  </w:style>
  <w:style w:type="paragraph" w:customStyle="1" w:styleId="xl205">
    <w:name w:val="xl205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206">
    <w:name w:val="xl206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207">
    <w:name w:val="xl207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08">
    <w:name w:val="xl208"/>
    <w:basedOn w:val="a"/>
    <w:rsid w:val="000F2EF1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09">
    <w:name w:val="xl209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10">
    <w:name w:val="xl210"/>
    <w:basedOn w:val="a"/>
    <w:rsid w:val="000F2EF1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11">
    <w:name w:val="xl211"/>
    <w:basedOn w:val="a"/>
    <w:rsid w:val="000F2EF1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12">
    <w:name w:val="xl212"/>
    <w:basedOn w:val="a"/>
    <w:rsid w:val="000F2EF1"/>
    <w:pPr>
      <w:spacing w:before="100" w:beforeAutospacing="1" w:after="100" w:afterAutospacing="1"/>
      <w:ind w:firstLine="0"/>
      <w:jc w:val="left"/>
      <w:textAlignment w:val="top"/>
    </w:pPr>
    <w:rPr>
      <w:rFonts w:ascii="Calibri" w:hAnsi="Calibri"/>
      <w:color w:val="000000"/>
      <w:sz w:val="24"/>
    </w:rPr>
  </w:style>
  <w:style w:type="paragraph" w:customStyle="1" w:styleId="xl213">
    <w:name w:val="xl213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sz w:val="24"/>
    </w:rPr>
  </w:style>
  <w:style w:type="paragraph" w:customStyle="1" w:styleId="xl214">
    <w:name w:val="xl214"/>
    <w:basedOn w:val="a"/>
    <w:rsid w:val="000F2EF1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215">
    <w:name w:val="xl215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216">
    <w:name w:val="xl216"/>
    <w:basedOn w:val="a"/>
    <w:rsid w:val="000F2EF1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217">
    <w:name w:val="xl217"/>
    <w:basedOn w:val="a"/>
    <w:rsid w:val="000F2EF1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218">
    <w:name w:val="xl218"/>
    <w:basedOn w:val="a"/>
    <w:rsid w:val="000F2EF1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219">
    <w:name w:val="xl219"/>
    <w:basedOn w:val="a"/>
    <w:rsid w:val="000F2EF1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220">
    <w:name w:val="xl220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right"/>
    </w:pPr>
    <w:rPr>
      <w:sz w:val="22"/>
      <w:szCs w:val="22"/>
    </w:rPr>
  </w:style>
  <w:style w:type="paragraph" w:customStyle="1" w:styleId="xl221">
    <w:name w:val="xl221"/>
    <w:basedOn w:val="a"/>
    <w:rsid w:val="000F2EF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222">
    <w:name w:val="xl222"/>
    <w:basedOn w:val="a"/>
    <w:rsid w:val="000F2EF1"/>
    <w:pPr>
      <w:pBdr>
        <w:top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223">
    <w:name w:val="xl223"/>
    <w:basedOn w:val="a"/>
    <w:rsid w:val="000F2EF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224">
    <w:name w:val="xl224"/>
    <w:basedOn w:val="a"/>
    <w:rsid w:val="000F2EF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225">
    <w:name w:val="xl225"/>
    <w:basedOn w:val="a"/>
    <w:rsid w:val="000F2EF1"/>
    <w:pPr>
      <w:pBdr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226">
    <w:name w:val="xl226"/>
    <w:basedOn w:val="a"/>
    <w:rsid w:val="000F2EF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character" w:customStyle="1" w:styleId="ConsPlusNormal0">
    <w:name w:val="ConsPlusNormal Знак"/>
    <w:link w:val="ConsPlusNormal"/>
    <w:uiPriority w:val="99"/>
    <w:locked/>
    <w:rsid w:val="00127097"/>
    <w:rPr>
      <w:rFonts w:ascii="Calibri" w:eastAsia="Times New Roman" w:hAnsi="Calibri" w:cs="Calibri"/>
      <w:szCs w:val="20"/>
      <w:lang w:eastAsia="ru-RU"/>
    </w:rPr>
  </w:style>
  <w:style w:type="character" w:customStyle="1" w:styleId="ab">
    <w:name w:val="Гипертекстовая ссылка"/>
    <w:rsid w:val="00127097"/>
    <w:rPr>
      <w:rFonts w:cs="Times New Roman"/>
      <w:b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85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1F08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F08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853CDF"/>
  </w:style>
  <w:style w:type="paragraph" w:customStyle="1" w:styleId="ConsPlusNonformat">
    <w:name w:val="ConsPlusNonformat"/>
    <w:rsid w:val="00853CD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53CD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53C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853C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53C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53CD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151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51C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1550B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550B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550B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550B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FontStyle23">
    <w:name w:val="Font Style23"/>
    <w:basedOn w:val="a0"/>
    <w:uiPriority w:val="99"/>
    <w:rsid w:val="001D317E"/>
    <w:rPr>
      <w:rFonts w:ascii="Times New Roman" w:hAnsi="Times New Roman" w:cs="Times New Roman"/>
      <w:sz w:val="24"/>
      <w:szCs w:val="24"/>
    </w:rPr>
  </w:style>
  <w:style w:type="character" w:styleId="a9">
    <w:name w:val="Hyperlink"/>
    <w:basedOn w:val="a0"/>
    <w:uiPriority w:val="99"/>
    <w:semiHidden/>
    <w:unhideWhenUsed/>
    <w:rsid w:val="000F2EF1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0F2EF1"/>
    <w:rPr>
      <w:color w:val="800080"/>
      <w:u w:val="single"/>
    </w:rPr>
  </w:style>
  <w:style w:type="paragraph" w:customStyle="1" w:styleId="xl75">
    <w:name w:val="xl75"/>
    <w:basedOn w:val="a"/>
    <w:rsid w:val="000F2EF1"/>
    <w:pPr>
      <w:spacing w:before="100" w:beforeAutospacing="1" w:after="100" w:afterAutospacing="1"/>
      <w:ind w:firstLine="0"/>
      <w:jc w:val="left"/>
      <w:textAlignment w:val="center"/>
    </w:pPr>
    <w:rPr>
      <w:szCs w:val="28"/>
    </w:rPr>
  </w:style>
  <w:style w:type="paragraph" w:customStyle="1" w:styleId="xl76">
    <w:name w:val="xl76"/>
    <w:basedOn w:val="a"/>
    <w:rsid w:val="000F2EF1"/>
    <w:pPr>
      <w:spacing w:before="100" w:beforeAutospacing="1" w:after="100" w:afterAutospacing="1"/>
      <w:ind w:firstLine="0"/>
      <w:jc w:val="left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0F2EF1"/>
    <w:pPr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78">
    <w:name w:val="xl78"/>
    <w:basedOn w:val="a"/>
    <w:rsid w:val="000F2EF1"/>
    <w:pP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79">
    <w:name w:val="xl79"/>
    <w:basedOn w:val="a"/>
    <w:rsid w:val="000F2EF1"/>
    <w:pPr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80">
    <w:name w:val="xl80"/>
    <w:basedOn w:val="a"/>
    <w:rsid w:val="000F2EF1"/>
    <w:pPr>
      <w:spacing w:before="100" w:beforeAutospacing="1" w:after="100" w:afterAutospacing="1"/>
      <w:ind w:firstLine="0"/>
      <w:jc w:val="left"/>
      <w:textAlignment w:val="top"/>
    </w:pPr>
    <w:rPr>
      <w:rFonts w:ascii="Calibri" w:hAnsi="Calibri"/>
      <w:color w:val="000000"/>
      <w:sz w:val="22"/>
      <w:szCs w:val="22"/>
    </w:rPr>
  </w:style>
  <w:style w:type="paragraph" w:customStyle="1" w:styleId="xl81">
    <w:name w:val="xl81"/>
    <w:basedOn w:val="a"/>
    <w:rsid w:val="000F2EF1"/>
    <w:pPr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82">
    <w:name w:val="xl82"/>
    <w:basedOn w:val="a"/>
    <w:rsid w:val="000F2EF1"/>
    <w:pPr>
      <w:spacing w:before="100" w:beforeAutospacing="1" w:after="100" w:afterAutospacing="1"/>
      <w:ind w:firstLine="0"/>
      <w:jc w:val="left"/>
    </w:pPr>
    <w:rPr>
      <w:sz w:val="18"/>
      <w:szCs w:val="18"/>
    </w:rPr>
  </w:style>
  <w:style w:type="paragraph" w:customStyle="1" w:styleId="xl83">
    <w:name w:val="xl83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84">
    <w:name w:val="xl84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rFonts w:ascii="Calibri" w:hAnsi="Calibri"/>
      <w:sz w:val="22"/>
      <w:szCs w:val="22"/>
    </w:rPr>
  </w:style>
  <w:style w:type="paragraph" w:customStyle="1" w:styleId="xl85">
    <w:name w:val="xl85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b/>
      <w:bCs/>
      <w:szCs w:val="28"/>
    </w:rPr>
  </w:style>
  <w:style w:type="paragraph" w:customStyle="1" w:styleId="xl86">
    <w:name w:val="xl86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b/>
      <w:bCs/>
      <w:sz w:val="22"/>
      <w:szCs w:val="22"/>
    </w:rPr>
  </w:style>
  <w:style w:type="paragraph" w:customStyle="1" w:styleId="xl87">
    <w:name w:val="xl87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88">
    <w:name w:val="xl88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rFonts w:ascii="Calibri" w:hAnsi="Calibri"/>
      <w:sz w:val="22"/>
      <w:szCs w:val="22"/>
    </w:rPr>
  </w:style>
  <w:style w:type="paragraph" w:customStyle="1" w:styleId="xl89">
    <w:name w:val="xl89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color w:val="FF0000"/>
      <w:sz w:val="22"/>
      <w:szCs w:val="22"/>
    </w:rPr>
  </w:style>
  <w:style w:type="paragraph" w:customStyle="1" w:styleId="xl90">
    <w:name w:val="xl90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91">
    <w:name w:val="xl91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92">
    <w:name w:val="xl92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b/>
      <w:bCs/>
      <w:szCs w:val="28"/>
    </w:rPr>
  </w:style>
  <w:style w:type="paragraph" w:customStyle="1" w:styleId="xl93">
    <w:name w:val="xl93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94">
    <w:name w:val="xl94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Calibri" w:hAnsi="Calibri"/>
      <w:sz w:val="22"/>
      <w:szCs w:val="22"/>
    </w:rPr>
  </w:style>
  <w:style w:type="paragraph" w:customStyle="1" w:styleId="xl95">
    <w:name w:val="xl95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96">
    <w:name w:val="xl96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right"/>
      <w:textAlignment w:val="top"/>
    </w:pPr>
    <w:rPr>
      <w:sz w:val="24"/>
    </w:rPr>
  </w:style>
  <w:style w:type="paragraph" w:customStyle="1" w:styleId="xl97">
    <w:name w:val="xl97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top"/>
    </w:pPr>
    <w:rPr>
      <w:sz w:val="24"/>
    </w:rPr>
  </w:style>
  <w:style w:type="paragraph" w:customStyle="1" w:styleId="xl98">
    <w:name w:val="xl98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99">
    <w:name w:val="xl99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Calibri" w:hAnsi="Calibri"/>
      <w:sz w:val="22"/>
      <w:szCs w:val="22"/>
    </w:rPr>
  </w:style>
  <w:style w:type="paragraph" w:customStyle="1" w:styleId="xl100">
    <w:name w:val="xl100"/>
    <w:basedOn w:val="a"/>
    <w:rsid w:val="000F2EF1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01">
    <w:name w:val="xl101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02">
    <w:name w:val="xl102"/>
    <w:basedOn w:val="a"/>
    <w:rsid w:val="000F2EF1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03">
    <w:name w:val="xl103"/>
    <w:basedOn w:val="a"/>
    <w:rsid w:val="000F2EF1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104">
    <w:name w:val="xl104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105">
    <w:name w:val="xl105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106">
    <w:name w:val="xl106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107">
    <w:name w:val="xl107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rFonts w:ascii="Calibri" w:hAnsi="Calibri"/>
      <w:sz w:val="22"/>
      <w:szCs w:val="22"/>
    </w:rPr>
  </w:style>
  <w:style w:type="paragraph" w:customStyle="1" w:styleId="xl108">
    <w:name w:val="xl108"/>
    <w:basedOn w:val="a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109">
    <w:name w:val="xl109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sz w:val="22"/>
      <w:szCs w:val="22"/>
    </w:rPr>
  </w:style>
  <w:style w:type="paragraph" w:customStyle="1" w:styleId="xl110">
    <w:name w:val="xl110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b/>
      <w:bCs/>
      <w:sz w:val="22"/>
      <w:szCs w:val="22"/>
    </w:rPr>
  </w:style>
  <w:style w:type="paragraph" w:customStyle="1" w:styleId="xl111">
    <w:name w:val="xl111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</w:pPr>
    <w:rPr>
      <w:rFonts w:ascii="Calibri" w:hAnsi="Calibri"/>
      <w:sz w:val="22"/>
      <w:szCs w:val="22"/>
    </w:rPr>
  </w:style>
  <w:style w:type="paragraph" w:customStyle="1" w:styleId="xl112">
    <w:name w:val="xl112"/>
    <w:basedOn w:val="a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</w:pPr>
    <w:rPr>
      <w:rFonts w:ascii="Calibri" w:hAnsi="Calibri"/>
      <w:sz w:val="22"/>
      <w:szCs w:val="22"/>
    </w:rPr>
  </w:style>
  <w:style w:type="paragraph" w:customStyle="1" w:styleId="xl113">
    <w:name w:val="xl113"/>
    <w:basedOn w:val="a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rFonts w:ascii="Calibri" w:hAnsi="Calibri"/>
      <w:sz w:val="22"/>
      <w:szCs w:val="22"/>
    </w:rPr>
  </w:style>
  <w:style w:type="paragraph" w:customStyle="1" w:styleId="xl114">
    <w:name w:val="xl114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right"/>
    </w:pPr>
    <w:rPr>
      <w:rFonts w:ascii="Calibri" w:hAnsi="Calibri"/>
      <w:sz w:val="22"/>
      <w:szCs w:val="22"/>
    </w:rPr>
  </w:style>
  <w:style w:type="paragraph" w:customStyle="1" w:styleId="xl115">
    <w:name w:val="xl115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116">
    <w:name w:val="xl116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117">
    <w:name w:val="xl117"/>
    <w:basedOn w:val="a"/>
    <w:rsid w:val="000F2EF1"/>
    <w:pPr>
      <w:spacing w:before="100" w:beforeAutospacing="1" w:after="100" w:afterAutospacing="1"/>
      <w:ind w:firstLine="0"/>
      <w:jc w:val="right"/>
      <w:textAlignment w:val="center"/>
    </w:pPr>
    <w:rPr>
      <w:b/>
      <w:bCs/>
      <w:szCs w:val="28"/>
    </w:rPr>
  </w:style>
  <w:style w:type="paragraph" w:customStyle="1" w:styleId="xl118">
    <w:name w:val="xl118"/>
    <w:basedOn w:val="a"/>
    <w:rsid w:val="000F2EF1"/>
    <w:pPr>
      <w:spacing w:before="100" w:beforeAutospacing="1" w:after="100" w:afterAutospacing="1"/>
      <w:ind w:firstLine="0"/>
      <w:jc w:val="left"/>
    </w:pPr>
    <w:rPr>
      <w:rFonts w:ascii="Arial" w:hAnsi="Arial" w:cs="Arial"/>
      <w:sz w:val="36"/>
      <w:szCs w:val="36"/>
    </w:rPr>
  </w:style>
  <w:style w:type="paragraph" w:customStyle="1" w:styleId="xl119">
    <w:name w:val="xl119"/>
    <w:basedOn w:val="a"/>
    <w:rsid w:val="000F2EF1"/>
    <w:pPr>
      <w:spacing w:before="100" w:beforeAutospacing="1" w:after="100" w:afterAutospacing="1"/>
      <w:ind w:firstLine="0"/>
      <w:jc w:val="center"/>
      <w:textAlignment w:val="center"/>
    </w:pPr>
    <w:rPr>
      <w:sz w:val="36"/>
      <w:szCs w:val="36"/>
    </w:rPr>
  </w:style>
  <w:style w:type="paragraph" w:customStyle="1" w:styleId="xl120">
    <w:name w:val="xl120"/>
    <w:basedOn w:val="a"/>
    <w:rsid w:val="000F2EF1"/>
    <w:pP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121">
    <w:name w:val="xl121"/>
    <w:basedOn w:val="a"/>
    <w:rsid w:val="000F2EF1"/>
    <w:pPr>
      <w:pBdr>
        <w:bottom w:val="single" w:sz="4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122">
    <w:name w:val="xl122"/>
    <w:basedOn w:val="a"/>
    <w:rsid w:val="000F2EF1"/>
    <w:pPr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123">
    <w:name w:val="xl123"/>
    <w:basedOn w:val="a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24">
    <w:name w:val="xl124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125">
    <w:name w:val="xl125"/>
    <w:basedOn w:val="a"/>
    <w:rsid w:val="000F2EF1"/>
    <w:pPr>
      <w:spacing w:before="100" w:beforeAutospacing="1" w:after="100" w:afterAutospacing="1"/>
      <w:ind w:firstLine="0"/>
      <w:jc w:val="right"/>
    </w:pPr>
    <w:rPr>
      <w:rFonts w:ascii="Calibri" w:hAnsi="Calibri"/>
      <w:sz w:val="22"/>
      <w:szCs w:val="22"/>
    </w:rPr>
  </w:style>
  <w:style w:type="paragraph" w:customStyle="1" w:styleId="xl126">
    <w:name w:val="xl126"/>
    <w:basedOn w:val="a"/>
    <w:rsid w:val="000F2EF1"/>
    <w:pPr>
      <w:spacing w:before="100" w:beforeAutospacing="1" w:after="100" w:afterAutospacing="1"/>
      <w:ind w:firstLine="0"/>
      <w:jc w:val="right"/>
    </w:pPr>
    <w:rPr>
      <w:sz w:val="22"/>
      <w:szCs w:val="22"/>
    </w:rPr>
  </w:style>
  <w:style w:type="paragraph" w:customStyle="1" w:styleId="xl127">
    <w:name w:val="xl127"/>
    <w:basedOn w:val="a"/>
    <w:rsid w:val="000F2EF1"/>
    <w:pPr>
      <w:pBdr>
        <w:bottom w:val="single" w:sz="4" w:space="0" w:color="auto"/>
      </w:pBdr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28">
    <w:name w:val="xl128"/>
    <w:basedOn w:val="a"/>
    <w:rsid w:val="000F2EF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29">
    <w:name w:val="xl129"/>
    <w:basedOn w:val="a"/>
    <w:rsid w:val="000F2EF1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30">
    <w:name w:val="xl130"/>
    <w:basedOn w:val="a"/>
    <w:rsid w:val="000F2EF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rFonts w:ascii="Calibri" w:hAnsi="Calibri"/>
      <w:sz w:val="22"/>
      <w:szCs w:val="22"/>
    </w:rPr>
  </w:style>
  <w:style w:type="paragraph" w:customStyle="1" w:styleId="xl131">
    <w:name w:val="xl131"/>
    <w:basedOn w:val="a"/>
    <w:rsid w:val="000F2EF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32">
    <w:name w:val="xl132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33">
    <w:name w:val="xl133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134">
    <w:name w:val="xl134"/>
    <w:basedOn w:val="a"/>
    <w:rsid w:val="000F2EF1"/>
    <w:pPr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35">
    <w:name w:val="xl135"/>
    <w:basedOn w:val="a"/>
    <w:rsid w:val="000F2EF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36">
    <w:name w:val="xl136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37">
    <w:name w:val="xl137"/>
    <w:basedOn w:val="a"/>
    <w:rsid w:val="000F2EF1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38">
    <w:name w:val="xl138"/>
    <w:basedOn w:val="a"/>
    <w:rsid w:val="000F2EF1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39">
    <w:name w:val="xl139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0">
    <w:name w:val="xl140"/>
    <w:basedOn w:val="a"/>
    <w:rsid w:val="000F2EF1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1">
    <w:name w:val="xl141"/>
    <w:basedOn w:val="a"/>
    <w:rsid w:val="000F2EF1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2">
    <w:name w:val="xl142"/>
    <w:basedOn w:val="a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3">
    <w:name w:val="xl143"/>
    <w:basedOn w:val="a"/>
    <w:rsid w:val="000F2EF1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4">
    <w:name w:val="xl144"/>
    <w:basedOn w:val="a"/>
    <w:rsid w:val="000F2EF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5">
    <w:name w:val="xl145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6">
    <w:name w:val="xl146"/>
    <w:basedOn w:val="a"/>
    <w:rsid w:val="000F2EF1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7">
    <w:name w:val="xl147"/>
    <w:basedOn w:val="a"/>
    <w:rsid w:val="000F2EF1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8">
    <w:name w:val="xl148"/>
    <w:basedOn w:val="a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9">
    <w:name w:val="xl149"/>
    <w:basedOn w:val="a"/>
    <w:rsid w:val="000F2EF1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0">
    <w:name w:val="xl150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1">
    <w:name w:val="xl151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2">
    <w:name w:val="xl152"/>
    <w:basedOn w:val="a"/>
    <w:rsid w:val="000F2EF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3">
    <w:name w:val="xl153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154">
    <w:name w:val="xl154"/>
    <w:basedOn w:val="a"/>
    <w:rsid w:val="000F2EF1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155">
    <w:name w:val="xl155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sz w:val="22"/>
      <w:szCs w:val="22"/>
    </w:rPr>
  </w:style>
  <w:style w:type="paragraph" w:customStyle="1" w:styleId="xl156">
    <w:name w:val="xl156"/>
    <w:basedOn w:val="a"/>
    <w:rsid w:val="000F2EF1"/>
    <w:pPr>
      <w:pBdr>
        <w:top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sz w:val="22"/>
      <w:szCs w:val="22"/>
    </w:rPr>
  </w:style>
  <w:style w:type="paragraph" w:customStyle="1" w:styleId="xl157">
    <w:name w:val="xl157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8">
    <w:name w:val="xl158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9">
    <w:name w:val="xl159"/>
    <w:basedOn w:val="a"/>
    <w:rsid w:val="000F2EF1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0">
    <w:name w:val="xl160"/>
    <w:basedOn w:val="a"/>
    <w:rsid w:val="000F2EF1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1">
    <w:name w:val="xl161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2">
    <w:name w:val="xl162"/>
    <w:basedOn w:val="a"/>
    <w:rsid w:val="000F2EF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3">
    <w:name w:val="xl163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4">
    <w:name w:val="xl164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165">
    <w:name w:val="xl165"/>
    <w:basedOn w:val="a"/>
    <w:rsid w:val="000F2EF1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66">
    <w:name w:val="xl166"/>
    <w:basedOn w:val="a"/>
    <w:rsid w:val="000F2EF1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67">
    <w:name w:val="xl167"/>
    <w:basedOn w:val="a"/>
    <w:rsid w:val="000F2EF1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68">
    <w:name w:val="xl168"/>
    <w:basedOn w:val="a"/>
    <w:rsid w:val="000F2EF1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9">
    <w:name w:val="xl169"/>
    <w:basedOn w:val="a"/>
    <w:rsid w:val="000F2EF1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0">
    <w:name w:val="xl170"/>
    <w:basedOn w:val="a"/>
    <w:rsid w:val="000F2EF1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1">
    <w:name w:val="xl171"/>
    <w:basedOn w:val="a"/>
    <w:rsid w:val="000F2EF1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72">
    <w:name w:val="xl172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73">
    <w:name w:val="xl173"/>
    <w:basedOn w:val="a"/>
    <w:rsid w:val="000F2EF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74">
    <w:name w:val="xl174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5">
    <w:name w:val="xl175"/>
    <w:basedOn w:val="a"/>
    <w:rsid w:val="000F2EF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6">
    <w:name w:val="xl176"/>
    <w:basedOn w:val="a"/>
    <w:rsid w:val="000F2EF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7">
    <w:name w:val="xl177"/>
    <w:basedOn w:val="a"/>
    <w:rsid w:val="000F2EF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8">
    <w:name w:val="xl178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179">
    <w:name w:val="xl179"/>
    <w:basedOn w:val="a"/>
    <w:rsid w:val="000F2EF1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180">
    <w:name w:val="xl180"/>
    <w:basedOn w:val="a"/>
    <w:rsid w:val="000F2EF1"/>
    <w:pPr>
      <w:spacing w:before="100" w:beforeAutospacing="1" w:after="100" w:afterAutospacing="1"/>
      <w:ind w:firstLine="0"/>
      <w:jc w:val="left"/>
      <w:textAlignment w:val="center"/>
    </w:pPr>
    <w:rPr>
      <w:sz w:val="24"/>
    </w:rPr>
  </w:style>
  <w:style w:type="paragraph" w:customStyle="1" w:styleId="xl181">
    <w:name w:val="xl181"/>
    <w:basedOn w:val="a"/>
    <w:rsid w:val="000F2EF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82">
    <w:name w:val="xl182"/>
    <w:basedOn w:val="a"/>
    <w:rsid w:val="000F2EF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83">
    <w:name w:val="xl183"/>
    <w:basedOn w:val="a"/>
    <w:rsid w:val="000F2EF1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184">
    <w:name w:val="xl184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185">
    <w:name w:val="xl185"/>
    <w:basedOn w:val="a"/>
    <w:rsid w:val="000F2EF1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186">
    <w:name w:val="xl186"/>
    <w:basedOn w:val="a"/>
    <w:rsid w:val="000F2EF1"/>
    <w:pPr>
      <w:pBdr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87">
    <w:name w:val="xl187"/>
    <w:basedOn w:val="a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88">
    <w:name w:val="xl188"/>
    <w:basedOn w:val="a"/>
    <w:rsid w:val="000F2EF1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89">
    <w:name w:val="xl189"/>
    <w:basedOn w:val="a"/>
    <w:rsid w:val="000F2EF1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90">
    <w:name w:val="xl190"/>
    <w:basedOn w:val="a"/>
    <w:rsid w:val="000F2EF1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91">
    <w:name w:val="xl191"/>
    <w:basedOn w:val="a"/>
    <w:rsid w:val="000F2EF1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92">
    <w:name w:val="xl192"/>
    <w:basedOn w:val="a"/>
    <w:rsid w:val="000F2EF1"/>
    <w:pPr>
      <w:spacing w:before="100" w:beforeAutospacing="1" w:after="100" w:afterAutospacing="1"/>
      <w:ind w:firstLine="0"/>
      <w:jc w:val="right"/>
      <w:textAlignment w:val="center"/>
    </w:pPr>
    <w:rPr>
      <w:sz w:val="24"/>
    </w:rPr>
  </w:style>
  <w:style w:type="paragraph" w:customStyle="1" w:styleId="xl193">
    <w:name w:val="xl193"/>
    <w:basedOn w:val="a"/>
    <w:rsid w:val="000F2EF1"/>
    <w:pPr>
      <w:pBdr>
        <w:right w:val="single" w:sz="8" w:space="0" w:color="auto"/>
      </w:pBdr>
      <w:spacing w:before="100" w:beforeAutospacing="1" w:after="100" w:afterAutospacing="1"/>
      <w:ind w:firstLine="0"/>
      <w:jc w:val="right"/>
      <w:textAlignment w:val="center"/>
    </w:pPr>
    <w:rPr>
      <w:sz w:val="24"/>
    </w:rPr>
  </w:style>
  <w:style w:type="paragraph" w:customStyle="1" w:styleId="xl194">
    <w:name w:val="xl194"/>
    <w:basedOn w:val="a"/>
    <w:rsid w:val="000F2EF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195">
    <w:name w:val="xl195"/>
    <w:basedOn w:val="a"/>
    <w:rsid w:val="000F2EF1"/>
    <w:pPr>
      <w:pBdr>
        <w:top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196">
    <w:name w:val="xl196"/>
    <w:basedOn w:val="a"/>
    <w:rsid w:val="000F2EF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197">
    <w:name w:val="xl197"/>
    <w:basedOn w:val="a"/>
    <w:rsid w:val="000F2EF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198">
    <w:name w:val="xl198"/>
    <w:basedOn w:val="a"/>
    <w:rsid w:val="000F2EF1"/>
    <w:pPr>
      <w:pBdr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199">
    <w:name w:val="xl199"/>
    <w:basedOn w:val="a"/>
    <w:rsid w:val="000F2EF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200">
    <w:name w:val="xl200"/>
    <w:basedOn w:val="a"/>
    <w:rsid w:val="000F2EF1"/>
    <w:pPr>
      <w:spacing w:before="100" w:beforeAutospacing="1" w:after="100" w:afterAutospacing="1"/>
      <w:ind w:firstLine="0"/>
      <w:jc w:val="center"/>
      <w:textAlignment w:val="top"/>
    </w:pPr>
    <w:rPr>
      <w:sz w:val="24"/>
    </w:rPr>
  </w:style>
  <w:style w:type="paragraph" w:customStyle="1" w:styleId="xl201">
    <w:name w:val="xl201"/>
    <w:basedOn w:val="a"/>
    <w:rsid w:val="000F2EF1"/>
    <w:pPr>
      <w:pBdr>
        <w:top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</w:rPr>
  </w:style>
  <w:style w:type="paragraph" w:customStyle="1" w:styleId="xl202">
    <w:name w:val="xl202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203">
    <w:name w:val="xl203"/>
    <w:basedOn w:val="a"/>
    <w:rsid w:val="000F2EF1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04">
    <w:name w:val="xl204"/>
    <w:basedOn w:val="a"/>
    <w:rsid w:val="000F2EF1"/>
    <w:pPr>
      <w:spacing w:before="100" w:beforeAutospacing="1" w:after="100" w:afterAutospacing="1"/>
      <w:ind w:firstLine="0"/>
      <w:jc w:val="center"/>
      <w:textAlignment w:val="center"/>
    </w:pPr>
    <w:rPr>
      <w:b/>
      <w:bCs/>
      <w:szCs w:val="28"/>
    </w:rPr>
  </w:style>
  <w:style w:type="paragraph" w:customStyle="1" w:styleId="xl205">
    <w:name w:val="xl205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206">
    <w:name w:val="xl206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207">
    <w:name w:val="xl207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08">
    <w:name w:val="xl208"/>
    <w:basedOn w:val="a"/>
    <w:rsid w:val="000F2EF1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09">
    <w:name w:val="xl209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10">
    <w:name w:val="xl210"/>
    <w:basedOn w:val="a"/>
    <w:rsid w:val="000F2EF1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11">
    <w:name w:val="xl211"/>
    <w:basedOn w:val="a"/>
    <w:rsid w:val="000F2EF1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12">
    <w:name w:val="xl212"/>
    <w:basedOn w:val="a"/>
    <w:rsid w:val="000F2EF1"/>
    <w:pPr>
      <w:spacing w:before="100" w:beforeAutospacing="1" w:after="100" w:afterAutospacing="1"/>
      <w:ind w:firstLine="0"/>
      <w:jc w:val="left"/>
      <w:textAlignment w:val="top"/>
    </w:pPr>
    <w:rPr>
      <w:rFonts w:ascii="Calibri" w:hAnsi="Calibri"/>
      <w:color w:val="000000"/>
      <w:sz w:val="24"/>
    </w:rPr>
  </w:style>
  <w:style w:type="paragraph" w:customStyle="1" w:styleId="xl213">
    <w:name w:val="xl213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sz w:val="24"/>
    </w:rPr>
  </w:style>
  <w:style w:type="paragraph" w:customStyle="1" w:styleId="xl214">
    <w:name w:val="xl214"/>
    <w:basedOn w:val="a"/>
    <w:rsid w:val="000F2EF1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215">
    <w:name w:val="xl215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216">
    <w:name w:val="xl216"/>
    <w:basedOn w:val="a"/>
    <w:rsid w:val="000F2EF1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217">
    <w:name w:val="xl217"/>
    <w:basedOn w:val="a"/>
    <w:rsid w:val="000F2EF1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218">
    <w:name w:val="xl218"/>
    <w:basedOn w:val="a"/>
    <w:rsid w:val="000F2EF1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219">
    <w:name w:val="xl219"/>
    <w:basedOn w:val="a"/>
    <w:rsid w:val="000F2EF1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220">
    <w:name w:val="xl220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right"/>
    </w:pPr>
    <w:rPr>
      <w:sz w:val="22"/>
      <w:szCs w:val="22"/>
    </w:rPr>
  </w:style>
  <w:style w:type="paragraph" w:customStyle="1" w:styleId="xl221">
    <w:name w:val="xl221"/>
    <w:basedOn w:val="a"/>
    <w:rsid w:val="000F2EF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222">
    <w:name w:val="xl222"/>
    <w:basedOn w:val="a"/>
    <w:rsid w:val="000F2EF1"/>
    <w:pPr>
      <w:pBdr>
        <w:top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223">
    <w:name w:val="xl223"/>
    <w:basedOn w:val="a"/>
    <w:rsid w:val="000F2EF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224">
    <w:name w:val="xl224"/>
    <w:basedOn w:val="a"/>
    <w:rsid w:val="000F2EF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225">
    <w:name w:val="xl225"/>
    <w:basedOn w:val="a"/>
    <w:rsid w:val="000F2EF1"/>
    <w:pPr>
      <w:pBdr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226">
    <w:name w:val="xl226"/>
    <w:basedOn w:val="a"/>
    <w:rsid w:val="000F2EF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character" w:customStyle="1" w:styleId="ConsPlusNormal0">
    <w:name w:val="ConsPlusNormal Знак"/>
    <w:link w:val="ConsPlusNormal"/>
    <w:uiPriority w:val="99"/>
    <w:locked/>
    <w:rsid w:val="00127097"/>
    <w:rPr>
      <w:rFonts w:ascii="Calibri" w:eastAsia="Times New Roman" w:hAnsi="Calibri" w:cs="Calibri"/>
      <w:szCs w:val="20"/>
      <w:lang w:eastAsia="ru-RU"/>
    </w:rPr>
  </w:style>
  <w:style w:type="character" w:customStyle="1" w:styleId="ab">
    <w:name w:val="Гипертекстовая ссылка"/>
    <w:rsid w:val="00127097"/>
    <w:rPr>
      <w:rFonts w:cs="Times New Roman"/>
      <w:b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28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ABCE763F6506F4FE6377B15300A53ADA07D5A60C36D1635FC7322CEEB59A67370C30292894D4B90F8978578F229B1ADB79AC7342709CA1wEK5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34ABCE763F6506F4FE6377B15300A53ADA04D5A40037D1635FC7322CEEB59A67370C30292895D7B10F8978578F229B1ADB79AC7342709CA1wEK5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4ABCE763F6506F4FE6377B15300A53ADA04D5A40037D1635FC7322CEEB59A67370C30292895D7B3008978578F229B1ADB79AC7342709CA1wEK5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291D85-A8B3-4D08-A52E-37CB8F8A2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5891</Words>
  <Characters>33581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Рахимьянова Гульнара Радмировна</dc:creator>
  <cp:lastModifiedBy>Курманкеевский</cp:lastModifiedBy>
  <cp:revision>2</cp:revision>
  <cp:lastPrinted>2020-02-27T05:35:00Z</cp:lastPrinted>
  <dcterms:created xsi:type="dcterms:W3CDTF">2020-03-16T11:10:00Z</dcterms:created>
  <dcterms:modified xsi:type="dcterms:W3CDTF">2020-03-16T11:10:00Z</dcterms:modified>
</cp:coreProperties>
</file>