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361" w:rsidRDefault="00BB6361" w:rsidP="00BB6361">
      <w:pPr>
        <w:spacing w:line="240" w:lineRule="auto"/>
        <w:ind w:left="-142" w:right="-568"/>
        <w:rPr>
          <w:rFonts w:ascii="Times New Roman" w:hAnsi="Times New Roman"/>
        </w:rPr>
      </w:pPr>
      <w:r>
        <w:rPr>
          <w:noProof/>
          <w:sz w:val="28"/>
          <w:szCs w:val="28"/>
        </w:rPr>
        <w:drawing>
          <wp:inline distT="0" distB="0" distL="0" distR="0">
            <wp:extent cx="6521450" cy="1798955"/>
            <wp:effectExtent l="19050" t="0" r="0" b="0"/>
            <wp:docPr id="1" name="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0" cy="179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4792">
        <w:rPr>
          <w:rFonts w:ascii="Times New Roman" w:hAnsi="Times New Roman"/>
        </w:rPr>
        <w:t xml:space="preserve"> </w:t>
      </w:r>
      <w:r w:rsidR="00934792" w:rsidRPr="00934792">
        <w:rPr>
          <w:rFonts w:ascii="Times New Roman" w:hAnsi="Times New Roman"/>
          <w:sz w:val="28"/>
          <w:szCs w:val="28"/>
        </w:rPr>
        <w:t xml:space="preserve">«01» октябрь 2024 </w:t>
      </w:r>
      <w:r w:rsidRPr="00934792">
        <w:rPr>
          <w:rFonts w:ascii="Times New Roman" w:hAnsi="Times New Roman"/>
          <w:sz w:val="28"/>
          <w:szCs w:val="28"/>
        </w:rPr>
        <w:t xml:space="preserve">г.    </w:t>
      </w:r>
      <w:r w:rsidR="00934792" w:rsidRPr="00934792">
        <w:rPr>
          <w:rFonts w:ascii="Times New Roman" w:hAnsi="Times New Roman"/>
          <w:sz w:val="28"/>
          <w:szCs w:val="28"/>
        </w:rPr>
        <w:t xml:space="preserve">                         № 367</w:t>
      </w:r>
      <w:r w:rsidRPr="00934792">
        <w:rPr>
          <w:rFonts w:ascii="Times New Roman" w:hAnsi="Times New Roman"/>
          <w:sz w:val="28"/>
          <w:szCs w:val="28"/>
        </w:rPr>
        <w:t xml:space="preserve">   </w:t>
      </w:r>
      <w:r w:rsidR="00934792" w:rsidRPr="00934792">
        <w:rPr>
          <w:rFonts w:ascii="Times New Roman" w:hAnsi="Times New Roman"/>
          <w:sz w:val="28"/>
          <w:szCs w:val="28"/>
        </w:rPr>
        <w:t xml:space="preserve">                        </w:t>
      </w:r>
      <w:proofErr w:type="gramStart"/>
      <w:r w:rsidR="00934792" w:rsidRPr="00934792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934792" w:rsidRPr="00934792">
        <w:rPr>
          <w:rFonts w:ascii="Times New Roman" w:hAnsi="Times New Roman"/>
          <w:sz w:val="28"/>
          <w:szCs w:val="28"/>
        </w:rPr>
        <w:t>01» октября 2024</w:t>
      </w:r>
      <w:r w:rsidRPr="00934792">
        <w:rPr>
          <w:rFonts w:ascii="Times New Roman" w:hAnsi="Times New Roman"/>
          <w:sz w:val="28"/>
          <w:szCs w:val="28"/>
        </w:rPr>
        <w:t>г.</w:t>
      </w:r>
    </w:p>
    <w:p w:rsidR="00BB6361" w:rsidRPr="00934792" w:rsidRDefault="00BB6361" w:rsidP="00934792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городского поселения город Давлеканово муниципального района Давлекановский район Республика Башкортостан </w:t>
      </w:r>
      <w:r>
        <w:rPr>
          <w:rFonts w:ascii="Times New Roman" w:hAnsi="Times New Roman" w:cs="Times New Roman"/>
          <w:sz w:val="28"/>
          <w:szCs w:val="28"/>
        </w:rPr>
        <w:t>от 18.08.2023 №277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B0398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98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B0398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городском поселении город Давлеканово муниципального района Давлекановский район Республики Башкортостан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»</w:t>
      </w:r>
      <w:bookmarkStart w:id="0" w:name="_GoBack"/>
      <w:bookmarkEnd w:id="0"/>
    </w:p>
    <w:p w:rsidR="00BB6361" w:rsidRDefault="00BB6361" w:rsidP="00BB6361">
      <w:pPr>
        <w:pStyle w:val="1"/>
        <w:shd w:val="clear" w:color="auto" w:fill="FFFFFF"/>
        <w:spacing w:before="161" w:after="161"/>
        <w:ind w:firstLine="567"/>
        <w:jc w:val="both"/>
        <w:rPr>
          <w:sz w:val="28"/>
          <w:szCs w:val="28"/>
        </w:rPr>
      </w:pPr>
      <w:r w:rsidRPr="00D2603B">
        <w:rPr>
          <w:b w:val="0"/>
          <w:sz w:val="28"/>
          <w:szCs w:val="28"/>
        </w:rPr>
        <w:t>В целях приведения муниципальных нормативн</w:t>
      </w:r>
      <w:r>
        <w:rPr>
          <w:b w:val="0"/>
          <w:sz w:val="28"/>
          <w:szCs w:val="28"/>
        </w:rPr>
        <w:t xml:space="preserve">ых </w:t>
      </w:r>
      <w:r w:rsidRPr="00D2603B">
        <w:rPr>
          <w:b w:val="0"/>
          <w:sz w:val="28"/>
          <w:szCs w:val="28"/>
        </w:rPr>
        <w:t>правовых актов в соответствие с</w:t>
      </w:r>
      <w:r>
        <w:rPr>
          <w:b w:val="0"/>
          <w:sz w:val="28"/>
          <w:szCs w:val="28"/>
        </w:rPr>
        <w:t xml:space="preserve"> действующим</w:t>
      </w:r>
      <w:r w:rsidRPr="00D2603B">
        <w:rPr>
          <w:b w:val="0"/>
          <w:sz w:val="28"/>
          <w:szCs w:val="28"/>
        </w:rPr>
        <w:t xml:space="preserve"> законодательством, исключения выявленного коррупциогенного фактора</w:t>
      </w:r>
      <w:r>
        <w:rPr>
          <w:b w:val="0"/>
          <w:sz w:val="28"/>
          <w:szCs w:val="28"/>
        </w:rPr>
        <w:t>,</w:t>
      </w:r>
      <w:r w:rsidRPr="00D2603B">
        <w:rPr>
          <w:b w:val="0"/>
          <w:sz w:val="28"/>
          <w:szCs w:val="28"/>
        </w:rPr>
        <w:t xml:space="preserve"> в соответствии с Федеральным законом от 06.10.2003 N131-ФЗ «Об общих принципах организации местного самоуправления в Российской Федерации», </w:t>
      </w:r>
      <w:r w:rsidRPr="00D2603B">
        <w:rPr>
          <w:b w:val="0"/>
          <w:color w:val="000000"/>
          <w:sz w:val="28"/>
          <w:szCs w:val="28"/>
        </w:rPr>
        <w:t>Федеральны</w:t>
      </w:r>
      <w:r>
        <w:rPr>
          <w:b w:val="0"/>
          <w:color w:val="000000"/>
          <w:sz w:val="28"/>
          <w:szCs w:val="28"/>
        </w:rPr>
        <w:t>м</w:t>
      </w:r>
      <w:r w:rsidRPr="00D2603B">
        <w:rPr>
          <w:b w:val="0"/>
          <w:color w:val="000000"/>
          <w:sz w:val="28"/>
          <w:szCs w:val="28"/>
        </w:rPr>
        <w:t xml:space="preserve"> закон</w:t>
      </w:r>
      <w:r>
        <w:rPr>
          <w:b w:val="0"/>
          <w:color w:val="000000"/>
          <w:sz w:val="28"/>
          <w:szCs w:val="28"/>
        </w:rPr>
        <w:t>ом</w:t>
      </w:r>
      <w:r w:rsidRPr="00D2603B">
        <w:rPr>
          <w:b w:val="0"/>
          <w:color w:val="000000"/>
          <w:sz w:val="28"/>
          <w:szCs w:val="28"/>
        </w:rPr>
        <w:t xml:space="preserve"> "О противодействии коррупции" от 25.12.2008 N 273-ФЗ</w:t>
      </w:r>
      <w:r>
        <w:rPr>
          <w:b w:val="0"/>
          <w:color w:val="000000"/>
          <w:sz w:val="28"/>
          <w:szCs w:val="28"/>
        </w:rPr>
        <w:t>,</w:t>
      </w:r>
      <w:r w:rsidRPr="00D2603B">
        <w:rPr>
          <w:b w:val="0"/>
          <w:sz w:val="28"/>
          <w:szCs w:val="28"/>
        </w:rPr>
        <w:t xml:space="preserve"> Законом Республики Башкортостан от 18.03.2005 № 162-з «О местном самоуправлении в Республике Башкортостан»,</w:t>
      </w:r>
      <w:r w:rsidRPr="00D2603B">
        <w:rPr>
          <w:b w:val="0"/>
          <w:color w:val="000000"/>
          <w:sz w:val="28"/>
          <w:szCs w:val="28"/>
        </w:rPr>
        <w:t> </w:t>
      </w:r>
      <w:r w:rsidRPr="00D2603B">
        <w:rPr>
          <w:b w:val="0"/>
          <w:sz w:val="28"/>
          <w:szCs w:val="28"/>
        </w:rPr>
        <w:t>рассмотрев требовани</w:t>
      </w:r>
      <w:r>
        <w:rPr>
          <w:b w:val="0"/>
          <w:sz w:val="28"/>
          <w:szCs w:val="28"/>
        </w:rPr>
        <w:t>е</w:t>
      </w:r>
      <w:r w:rsidRPr="00D2603B">
        <w:rPr>
          <w:b w:val="0"/>
          <w:sz w:val="28"/>
          <w:szCs w:val="28"/>
        </w:rPr>
        <w:t xml:space="preserve"> прокурора  Давлекановского района от 1</w:t>
      </w:r>
      <w:r>
        <w:rPr>
          <w:b w:val="0"/>
          <w:sz w:val="28"/>
          <w:szCs w:val="28"/>
        </w:rPr>
        <w:t>6</w:t>
      </w:r>
      <w:r w:rsidRPr="00D2603B">
        <w:rPr>
          <w:b w:val="0"/>
          <w:sz w:val="28"/>
          <w:szCs w:val="28"/>
        </w:rPr>
        <w:t>.09.2024</w:t>
      </w:r>
      <w:r>
        <w:rPr>
          <w:b w:val="0"/>
          <w:sz w:val="28"/>
          <w:szCs w:val="28"/>
        </w:rPr>
        <w:t xml:space="preserve"> об изменении нормативного правового акта с целью </w:t>
      </w:r>
      <w:r w:rsidRPr="00D2603B">
        <w:rPr>
          <w:b w:val="0"/>
          <w:sz w:val="28"/>
          <w:szCs w:val="28"/>
        </w:rPr>
        <w:t>исключения выявленного коррупциогенного фактора,</w:t>
      </w:r>
    </w:p>
    <w:p w:rsidR="00BB6361" w:rsidRDefault="00BB6361" w:rsidP="00BB6361">
      <w:pPr>
        <w:spacing w:after="0"/>
        <w:ind w:hanging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BB6361" w:rsidRDefault="00BB6361" w:rsidP="00BB6361">
      <w:pPr>
        <w:spacing w:after="0"/>
        <w:ind w:hanging="567"/>
        <w:jc w:val="center"/>
        <w:rPr>
          <w:rFonts w:ascii="Times New Roman" w:hAnsi="Times New Roman"/>
          <w:sz w:val="28"/>
          <w:szCs w:val="28"/>
        </w:rPr>
      </w:pPr>
    </w:p>
    <w:p w:rsidR="00BB6361" w:rsidRPr="00D2603B" w:rsidRDefault="00BB6361" w:rsidP="00BB636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603B">
        <w:rPr>
          <w:rFonts w:ascii="Times New Roman" w:hAnsi="Times New Roman"/>
          <w:sz w:val="28"/>
          <w:szCs w:val="28"/>
        </w:rPr>
        <w:t xml:space="preserve">Внести следующие дополнения и изменения </w:t>
      </w:r>
      <w:proofErr w:type="gramStart"/>
      <w:r w:rsidRPr="00D2603B">
        <w:rPr>
          <w:rFonts w:ascii="Times New Roman" w:hAnsi="Times New Roman"/>
          <w:sz w:val="28"/>
          <w:szCs w:val="28"/>
        </w:rPr>
        <w:t>в  постановление</w:t>
      </w:r>
      <w:proofErr w:type="gramEnd"/>
      <w:r w:rsidRPr="00D2603B">
        <w:rPr>
          <w:rFonts w:ascii="Times New Roman" w:hAnsi="Times New Roman"/>
          <w:sz w:val="28"/>
          <w:szCs w:val="28"/>
        </w:rPr>
        <w:t xml:space="preserve"> администрации городского поселения город Давлеканово муниципального района Давлекановский район Республики Башкортостан от Башкортостан от 18.08.2023 №277 </w:t>
      </w:r>
      <w:r>
        <w:rPr>
          <w:rFonts w:ascii="Times New Roman" w:hAnsi="Times New Roman"/>
          <w:sz w:val="28"/>
          <w:szCs w:val="28"/>
        </w:rPr>
        <w:t>«</w:t>
      </w:r>
      <w:r w:rsidRPr="00D2603B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кустарников» </w:t>
      </w:r>
      <w:r w:rsidRPr="00D2603B">
        <w:rPr>
          <w:rFonts w:ascii="Times New Roman" w:hAnsi="Times New Roman"/>
          <w:bCs/>
          <w:sz w:val="28"/>
          <w:szCs w:val="28"/>
        </w:rPr>
        <w:t>в городском поселении город Давлеканово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</w:rPr>
        <w:t>»;</w:t>
      </w:r>
    </w:p>
    <w:p w:rsidR="00BB6361" w:rsidRPr="00D2603B" w:rsidRDefault="00BB6361" w:rsidP="00BB6361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2603B">
        <w:rPr>
          <w:rFonts w:ascii="Times New Roman" w:hAnsi="Times New Roman"/>
          <w:sz w:val="28"/>
          <w:szCs w:val="28"/>
        </w:rPr>
        <w:t>В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03B">
        <w:rPr>
          <w:rFonts w:ascii="Times New Roman" w:hAnsi="Times New Roman"/>
          <w:sz w:val="28"/>
          <w:szCs w:val="28"/>
        </w:rPr>
        <w:t>5.2</w:t>
      </w:r>
      <w:r>
        <w:rPr>
          <w:rFonts w:ascii="Times New Roman" w:hAnsi="Times New Roman"/>
          <w:sz w:val="28"/>
          <w:szCs w:val="28"/>
        </w:rPr>
        <w:t>.</w:t>
      </w:r>
      <w:r w:rsidRPr="00D2603B">
        <w:rPr>
          <w:rFonts w:ascii="Times New Roman" w:hAnsi="Times New Roman"/>
          <w:sz w:val="28"/>
          <w:szCs w:val="28"/>
        </w:rPr>
        <w:t xml:space="preserve">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кустарников» </w:t>
      </w:r>
      <w:r>
        <w:rPr>
          <w:rFonts w:ascii="Times New Roman" w:hAnsi="Times New Roman"/>
          <w:sz w:val="28"/>
          <w:szCs w:val="28"/>
        </w:rPr>
        <w:t xml:space="preserve">(далее </w:t>
      </w:r>
      <w:r w:rsidRPr="00D2603B">
        <w:rPr>
          <w:rFonts w:ascii="Times New Roman" w:hAnsi="Times New Roman"/>
          <w:sz w:val="28"/>
          <w:szCs w:val="28"/>
        </w:rPr>
        <w:t>Регламент)</w:t>
      </w:r>
      <w:r>
        <w:rPr>
          <w:rFonts w:ascii="Times New Roman" w:hAnsi="Times New Roman"/>
          <w:sz w:val="28"/>
          <w:szCs w:val="28"/>
        </w:rPr>
        <w:t>,</w:t>
      </w:r>
      <w:r w:rsidRPr="00D2603B">
        <w:rPr>
          <w:rFonts w:ascii="Times New Roman" w:hAnsi="Times New Roman"/>
          <w:sz w:val="28"/>
          <w:szCs w:val="28"/>
        </w:rPr>
        <w:t xml:space="preserve"> абзац «</w:t>
      </w:r>
      <w:r w:rsidRPr="00D2603B">
        <w:rPr>
          <w:rFonts w:ascii="Times New Roman" w:hAnsi="Times New Roman"/>
          <w:bCs/>
          <w:sz w:val="28"/>
          <w:szCs w:val="28"/>
        </w:rPr>
        <w:t>Уполномоченный орган – на решение и (или) действия (бездействие) должностного лица, руководителя структурного подразделения Уполномоченного органа»</w:t>
      </w:r>
      <w:r>
        <w:rPr>
          <w:rFonts w:ascii="Times New Roman" w:hAnsi="Times New Roman"/>
          <w:bCs/>
          <w:sz w:val="28"/>
          <w:szCs w:val="28"/>
        </w:rPr>
        <w:t>, исключить;</w:t>
      </w:r>
    </w:p>
    <w:p w:rsidR="00BB6361" w:rsidRDefault="00BB6361" w:rsidP="00BB6361">
      <w:pPr>
        <w:pStyle w:val="a3"/>
        <w:numPr>
          <w:ilvl w:val="1"/>
          <w:numId w:val="2"/>
        </w:numPr>
        <w:autoSpaceDE w:val="0"/>
        <w:autoSpaceDN w:val="0"/>
        <w:adjustRightInd w:val="0"/>
        <w:ind w:left="-851" w:right="709" w:firstLine="567"/>
        <w:jc w:val="both"/>
        <w:rPr>
          <w:rFonts w:ascii="Times New Roman" w:hAnsi="Times New Roman"/>
          <w:sz w:val="28"/>
          <w:szCs w:val="28"/>
        </w:rPr>
      </w:pPr>
      <w:r w:rsidRPr="000F204C">
        <w:rPr>
          <w:rFonts w:ascii="Times New Roman" w:hAnsi="Times New Roman"/>
          <w:sz w:val="28"/>
          <w:szCs w:val="28"/>
        </w:rPr>
        <w:t>В п. 5.4. Регламента</w:t>
      </w:r>
      <w:r>
        <w:rPr>
          <w:rFonts w:ascii="Times New Roman" w:hAnsi="Times New Roman"/>
          <w:sz w:val="28"/>
          <w:szCs w:val="28"/>
        </w:rPr>
        <w:t>,</w:t>
      </w:r>
      <w:r w:rsidRPr="000F204C">
        <w:rPr>
          <w:rFonts w:ascii="Times New Roman" w:hAnsi="Times New Roman"/>
          <w:sz w:val="28"/>
          <w:szCs w:val="28"/>
        </w:rPr>
        <w:t xml:space="preserve"> абзац «</w:t>
      </w:r>
      <w:hyperlink r:id="rId6" w:history="1">
        <w:r w:rsidRPr="000F204C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0F204C">
        <w:rPr>
          <w:rFonts w:ascii="Times New Roman" w:hAnsi="Times New Roman"/>
          <w:sz w:val="28"/>
          <w:szCs w:val="28"/>
        </w:rPr>
        <w:t xml:space="preserve"> (</w:t>
      </w:r>
      <w:r w:rsidRPr="000F204C">
        <w:rPr>
          <w:rFonts w:ascii="Times New Roman" w:hAnsi="Times New Roman"/>
          <w:i/>
        </w:rPr>
        <w:t xml:space="preserve">указывается муниципальный нормативный правовой акт об утверждении правил (порядка) подачи и рассмотрения </w:t>
      </w:r>
      <w:r w:rsidRPr="000F204C">
        <w:rPr>
          <w:rFonts w:ascii="Times New Roman" w:hAnsi="Times New Roman"/>
          <w:i/>
        </w:rPr>
        <w:lastRenderedPageBreak/>
        <w:t>жалоб на решения и действия (бездействие) органов местного самоуправления и их должностных лиц, муниципальных служащих</w:t>
      </w:r>
      <w:r>
        <w:rPr>
          <w:rFonts w:ascii="Times New Roman" w:hAnsi="Times New Roman"/>
          <w:sz w:val="28"/>
          <w:szCs w:val="28"/>
        </w:rPr>
        <w:t>)», исключить;</w:t>
      </w:r>
    </w:p>
    <w:p w:rsidR="00BB6361" w:rsidRDefault="00BB6361" w:rsidP="00BB6361">
      <w:pPr>
        <w:pStyle w:val="a3"/>
        <w:numPr>
          <w:ilvl w:val="1"/>
          <w:numId w:val="2"/>
        </w:numPr>
        <w:autoSpaceDE w:val="0"/>
        <w:autoSpaceDN w:val="0"/>
        <w:adjustRightInd w:val="0"/>
        <w:ind w:left="-851" w:right="709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приложении к Регламенту №3 в разделе </w:t>
      </w:r>
      <w:r w:rsidRPr="000F204C">
        <w:rPr>
          <w:rFonts w:ascii="Times New Roman" w:hAnsi="Times New Roman"/>
          <w:sz w:val="28"/>
          <w:szCs w:val="28"/>
        </w:rPr>
        <w:t xml:space="preserve">№ 1 </w:t>
      </w:r>
      <w:r>
        <w:rPr>
          <w:rFonts w:ascii="Times New Roman" w:hAnsi="Times New Roman"/>
          <w:sz w:val="28"/>
          <w:szCs w:val="28"/>
        </w:rPr>
        <w:t>«</w:t>
      </w:r>
      <w:r w:rsidRPr="000F204C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</w:t>
      </w:r>
      <w:r>
        <w:rPr>
          <w:rFonts w:ascii="Times New Roman" w:hAnsi="Times New Roman"/>
          <w:sz w:val="28"/>
          <w:szCs w:val="28"/>
        </w:rPr>
        <w:t>», в третьем столбце слова «2 рабочих дня» дополнить словами «со дня</w:t>
      </w:r>
      <w:r w:rsidRPr="00F66642">
        <w:rPr>
          <w:sz w:val="28"/>
          <w:szCs w:val="28"/>
        </w:rPr>
        <w:t xml:space="preserve"> </w:t>
      </w:r>
      <w:r w:rsidRPr="00F66642">
        <w:rPr>
          <w:rFonts w:ascii="Times New Roman" w:hAnsi="Times New Roman"/>
          <w:sz w:val="28"/>
          <w:szCs w:val="28"/>
        </w:rPr>
        <w:t xml:space="preserve">поступления 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F66642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>»;</w:t>
      </w:r>
    </w:p>
    <w:p w:rsidR="00BB6361" w:rsidRPr="000F204C" w:rsidRDefault="00BB6361" w:rsidP="00BB6361">
      <w:pPr>
        <w:pStyle w:val="a3"/>
        <w:numPr>
          <w:ilvl w:val="1"/>
          <w:numId w:val="2"/>
        </w:numPr>
        <w:autoSpaceDE w:val="0"/>
        <w:autoSpaceDN w:val="0"/>
        <w:adjustRightInd w:val="0"/>
        <w:ind w:left="-851" w:right="709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приложении к Регламенту №3 в разделе </w:t>
      </w:r>
      <w:r w:rsidRPr="000F204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</w:t>
      </w:r>
      <w:r w:rsidRPr="000F204C">
        <w:rPr>
          <w:rFonts w:ascii="Times New Roman" w:hAnsi="Times New Roman"/>
          <w:sz w:val="28"/>
          <w:szCs w:val="28"/>
        </w:rPr>
        <w:t xml:space="preserve"> </w:t>
      </w:r>
      <w:r w:rsidRPr="00F66642">
        <w:rPr>
          <w:rFonts w:ascii="Times New Roman" w:hAnsi="Times New Roman"/>
          <w:sz w:val="28"/>
          <w:szCs w:val="28"/>
        </w:rPr>
        <w:t>«Рассмотрение заявления и приложенных к нему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», в третьем столбце слова «1 рабочий день» дополнить словами «со дня</w:t>
      </w:r>
      <w:r w:rsidRPr="00F66642">
        <w:rPr>
          <w:sz w:val="28"/>
          <w:szCs w:val="28"/>
        </w:rPr>
        <w:t xml:space="preserve"> </w:t>
      </w:r>
      <w:r w:rsidRPr="00F66642">
        <w:rPr>
          <w:rFonts w:ascii="Times New Roman" w:hAnsi="Times New Roman"/>
          <w:sz w:val="28"/>
          <w:szCs w:val="28"/>
        </w:rPr>
        <w:t xml:space="preserve">поступления 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F66642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>».</w:t>
      </w:r>
    </w:p>
    <w:p w:rsidR="00BB6361" w:rsidRPr="00D2603B" w:rsidRDefault="00BB6361" w:rsidP="00BB6361">
      <w:pPr>
        <w:pStyle w:val="a3"/>
        <w:numPr>
          <w:ilvl w:val="0"/>
          <w:numId w:val="1"/>
        </w:numPr>
        <w:ind w:left="-851" w:right="709" w:firstLine="567"/>
        <w:jc w:val="both"/>
        <w:rPr>
          <w:rFonts w:ascii="Times New Roman" w:hAnsi="Times New Roman"/>
          <w:sz w:val="28"/>
          <w:szCs w:val="28"/>
        </w:rPr>
      </w:pPr>
      <w:r w:rsidRPr="00D2603B">
        <w:rPr>
          <w:rFonts w:ascii="Times New Roman" w:hAnsi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Башкортостан.</w:t>
      </w:r>
    </w:p>
    <w:p w:rsidR="00BB6361" w:rsidRPr="000F0A9A" w:rsidRDefault="00BB6361" w:rsidP="00BB6361">
      <w:pPr>
        <w:pStyle w:val="a3"/>
        <w:numPr>
          <w:ilvl w:val="0"/>
          <w:numId w:val="1"/>
        </w:numPr>
        <w:spacing w:after="0"/>
        <w:ind w:left="-851" w:right="709" w:firstLine="567"/>
        <w:jc w:val="both"/>
        <w:rPr>
          <w:rFonts w:ascii="Times New Roman" w:hAnsi="Times New Roman"/>
          <w:sz w:val="28"/>
          <w:szCs w:val="28"/>
        </w:rPr>
      </w:pPr>
      <w:r w:rsidRPr="000F0A9A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>над</w:t>
      </w:r>
      <w:r w:rsidRPr="000F0A9A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B6361" w:rsidRPr="00F26C31" w:rsidRDefault="00BB6361" w:rsidP="00BB6361">
      <w:pPr>
        <w:spacing w:after="0" w:line="240" w:lineRule="auto"/>
        <w:ind w:left="-851" w:right="426" w:firstLine="567"/>
        <w:rPr>
          <w:sz w:val="26"/>
          <w:szCs w:val="26"/>
        </w:rPr>
      </w:pPr>
    </w:p>
    <w:p w:rsidR="00BB6361" w:rsidRPr="00F26C31" w:rsidRDefault="00BB6361" w:rsidP="00BB6361">
      <w:pPr>
        <w:spacing w:after="0" w:line="240" w:lineRule="auto"/>
        <w:ind w:left="-851" w:right="426" w:firstLine="567"/>
        <w:rPr>
          <w:sz w:val="26"/>
          <w:szCs w:val="26"/>
        </w:rPr>
      </w:pPr>
    </w:p>
    <w:p w:rsidR="00BB6361" w:rsidRPr="00F26C31" w:rsidRDefault="00BB6361" w:rsidP="00BB6361">
      <w:pPr>
        <w:spacing w:after="0" w:line="240" w:lineRule="auto"/>
        <w:ind w:left="-851" w:right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F26C31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F26C31">
        <w:rPr>
          <w:rFonts w:ascii="Times New Roman" w:hAnsi="Times New Roman"/>
          <w:sz w:val="26"/>
          <w:szCs w:val="26"/>
        </w:rPr>
        <w:t xml:space="preserve"> администрации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В.Н. Бабушкин</w:t>
      </w:r>
    </w:p>
    <w:p w:rsidR="00FB14B0" w:rsidRDefault="00FB14B0"/>
    <w:sectPr w:rsidR="00FB14B0" w:rsidSect="00E712A0">
      <w:pgSz w:w="11906" w:h="16838"/>
      <w:pgMar w:top="567" w:right="707" w:bottom="567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1522"/>
    <w:multiLevelType w:val="hybridMultilevel"/>
    <w:tmpl w:val="E13A0EE8"/>
    <w:lvl w:ilvl="0" w:tplc="0E2C1D9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192607"/>
    <w:multiLevelType w:val="multilevel"/>
    <w:tmpl w:val="044E9C26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61"/>
    <w:rsid w:val="00934792"/>
    <w:rsid w:val="00BB6361"/>
    <w:rsid w:val="00FB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673E8"/>
  <w15:docId w15:val="{B1B4E931-C83F-4035-88DE-CDFB80D4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B6361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6361"/>
    <w:rPr>
      <w:rFonts w:ascii="Peterburg" w:eastAsia="Times New Roman" w:hAnsi="Peterburg" w:cs="Times New Roman"/>
      <w:b/>
      <w:szCs w:val="20"/>
    </w:rPr>
  </w:style>
  <w:style w:type="paragraph" w:styleId="a3">
    <w:name w:val="List Paragraph"/>
    <w:basedOn w:val="a"/>
    <w:uiPriority w:val="34"/>
    <w:qFormat/>
    <w:rsid w:val="00BB636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B6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63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2024-10-01T12:11:00Z</dcterms:created>
  <dcterms:modified xsi:type="dcterms:W3CDTF">2024-10-01T12:11:00Z</dcterms:modified>
</cp:coreProperties>
</file>