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F01" w:rsidRDefault="00842F01" w:rsidP="000E4D96">
      <w:pPr>
        <w:pStyle w:val="ConsPlusTitlePag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Default="00842F01">
      <w:pPr>
        <w:pStyle w:val="ConsPlusTitle"/>
        <w:jc w:val="center"/>
        <w:rPr>
          <w:rFonts w:cs="Times New Roman"/>
          <w:color w:val="000000"/>
        </w:rPr>
      </w:pPr>
    </w:p>
    <w:p w:rsidR="00842F01" w:rsidRDefault="00842F01">
      <w:pPr>
        <w:pStyle w:val="ConsPlusTitle"/>
        <w:jc w:val="center"/>
        <w:rPr>
          <w:rFonts w:cs="Times New Roman"/>
          <w:color w:val="000000"/>
        </w:rPr>
      </w:pPr>
    </w:p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2160F9" w:rsidRPr="0032199D" w:rsidTr="00E72BED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2160F9" w:rsidRPr="002457DA" w:rsidRDefault="002160F9" w:rsidP="00E72BED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2160F9" w:rsidRPr="002457DA" w:rsidRDefault="002160F9" w:rsidP="00E72BED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2160F9" w:rsidRDefault="002160F9" w:rsidP="00E72BED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</w:t>
            </w:r>
          </w:p>
          <w:p w:rsidR="002160F9" w:rsidRDefault="002160F9" w:rsidP="00E72BED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805BC1">
              <w:rPr>
                <w:rFonts w:ascii="Peterburg" w:hAnsi="Peterburg"/>
                <w:b/>
                <w:lang w:val="be-BY"/>
              </w:rPr>
              <w:t>С</w:t>
            </w:r>
            <w:r>
              <w:rPr>
                <w:rFonts w:ascii="Peterburg" w:hAnsi="Peterburg"/>
                <w:b/>
                <w:lang w:val="be-BY"/>
              </w:rPr>
              <w:t>оветы  ауыл биләмәһе</w:t>
            </w:r>
          </w:p>
          <w:p w:rsidR="002160F9" w:rsidRPr="00805BC1" w:rsidRDefault="002160F9" w:rsidP="00E72BED">
            <w:pPr>
              <w:spacing w:after="0"/>
              <w:rPr>
                <w:rFonts w:ascii="Peterburg" w:hAnsi="Peterburg"/>
                <w:b/>
                <w:lang w:val="be-BY"/>
              </w:rPr>
            </w:pPr>
            <w:r>
              <w:rPr>
                <w:rFonts w:ascii="Peterburg" w:hAnsi="Peterburg"/>
                <w:b/>
                <w:lang w:val="be-BY"/>
              </w:rPr>
              <w:t xml:space="preserve">               </w:t>
            </w:r>
            <w:r w:rsidRPr="00805BC1">
              <w:rPr>
                <w:rFonts w:ascii="Peterburg" w:hAnsi="Peterburg"/>
                <w:b/>
                <w:lang w:val="be-BY"/>
              </w:rPr>
              <w:t>хакими</w:t>
            </w:r>
            <w:r w:rsidRPr="0032199D">
              <w:rPr>
                <w:rFonts w:ascii="Peterburg" w:hAnsi="Peterburg"/>
                <w:b/>
                <w:lang w:val="be-BY"/>
              </w:rPr>
              <w:t>ә</w:t>
            </w:r>
            <w:r w:rsidRPr="00805BC1">
              <w:rPr>
                <w:rFonts w:ascii="Peterburg" w:hAnsi="Peterburg"/>
                <w:b/>
                <w:lang w:val="be-BY"/>
              </w:rPr>
              <w:t>те</w:t>
            </w:r>
          </w:p>
          <w:p w:rsidR="002160F9" w:rsidRPr="00805BC1" w:rsidRDefault="002160F9" w:rsidP="00E72BED">
            <w:pPr>
              <w:spacing w:after="0"/>
              <w:rPr>
                <w:rFonts w:ascii="Peterburg" w:hAnsi="Peterburg"/>
                <w:b/>
                <w:lang w:val="be-BY"/>
              </w:rPr>
            </w:pPr>
          </w:p>
          <w:p w:rsidR="002160F9" w:rsidRPr="0032199D" w:rsidRDefault="002160F9" w:rsidP="00E72BED">
            <w:pPr>
              <w:spacing w:after="0"/>
              <w:rPr>
                <w:rFonts w:ascii="Peterburg" w:hAnsi="Peterburg"/>
                <w:lang w:val="be-BY"/>
              </w:rPr>
            </w:pPr>
          </w:p>
          <w:p w:rsidR="002160F9" w:rsidRPr="00805BC1" w:rsidRDefault="002160F9" w:rsidP="00E72BED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2160F9" w:rsidRPr="0032199D" w:rsidRDefault="002160F9" w:rsidP="00E72BED">
            <w:pPr>
              <w:spacing w:after="0"/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Узак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2160F9" w:rsidRPr="005A5A6F" w:rsidRDefault="002160F9" w:rsidP="00E72BED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2160F9" w:rsidRPr="0032199D" w:rsidRDefault="002160F9" w:rsidP="00E72BED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15DD4632" wp14:editId="64DAA94E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2160F9" w:rsidRDefault="002160F9" w:rsidP="00E72BED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</w:t>
            </w:r>
          </w:p>
          <w:p w:rsidR="002160F9" w:rsidRPr="0032199D" w:rsidRDefault="002160F9" w:rsidP="00E72BED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 xml:space="preserve"> 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b/>
              </w:rPr>
              <w:t xml:space="preserve">Микяшевский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>
              <w:rPr>
                <w:rFonts w:ascii="Peterburg" w:hAnsi="Peterburg"/>
                <w:b/>
                <w:lang w:val="be-BY"/>
              </w:rPr>
              <w:t>муниципального района</w:t>
            </w:r>
            <w:r w:rsidRPr="0032199D">
              <w:rPr>
                <w:rFonts w:ascii="Peterburg" w:hAnsi="Peterburg"/>
                <w:b/>
              </w:rPr>
              <w:t xml:space="preserve">   </w:t>
            </w:r>
          </w:p>
          <w:p w:rsidR="002160F9" w:rsidRPr="0032199D" w:rsidRDefault="002160F9" w:rsidP="00E72BED">
            <w:pPr>
              <w:spacing w:after="0"/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2160F9" w:rsidRPr="0032199D" w:rsidRDefault="002160F9" w:rsidP="00E72BED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2160F9" w:rsidRPr="0032199D" w:rsidRDefault="002160F9" w:rsidP="00E72BED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2160F9" w:rsidRPr="0032199D" w:rsidRDefault="002160F9" w:rsidP="00E72BED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2160F9" w:rsidRDefault="002160F9" w:rsidP="002160F9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2160F9" w:rsidRPr="00860C2A" w:rsidRDefault="002160F9" w:rsidP="002160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45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bookmarkStart w:id="0" w:name="_GoBack"/>
      <w:bookmarkEnd w:id="0"/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КАРАР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F03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57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C45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45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160F9" w:rsidRPr="006F5D45" w:rsidRDefault="002160F9" w:rsidP="002160F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01C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0332B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8301C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сентябрь 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й.                                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C45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01C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0332B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8301C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сентября 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г. 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C422D" w:rsidRPr="002160F9" w:rsidRDefault="005C422D">
      <w:pPr>
        <w:pStyle w:val="ConsPlusTitle"/>
        <w:jc w:val="center"/>
        <w:rPr>
          <w:rFonts w:cs="Times New Roman"/>
          <w:color w:val="000000"/>
          <w:sz w:val="24"/>
          <w:szCs w:val="24"/>
        </w:rPr>
      </w:pPr>
    </w:p>
    <w:p w:rsidR="00842F01" w:rsidRPr="002160F9" w:rsidRDefault="00842F01">
      <w:pPr>
        <w:pStyle w:val="ConsPlusTitle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160F9">
        <w:rPr>
          <w:rFonts w:ascii="Times New Roman" w:hAnsi="Times New Roman" w:cs="Times New Roman"/>
          <w:color w:val="000000"/>
          <w:sz w:val="24"/>
          <w:szCs w:val="24"/>
        </w:rPr>
        <w:t>Об утверждении регламента</w:t>
      </w:r>
    </w:p>
    <w:p w:rsidR="00842F01" w:rsidRPr="002160F9" w:rsidRDefault="00842F01">
      <w:pPr>
        <w:pStyle w:val="ConsPlusTitle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160F9">
        <w:rPr>
          <w:rFonts w:ascii="Times New Roman" w:hAnsi="Times New Roman" w:cs="Times New Roman"/>
          <w:color w:val="000000"/>
          <w:sz w:val="24"/>
          <w:szCs w:val="24"/>
        </w:rPr>
        <w:t>реализации полномочий администратора доходов бюджета</w:t>
      </w:r>
    </w:p>
    <w:p w:rsidR="00842F01" w:rsidRPr="002160F9" w:rsidRDefault="00842F01">
      <w:pPr>
        <w:pStyle w:val="ConsPlusTitle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160F9">
        <w:rPr>
          <w:rFonts w:ascii="Times New Roman" w:hAnsi="Times New Roman" w:cs="Times New Roman"/>
          <w:color w:val="000000"/>
          <w:sz w:val="24"/>
          <w:szCs w:val="24"/>
        </w:rPr>
        <w:t>по взысканию дебиторской задолженности по платежам в бюджет,</w:t>
      </w:r>
    </w:p>
    <w:p w:rsidR="00842F01" w:rsidRPr="002160F9" w:rsidRDefault="00842F01" w:rsidP="00EA63F4">
      <w:pPr>
        <w:pStyle w:val="ConsPlusTitle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пеням и штрафам по ним администрации </w:t>
      </w:r>
      <w:r w:rsidR="00201930" w:rsidRPr="002160F9">
        <w:rPr>
          <w:rFonts w:ascii="Times New Roman" w:hAnsi="Times New Roman" w:cs="Times New Roman"/>
          <w:color w:val="000000"/>
          <w:sz w:val="24"/>
          <w:szCs w:val="24"/>
        </w:rPr>
        <w:t>сельского</w:t>
      </w:r>
      <w:r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</w:t>
      </w:r>
      <w:r w:rsidR="00722929" w:rsidRPr="002160F9">
        <w:rPr>
          <w:rFonts w:ascii="Times New Roman" w:hAnsi="Times New Roman" w:cs="Times New Roman"/>
          <w:color w:val="000000"/>
          <w:sz w:val="24"/>
          <w:szCs w:val="24"/>
        </w:rPr>
        <w:t>Микяшевский</w:t>
      </w:r>
      <w:r w:rsidR="00201930"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</w:t>
      </w:r>
      <w:r w:rsidRPr="002160F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160F9">
        <w:rPr>
          <w:rFonts w:ascii="Times New Roman" w:hAnsi="Times New Roman" w:cs="Times New Roman"/>
          <w:color w:val="000000"/>
          <w:sz w:val="24"/>
          <w:szCs w:val="24"/>
        </w:rPr>
        <w:t>муниципального района Д</w:t>
      </w:r>
      <w:r w:rsidR="00C07773"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авлекановский </w:t>
      </w:r>
      <w:r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 район</w:t>
      </w:r>
    </w:p>
    <w:p w:rsidR="00842F01" w:rsidRPr="002160F9" w:rsidRDefault="00842F01" w:rsidP="00EA63F4">
      <w:pPr>
        <w:pStyle w:val="ConsPlusTitle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 Республики Башкортостан</w:t>
      </w:r>
    </w:p>
    <w:p w:rsidR="00842F01" w:rsidRPr="002160F9" w:rsidRDefault="00842F01" w:rsidP="00EA63F4">
      <w:pPr>
        <w:pStyle w:val="ConsPlusTitle"/>
        <w:jc w:val="center"/>
        <w:rPr>
          <w:rFonts w:cs="Times New Roman"/>
          <w:color w:val="000000"/>
          <w:sz w:val="24"/>
          <w:szCs w:val="24"/>
        </w:rPr>
      </w:pPr>
    </w:p>
    <w:p w:rsidR="00842F01" w:rsidRPr="002160F9" w:rsidRDefault="00842F0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статьей 160.1 Бюджетного кодекса Российской Федерации, в целях реализации полномочий администратора доходов бюджета по взысканию дебиторской задолженности по платежам в бюджет, пеням и штрафам по ним, в соответствии с приказом Министерства финансов Российской Федерации от 18 ноября 2022 г. № 172н </w:t>
      </w:r>
      <w:r w:rsidR="0009663F" w:rsidRPr="002160F9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2160F9">
        <w:rPr>
          <w:rFonts w:ascii="Times New Roman" w:hAnsi="Times New Roman" w:cs="Times New Roman"/>
          <w:color w:val="000000"/>
          <w:sz w:val="24"/>
          <w:szCs w:val="24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</w:t>
      </w:r>
      <w:proofErr w:type="gramEnd"/>
      <w:r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 в бюджет, пеням и штрафам по ним</w:t>
      </w:r>
      <w:r w:rsidR="0009663F" w:rsidRPr="002160F9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C07773" w:rsidRPr="002160F9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C07773" w:rsidRPr="002160F9" w:rsidRDefault="00C0777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42F01" w:rsidRPr="002160F9" w:rsidRDefault="00842F01" w:rsidP="00C72386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1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постановляю:</w:t>
      </w:r>
    </w:p>
    <w:p w:rsidR="00842F01" w:rsidRPr="002160F9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1. Утвердить регламент </w:t>
      </w:r>
      <w:proofErr w:type="gramStart"/>
      <w:r w:rsidRPr="002160F9">
        <w:rPr>
          <w:rFonts w:ascii="Times New Roman" w:hAnsi="Times New Roman" w:cs="Times New Roman"/>
          <w:color w:val="000000"/>
          <w:sz w:val="24"/>
          <w:szCs w:val="24"/>
        </w:rPr>
        <w:t>реализации полномочий администратора доходов бюджета</w:t>
      </w:r>
      <w:proofErr w:type="gramEnd"/>
      <w:r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 по взысканию дебиторской задолженности по платежам в бюджет, пеням и штрафам по ним администрации </w:t>
      </w:r>
      <w:r w:rsidR="00201930"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сельского поселения </w:t>
      </w:r>
      <w:r w:rsidR="00722929" w:rsidRPr="002160F9">
        <w:rPr>
          <w:rFonts w:ascii="Times New Roman" w:hAnsi="Times New Roman" w:cs="Times New Roman"/>
          <w:color w:val="000000"/>
          <w:sz w:val="24"/>
          <w:szCs w:val="24"/>
        </w:rPr>
        <w:t>Микяшевский</w:t>
      </w:r>
      <w:r w:rsidR="00201930"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</w:t>
      </w:r>
      <w:r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</w:t>
      </w:r>
      <w:r w:rsidR="00C07773" w:rsidRPr="002160F9">
        <w:rPr>
          <w:rFonts w:ascii="Times New Roman" w:hAnsi="Times New Roman" w:cs="Times New Roman"/>
          <w:color w:val="000000"/>
          <w:sz w:val="24"/>
          <w:szCs w:val="24"/>
        </w:rPr>
        <w:t>Давлекановский</w:t>
      </w:r>
      <w:r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 район Республики Башкортостан, согласно </w:t>
      </w:r>
      <w:r w:rsidR="00AF2A08" w:rsidRPr="002160F9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риложению № 1 к настоящему </w:t>
      </w:r>
      <w:r w:rsidR="00AF2A08" w:rsidRPr="002160F9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2160F9">
        <w:rPr>
          <w:rFonts w:ascii="Times New Roman" w:hAnsi="Times New Roman" w:cs="Times New Roman"/>
          <w:color w:val="000000"/>
          <w:sz w:val="24"/>
          <w:szCs w:val="24"/>
        </w:rPr>
        <w:t>остановлению.</w:t>
      </w:r>
    </w:p>
    <w:p w:rsidR="00842F01" w:rsidRPr="002160F9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2.  Утвердить </w:t>
      </w:r>
      <w:proofErr w:type="gramStart"/>
      <w:r w:rsidRPr="002160F9">
        <w:rPr>
          <w:rFonts w:ascii="Times New Roman" w:hAnsi="Times New Roman" w:cs="Times New Roman"/>
          <w:color w:val="000000"/>
          <w:sz w:val="24"/>
          <w:szCs w:val="24"/>
        </w:rPr>
        <w:t>ответственных</w:t>
      </w:r>
      <w:proofErr w:type="gramEnd"/>
      <w:r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 за работу с дебиторской задолженностью по платежам в бюджет, пеням и штрафам по ним администрации </w:t>
      </w:r>
      <w:r w:rsidR="00201930"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сельского поселения </w:t>
      </w:r>
      <w:r w:rsidR="00722929" w:rsidRPr="002160F9">
        <w:rPr>
          <w:rFonts w:ascii="Times New Roman" w:hAnsi="Times New Roman" w:cs="Times New Roman"/>
          <w:color w:val="000000"/>
          <w:sz w:val="24"/>
          <w:szCs w:val="24"/>
        </w:rPr>
        <w:t>Микяшевский</w:t>
      </w:r>
      <w:r w:rsidR="00201930"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</w:t>
      </w:r>
      <w:r w:rsidR="00C07773" w:rsidRPr="002160F9">
        <w:rPr>
          <w:rFonts w:ascii="Times New Roman" w:hAnsi="Times New Roman" w:cs="Times New Roman"/>
          <w:color w:val="000000"/>
          <w:sz w:val="24"/>
          <w:szCs w:val="24"/>
        </w:rPr>
        <w:t>муниципального района Давлекановский</w:t>
      </w:r>
      <w:r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 район Республики Башкортостан согласно приложению № 2  к настоящему </w:t>
      </w:r>
      <w:r w:rsidR="00AF2A08" w:rsidRPr="002160F9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2160F9">
        <w:rPr>
          <w:rFonts w:ascii="Times New Roman" w:hAnsi="Times New Roman" w:cs="Times New Roman"/>
          <w:color w:val="000000"/>
          <w:sz w:val="24"/>
          <w:szCs w:val="24"/>
        </w:rPr>
        <w:t>остановлению.</w:t>
      </w:r>
    </w:p>
    <w:p w:rsidR="00842F01" w:rsidRPr="002160F9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3. Настоящее </w:t>
      </w:r>
      <w:r w:rsidR="00AF2A08" w:rsidRPr="002160F9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остановление вступает в силу на следующий день после дня его официального </w:t>
      </w:r>
      <w:r w:rsidR="00C07773" w:rsidRPr="002160F9">
        <w:rPr>
          <w:rFonts w:ascii="Times New Roman" w:hAnsi="Times New Roman" w:cs="Times New Roman"/>
          <w:color w:val="000000"/>
          <w:sz w:val="24"/>
          <w:szCs w:val="24"/>
        </w:rPr>
        <w:t>опубликования</w:t>
      </w:r>
      <w:r w:rsidRPr="002160F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42F01" w:rsidRPr="002160F9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4. Настоящее </w:t>
      </w:r>
      <w:r w:rsidR="00AF2A08" w:rsidRPr="002160F9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остановление </w:t>
      </w:r>
      <w:r w:rsidR="00C07773" w:rsidRPr="002160F9">
        <w:rPr>
          <w:rFonts w:ascii="Times New Roman" w:hAnsi="Times New Roman" w:cs="Times New Roman"/>
          <w:color w:val="000000"/>
          <w:sz w:val="24"/>
          <w:szCs w:val="24"/>
        </w:rPr>
        <w:t>опубликовать</w:t>
      </w:r>
      <w:r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07773"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60F9">
        <w:rPr>
          <w:rFonts w:ascii="Times New Roman" w:hAnsi="Times New Roman" w:cs="Times New Roman"/>
          <w:color w:val="000000"/>
          <w:sz w:val="24"/>
          <w:szCs w:val="24"/>
        </w:rPr>
        <w:t>на официальном сайте в сети «Интернет».</w:t>
      </w:r>
    </w:p>
    <w:p w:rsidR="00842F01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proofErr w:type="gramStart"/>
      <w:r w:rsidRPr="002160F9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2160F9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</w:t>
      </w:r>
      <w:r w:rsidR="00AF2A08" w:rsidRPr="002160F9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2160F9">
        <w:rPr>
          <w:rFonts w:ascii="Times New Roman" w:hAnsi="Times New Roman" w:cs="Times New Roman"/>
          <w:color w:val="000000"/>
          <w:sz w:val="24"/>
          <w:szCs w:val="24"/>
        </w:rPr>
        <w:t>остановления оставляю за собой.</w:t>
      </w:r>
    </w:p>
    <w:p w:rsidR="002160F9" w:rsidRDefault="002160F9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160F9" w:rsidRPr="002160F9" w:rsidRDefault="002160F9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42F01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4"/>
          <w:szCs w:val="24"/>
        </w:rPr>
      </w:pPr>
    </w:p>
    <w:p w:rsidR="002160F9" w:rsidRDefault="002160F9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4"/>
          <w:szCs w:val="24"/>
        </w:rPr>
      </w:pPr>
    </w:p>
    <w:p w:rsidR="002160F9" w:rsidRPr="00D240A3" w:rsidRDefault="002160F9" w:rsidP="002160F9">
      <w:pPr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Глава </w:t>
      </w:r>
      <w:r>
        <w:rPr>
          <w:rFonts w:ascii="Times New Roman" w:hAnsi="Times New Roman" w:cs="Times New Roman"/>
          <w:color w:val="000000"/>
          <w:sz w:val="26"/>
          <w:szCs w:val="26"/>
        </w:rPr>
        <w:t>сельского поселения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А.Р.Гайзуллин</w:t>
      </w:r>
      <w:proofErr w:type="spellEnd"/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</w:t>
      </w:r>
    </w:p>
    <w:p w:rsidR="002160F9" w:rsidRPr="002160F9" w:rsidRDefault="002160F9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4"/>
          <w:szCs w:val="24"/>
        </w:rPr>
      </w:pPr>
    </w:p>
    <w:p w:rsidR="00842F01" w:rsidRPr="002160F9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4"/>
          <w:szCs w:val="24"/>
        </w:rPr>
      </w:pPr>
    </w:p>
    <w:p w:rsidR="00C07773" w:rsidRDefault="00C07773" w:rsidP="006940FB">
      <w:pPr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C07773" w:rsidRPr="006940FB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F2A08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40F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</w:t>
      </w:r>
    </w:p>
    <w:p w:rsidR="00842F01" w:rsidRPr="00AF2A08" w:rsidRDefault="00842F01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    Приложение № 1</w:t>
      </w:r>
    </w:p>
    <w:p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:rsidR="00C07773" w:rsidRPr="00AF2A08" w:rsidRDefault="00201930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722929" w:rsidRPr="00722929">
        <w:rPr>
          <w:rFonts w:ascii="Times New Roman" w:hAnsi="Times New Roman" w:cs="Times New Roman"/>
          <w:color w:val="000000"/>
          <w:sz w:val="26"/>
          <w:szCs w:val="26"/>
        </w:rPr>
        <w:t>Микяшевский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:rsidR="00C07773" w:rsidRPr="00AF2A08" w:rsidRDefault="00C07773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 </w:t>
      </w:r>
    </w:p>
    <w:p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>район</w:t>
      </w:r>
      <w:r w:rsidR="00C07773"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:rsidR="00842F01" w:rsidRPr="006940FB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>от</w:t>
      </w:r>
      <w:r w:rsidR="00F0332B">
        <w:rPr>
          <w:rFonts w:ascii="Times New Roman" w:hAnsi="Times New Roman" w:cs="Times New Roman"/>
          <w:color w:val="000000"/>
          <w:sz w:val="26"/>
          <w:szCs w:val="26"/>
        </w:rPr>
        <w:t xml:space="preserve"> «22</w:t>
      </w:r>
      <w:r w:rsidR="008301CF">
        <w:rPr>
          <w:rFonts w:ascii="Times New Roman" w:hAnsi="Times New Roman" w:cs="Times New Roman"/>
          <w:color w:val="000000"/>
          <w:sz w:val="26"/>
          <w:szCs w:val="26"/>
        </w:rPr>
        <w:t xml:space="preserve">» сентября 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>2023 №</w:t>
      </w:r>
      <w:r w:rsidR="00F0332B">
        <w:rPr>
          <w:rFonts w:ascii="Times New Roman" w:hAnsi="Times New Roman" w:cs="Times New Roman"/>
          <w:color w:val="000000"/>
          <w:sz w:val="26"/>
          <w:szCs w:val="26"/>
        </w:rPr>
        <w:t xml:space="preserve"> 57</w:t>
      </w:r>
    </w:p>
    <w:p w:rsidR="00842F01" w:rsidRPr="006940FB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940F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</w:p>
    <w:p w:rsidR="00842F01" w:rsidRPr="006940FB" w:rsidRDefault="00842F01" w:rsidP="009D65A6">
      <w:pPr>
        <w:pStyle w:val="ConsPlusNormal"/>
        <w:jc w:val="both"/>
        <w:rPr>
          <w:rFonts w:cs="Times New Roman"/>
          <w:color w:val="000000"/>
          <w:sz w:val="28"/>
          <w:szCs w:val="28"/>
        </w:rPr>
      </w:pPr>
    </w:p>
    <w:p w:rsidR="00842F01" w:rsidRPr="006940FB" w:rsidRDefault="00842F01" w:rsidP="009D65A6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Регламент</w:t>
      </w:r>
    </w:p>
    <w:p w:rsidR="00127C8B" w:rsidRPr="00D240A3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</w:p>
    <w:p w:rsidR="00127C8B" w:rsidRPr="00D240A3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:rsidR="00127C8B" w:rsidRPr="00D240A3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пеням и штрафам по ним администрации </w:t>
      </w:r>
      <w:r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722929" w:rsidRPr="00722929">
        <w:rPr>
          <w:rFonts w:ascii="Times New Roman" w:hAnsi="Times New Roman" w:cs="Times New Roman"/>
          <w:color w:val="000000"/>
          <w:sz w:val="26"/>
          <w:szCs w:val="26"/>
        </w:rPr>
        <w:t>Микяшевский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D240A3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авлекановский 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</w:p>
    <w:p w:rsidR="00842F01" w:rsidRPr="00127C8B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127C8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Республики Башкортостан</w:t>
      </w:r>
    </w:p>
    <w:p w:rsidR="00127C8B" w:rsidRPr="006940FB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6940FB" w:rsidRDefault="00842F01" w:rsidP="009D65A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1. Общие положения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1.1. Настоящий регламент устанавливает порядок </w:t>
      </w:r>
      <w:proofErr w:type="gramStart"/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реализации полномочий администратора доходов бюджета</w:t>
      </w:r>
      <w:proofErr w:type="gramEnd"/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 взысканию дебиторской задолженности по платежам в бюджет, пеням и штрафам по ним.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1.2. </w:t>
      </w:r>
      <w:proofErr w:type="gramStart"/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Регламент администрации </w:t>
      </w:r>
      <w:r w:rsidR="00237859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722929" w:rsidRPr="00722929">
        <w:rPr>
          <w:rFonts w:ascii="Times New Roman" w:hAnsi="Times New Roman" w:cs="Times New Roman"/>
          <w:color w:val="000000"/>
          <w:sz w:val="26"/>
          <w:szCs w:val="26"/>
        </w:rPr>
        <w:t>Микяшевский</w:t>
      </w:r>
      <w:r w:rsidR="0023785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</w:t>
      </w: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 реализации полномочий администратора доходов бюджета по взысканию дебиторской задолженности по платежам в бюджет, пеням и штрафам по ним (далее – Регламент) разработан в целях реализации комплекса мер, направленных на улучшение качества администрирования доходов бюджета </w:t>
      </w:r>
      <w:r w:rsidR="00237859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C07773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722929" w:rsidRPr="00722929">
        <w:rPr>
          <w:rFonts w:ascii="Times New Roman" w:hAnsi="Times New Roman" w:cs="Times New Roman"/>
          <w:color w:val="000000"/>
          <w:sz w:val="26"/>
          <w:szCs w:val="26"/>
        </w:rPr>
        <w:t>Микяшевский</w:t>
      </w:r>
      <w:r w:rsidR="0023785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бюджет поселения), повышения эффективности</w:t>
      </w:r>
      <w:proofErr w:type="gramEnd"/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работы с просроченной дебиторской задолженностью и принятие своевременных мер по ее взысканию.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1.3 Регламент регулирует отношения, связанные с осуществлением администраци</w:t>
      </w:r>
      <w:r w:rsidR="00BE04B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ей</w:t>
      </w: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</w:t>
      </w:r>
      <w:r w:rsidR="00237859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237859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722929" w:rsidRPr="00722929">
        <w:rPr>
          <w:rFonts w:ascii="Times New Roman" w:hAnsi="Times New Roman" w:cs="Times New Roman"/>
          <w:color w:val="000000"/>
          <w:sz w:val="26"/>
          <w:szCs w:val="26"/>
        </w:rPr>
        <w:t>Микяшевский</w:t>
      </w:r>
      <w:r w:rsidR="0023785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237859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07773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 xml:space="preserve">Давлекановский </w:t>
      </w: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Администрация поселения) полномочий по </w:t>
      </w:r>
      <w:proofErr w:type="gramStart"/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контролю за</w:t>
      </w:r>
      <w:proofErr w:type="gramEnd"/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поступлением неналоговых доходов и полномочий по взысканию дебиторской задолженности по платежам в бюджет администрируемых Администрацией поселения.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1.4. В целях настоящего Регламента просроченной дебиторской задолженностью является не </w:t>
      </w:r>
      <w:proofErr w:type="gramStart"/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исполненное</w:t>
      </w:r>
      <w:proofErr w:type="gramEnd"/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в установленный срок физическим или юридическим лицом (далее - должник) обязательств</w:t>
      </w:r>
      <w:r w:rsidR="00BE04B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а</w:t>
      </w: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о перечислении денежных средств в бюджет  поселения по доходам, администрируемым Администрацией поселения.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1.5. Понятия и определения, используемые в настоящем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1.6. Во всем, что не урегулировано настоящим Регламентом, Администрация поселения руководствуется действующим законодательством Российской Федерации, республиканскими, иными нормативными правовыми актами.</w:t>
      </w:r>
    </w:p>
    <w:p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6940FB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187317" w:rsidRDefault="00187317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2. Результат реализации полномочия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администратора доходов бюджета по взысканию </w:t>
      </w:r>
      <w:proofErr w:type="gramStart"/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дебиторской</w:t>
      </w:r>
      <w:proofErr w:type="gramEnd"/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задолженности по платежам в бюджет, </w:t>
      </w:r>
      <w:r w:rsidRPr="006940F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187317" w:rsidRDefault="00187317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  </w:t>
      </w:r>
      <w:r w:rsidR="00842F01" w:rsidRPr="00187317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2.1. Результатом </w:t>
      </w:r>
      <w:proofErr w:type="gramStart"/>
      <w:r w:rsidR="00842F01" w:rsidRPr="00187317">
        <w:rPr>
          <w:rFonts w:ascii="Liberation Serif" w:hAnsi="Liberation Serif" w:cs="Liberation Serif"/>
          <w:b w:val="0"/>
          <w:color w:val="000000"/>
          <w:sz w:val="26"/>
          <w:szCs w:val="26"/>
        </w:rPr>
        <w:t>исполнения полномочия администратора доходов бюджета</w:t>
      </w:r>
      <w:proofErr w:type="gramEnd"/>
      <w:r w:rsidR="00842F01" w:rsidRPr="00187317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по взысканию дебиторской задолженности по платежам в бюджет, </w:t>
      </w:r>
      <w:r w:rsidR="00842F01" w:rsidRPr="0018731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является обеспечение своевременного и полного поступления </w:t>
      </w:r>
      <w:r w:rsidRPr="00187317">
        <w:rPr>
          <w:rFonts w:ascii="Times New Roman" w:hAnsi="Times New Roman" w:cs="Times New Roman"/>
          <w:b w:val="0"/>
          <w:color w:val="000000"/>
          <w:sz w:val="26"/>
          <w:szCs w:val="26"/>
        </w:rPr>
        <w:t>доходов  бюджета</w:t>
      </w:r>
      <w:r w:rsidR="00F45588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02F4F">
        <w:rPr>
          <w:rFonts w:ascii="Times New Roman" w:hAnsi="Times New Roman" w:cs="Times New Roman"/>
          <w:b w:val="0"/>
          <w:color w:val="000000"/>
          <w:sz w:val="26"/>
          <w:szCs w:val="26"/>
        </w:rPr>
        <w:t>поселения.</w:t>
      </w:r>
    </w:p>
    <w:p w:rsidR="00402F4F" w:rsidRPr="00187317" w:rsidRDefault="00402F4F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3. Перечень нормативных правовых актов, 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регулирующих реализацию</w:t>
      </w: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полномочия администратора доходов бюджета по взысканию дебиторской задолженности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 платежам в бюджет, </w:t>
      </w:r>
      <w:r w:rsidRPr="006940F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3.1. Исполнение полномочия администратора доходов бюджета по взысканию дебиторской задолженности по платежам в бюджет, пеням и штрафам по ним осуществляется в соответствии со следующими нормативными правовыми актами: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Конституцией Российской Федерации;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Гражданским Кодексом Российской Федерации;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Бюджетным Кодексом Российской Федерации;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Кодексом Российской Федерации об административных правонарушениях;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Приказом Минфина России </w:t>
      </w:r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от 18 ноября 2022 г. № 172н «Об утверждении общих требований к регламенту </w:t>
      </w:r>
      <w:proofErr w:type="gramStart"/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реализации полномочий администратора доходов бюджета</w:t>
      </w:r>
      <w:proofErr w:type="gramEnd"/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по взысканию дебиторской задолженности по платежам в бюджет, пеням и штрафам по ним»;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настоящим регламентом.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4.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4.1. 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Сотрудник Администрации поселения, наделенный соответствующими полномочиями: 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1) осуществляет </w:t>
      </w:r>
      <w:proofErr w:type="gramStart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правильностью исчисления, полнотой и своевременностью осуществления платежей в бюджет поселения, пеням и штрафам по ним по закрепленным источникам доходов бюджета поселения за Администрацией поселения как за администратором доходов бюджета поселения, в том числе: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фактическим зачислением платежей в бюджет поселения 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 погашением (квитированием) начислений соответствующими платежами, являющимися источниками формирования доходов поселения, в Государственной информационной системе о государственных и муниципальных платежах, предусмотренной </w:t>
      </w:r>
      <w:hyperlink r:id="rId10">
        <w:r w:rsidRPr="0044624D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статьей 21.3</w:t>
        </w:r>
      </w:hyperlink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</w:t>
      </w:r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утраты которых, включая подлежащую</w:t>
      </w:r>
      <w:proofErr w:type="gramEnd"/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уплате сумму, не размещается 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  <w:proofErr w:type="gramEnd"/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  <w:proofErr w:type="gramEnd"/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своевременным начислением неустойки (штрафов, пени);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2)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проведение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инвентаризаци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расчетов с должниками, включая сверку данных по доходам в бюджет поселения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 доходам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сомнительной;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пров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едение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мониторинг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финансового (платежного) состояния должников, в том числе при проведении мероприятий по инвентаризации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дебиторской задолженности по доходам, в частности,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на предмет: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наличия сведений о взыскании с должника денежных сре</w:t>
      </w:r>
      <w:proofErr w:type="gramStart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дств в р</w:t>
      </w:r>
      <w:proofErr w:type="gramEnd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амках исполнительного производства;</w:t>
      </w:r>
    </w:p>
    <w:p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наличия сведений о возбуждении в отношении должника дела о банкротстве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; 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иные мероприятия, проводимые по решению администратора доходов бюджета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определенные  исходя из функциональной и организационной структуры администратора доходов бюджет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а(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при наличии), которые должны быть определены в Регламенте.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 включают в себя:</w:t>
      </w:r>
    </w:p>
    <w:p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направление требовани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я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должнику о погашении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образовавшейся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задолженности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842F01" w:rsidRPr="0044624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FFFF"/>
          <w:sz w:val="26"/>
          <w:szCs w:val="26"/>
          <w:lang w:eastAsia="ru-RU"/>
        </w:rPr>
      </w:pPr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(в случаях, когда денежное обязательство не </w:t>
      </w:r>
      <w:proofErr w:type="gramStart"/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предусматривает срок его исполнения и не содержит</w:t>
      </w:r>
      <w:proofErr w:type="gramEnd"/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направление претензии должнику о погашении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образовавшейся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задолженности в досудебном порядке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Российской Федерации;</w:t>
      </w:r>
    </w:p>
    <w:p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муниципального образования 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722929" w:rsidRPr="00722929">
        <w:rPr>
          <w:rFonts w:ascii="Times New Roman" w:hAnsi="Times New Roman" w:cs="Times New Roman"/>
          <w:color w:val="000000"/>
          <w:sz w:val="26"/>
          <w:szCs w:val="26"/>
        </w:rPr>
        <w:t>Микяшевский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 денежным обязательствам, уведомлений о наличии задолженности по обязательным платежам или о задолженности по денежным обязательствам перед муниципальным образованием </w:t>
      </w: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>сельское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22929" w:rsidRPr="00722929">
        <w:rPr>
          <w:rFonts w:ascii="Times New Roman" w:hAnsi="Times New Roman" w:cs="Times New Roman"/>
          <w:color w:val="000000"/>
          <w:sz w:val="26"/>
          <w:szCs w:val="26"/>
        </w:rPr>
        <w:t>Микяшевский</w:t>
      </w:r>
      <w:proofErr w:type="gramEnd"/>
      <w:r w:rsidR="00402F4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6940FB">
        <w:rPr>
          <w:rFonts w:ascii="Times New Roman" w:hAnsi="Times New Roman" w:cs="Times New Roman"/>
          <w:color w:val="000000"/>
          <w:sz w:val="26"/>
          <w:szCs w:val="26"/>
        </w:rPr>
        <w:t>муниципального</w:t>
      </w:r>
      <w:proofErr w:type="gramEnd"/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при предъявлении (объединении) требований в деле о банкротстве и в процедурах, применяемых в деле о банкротстве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иные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порядке (при наличии), которые должны быть определены в Регламенте.</w:t>
      </w:r>
    </w:p>
    <w:p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 Мероприятия по принудительному взысканию дебиторской задолженности по доходам включают в себя:</w:t>
      </w:r>
    </w:p>
    <w:p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 подготовку необходимых материалов и документов, а также подачу искового заявления в суд;</w:t>
      </w:r>
    </w:p>
    <w:p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обеспечение принятия исчерпывающих мер по обжалованию актов муниципальных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  направление исполнительных документов на исполнение в случаях и порядке, установленных законодательством Российской Федерации;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  иные мероприятия, проводимые по решению администратора доходов бюджета в целях осуществления принудительного взыскания дебиторской задолженности по доходам (при наличии), которые должны быть определены в Регламенте.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.1. Сотрудником Администрации поселения, наделенным соответствующими полномочиями, при выявлении в ходе контроля за поступлением доходов в бюджет поселения нарушений контрагентом условий - договора (муниципального контракта, соглашения) в части, касающейся уплаты денежных сре</w:t>
      </w:r>
      <w:proofErr w:type="gramStart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дств с з</w:t>
      </w:r>
      <w:proofErr w:type="gramEnd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адолженностью, в срок не позднее 30 календарных дней с момента образования просроченной дебиторской задолженности: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производится расчет задолженности;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должнику направляется требование (претензия) с приложением расчета задолженност</w:t>
      </w:r>
      <w:proofErr w:type="gramStart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и о ее</w:t>
      </w:r>
      <w:proofErr w:type="gramEnd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погашении в пятнадцатидневный срок со дня его получения.</w:t>
      </w:r>
      <w:bookmarkStart w:id="1" w:name="P77"/>
      <w:bookmarkEnd w:id="1"/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.2.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.3.</w:t>
      </w:r>
      <w:bookmarkStart w:id="2" w:name="P78"/>
      <w:bookmarkEnd w:id="2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требовании (претензии) указываются: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наименование должника;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период образования просрочки внесения платы;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сумма просроченной дебиторской задолженности по платежам, пени;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сумма штрафных санкций (при их наличии);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7) реквизиты для перечисления просроченной дебиторской задолженности;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Требование (претензия) подписывается главой Администрации 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722929" w:rsidRPr="00722929">
        <w:rPr>
          <w:rFonts w:ascii="Times New Roman" w:hAnsi="Times New Roman" w:cs="Times New Roman"/>
          <w:color w:val="000000"/>
          <w:sz w:val="26"/>
          <w:szCs w:val="26"/>
        </w:rPr>
        <w:lastRenderedPageBreak/>
        <w:t>Микяшевский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Давлекановский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район Республики Башкортостан. При добровольном исполнении обязатель</w:t>
      </w:r>
      <w:proofErr w:type="gramStart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ств в ср</w:t>
      </w:r>
      <w:proofErr w:type="gramEnd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ок, указанный в требовании (претензии), претензионная работа в отношении должника прекращается.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.4. В случае непогашения должником в полном объеме просроченной дебиторской задолженности по истечении установленного в требовании (претензии) срока сотрудником Администрации поселения, наделенным соответствующими полномочиями, в течение 10 календарных дней подготавливаются следующие документы для подачи искового заявления в суд: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копии документов, являющиеся основанием для начисления сумм, подлежащих уплате должником, со всеми приложениями к ним;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копии учредительных документов (для юридических лиц);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расчет платы с указанием сумм основного долга, пени, штрафных санкций;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.5. В случаях если законом, иными правовыми актами или условиями обязательства </w:t>
      </w:r>
      <w:proofErr w:type="gramStart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предусмотрена субсидиарная ответственность лица в отношении него работа по взысканию просроченной дебиторской задолженности осуществляется</w:t>
      </w:r>
      <w:proofErr w:type="gramEnd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путем направления претензий по процедуре, указанной в </w:t>
      </w:r>
      <w:hyperlink w:anchor="P77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подпунктах 4.2.2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hyperlink w:anchor="P78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4.2.3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настоящего Порядка.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2) сотрудник Администрации поселения, наделенный соответствующими полномочиями, в течение 60 календарных дней </w:t>
      </w:r>
      <w:proofErr w:type="gramStart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подготавливает и направляет</w:t>
      </w:r>
      <w:proofErr w:type="gramEnd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в случае если до вынесения решения суда требования об уплате исполнены должником добровольно, сотрудник Администрации поселения, наделенный соответствующими полномочиями, в установленном порядке заявляет об отказе от иска.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4) взыскание просроченной дебиторской задолженности в судебном порядке осуществляется в соответствии с Арбитражным процессуальным </w:t>
      </w:r>
      <w:hyperlink r:id="rId11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Гражданским процессуальным </w:t>
      </w:r>
      <w:hyperlink r:id="rId12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иным законодательством Российской Федерации.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5) документы о ходе </w:t>
      </w:r>
      <w:proofErr w:type="spellStart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претензионно</w:t>
      </w:r>
      <w:proofErr w:type="spellEnd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-исковой работы по взысканию задолженности, в том числе судебные акты, на бумажном носителе хранятся в Администрации поселения.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при принятии судом решения о полном (частичном) отказе в удовлетворении заявленных требований Администрации поселения, обеспечивается принятие исчерпывающих мер по обжалованию судебных актов при наличии к тому оснований.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 Мероприятия по взысканию просроченной дебиторской задолженности в рамках исполнительного производства включают в себя: 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.1. </w:t>
      </w:r>
      <w:proofErr w:type="gramStart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В течение 30 календарных дней со дня поступления в Администрацию </w:t>
      </w:r>
      <w:r w:rsidR="00657C4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поселения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исполнительного документа сотрудник Администрации поселения, наделенный соответствующими полномочиями, направляет его для исполнения в соответствующее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подразделение </w:t>
      </w:r>
      <w:r w:rsidR="0055322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  <w:proofErr w:type="gramEnd"/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.2. 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Администрации поселения,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сумме непогашенной задолженности по исполнительному документу;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наличии данных об объявлении розыска должника, его имущества;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2) </w:t>
      </w:r>
      <w:proofErr w:type="gramStart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организует и проводит</w:t>
      </w:r>
      <w:proofErr w:type="gramEnd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рабочие встречи со службой судебных приставов о результатах работы по исполнительному производству;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</w:t>
      </w:r>
      <w:hyperlink r:id="rId13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законом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от 2 октября 2007 года № 229-ФЗ «Об исполнительном производстве»;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:rsidR="00842F01" w:rsidRPr="006940FB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F9067F" w:rsidRDefault="00F9067F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AF2A08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AF2A08" w:rsidRDefault="00842F01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               Приложение № 2</w:t>
      </w:r>
    </w:p>
    <w:p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:rsidR="00842F01" w:rsidRPr="00AF2A08" w:rsidRDefault="00402F4F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722929" w:rsidRPr="00722929">
        <w:rPr>
          <w:rFonts w:ascii="Times New Roman" w:hAnsi="Times New Roman" w:cs="Times New Roman"/>
          <w:color w:val="000000" w:themeColor="text1"/>
          <w:sz w:val="26"/>
          <w:szCs w:val="26"/>
        </w:rPr>
        <w:t>Микяшевский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 w:rsidRPr="00AF2A08">
        <w:rPr>
          <w:rFonts w:ascii="Times New Roman" w:hAnsi="Times New Roman" w:cs="Times New Roman"/>
          <w:color w:val="000000"/>
          <w:sz w:val="26"/>
          <w:szCs w:val="26"/>
        </w:rPr>
        <w:t>Давлекановски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>й район</w:t>
      </w:r>
    </w:p>
    <w:p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:rsidR="00842F01" w:rsidRPr="00AF2A08" w:rsidRDefault="008301CF" w:rsidP="00C96521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842F01" w:rsidRPr="00AF2A08">
        <w:rPr>
          <w:rFonts w:ascii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«2</w:t>
      </w:r>
      <w:r w:rsidR="00F0332B">
        <w:rPr>
          <w:rFonts w:ascii="Times New Roman" w:hAnsi="Times New Roman" w:cs="Times New Roman"/>
          <w:color w:val="000000"/>
          <w:sz w:val="26"/>
          <w:szCs w:val="26"/>
        </w:rPr>
        <w:t>2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» сентября </w:t>
      </w:r>
      <w:r w:rsidR="00C07773" w:rsidRPr="00AF2A08">
        <w:rPr>
          <w:rFonts w:ascii="Times New Roman" w:hAnsi="Times New Roman" w:cs="Times New Roman"/>
          <w:color w:val="000000"/>
          <w:sz w:val="26"/>
          <w:szCs w:val="26"/>
        </w:rPr>
        <w:t>20</w:t>
      </w:r>
      <w:r w:rsidR="00842F01" w:rsidRPr="00AF2A08">
        <w:rPr>
          <w:rFonts w:ascii="Times New Roman" w:hAnsi="Times New Roman" w:cs="Times New Roman"/>
          <w:color w:val="000000"/>
          <w:sz w:val="26"/>
          <w:szCs w:val="26"/>
        </w:rPr>
        <w:t>23 №</w:t>
      </w:r>
      <w:r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F0332B">
        <w:rPr>
          <w:rFonts w:ascii="Times New Roman" w:hAnsi="Times New Roman" w:cs="Times New Roman"/>
          <w:color w:val="000000"/>
          <w:sz w:val="26"/>
          <w:szCs w:val="26"/>
        </w:rPr>
        <w:t>7</w:t>
      </w:r>
    </w:p>
    <w:p w:rsidR="00842F01" w:rsidRPr="006940FB" w:rsidRDefault="00842F01" w:rsidP="006D551F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</w:t>
      </w:r>
    </w:p>
    <w:p w:rsidR="00842F01" w:rsidRPr="006940FB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6940FB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402F4F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402F4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Перечень</w:t>
      </w:r>
    </w:p>
    <w:p w:rsidR="00842F01" w:rsidRPr="00402F4F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proofErr w:type="gramStart"/>
      <w:r w:rsidRPr="00402F4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ответственных</w:t>
      </w:r>
      <w:proofErr w:type="gramEnd"/>
      <w:r w:rsidRPr="00402F4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 xml:space="preserve"> за работу с дебиторской задолженностью</w:t>
      </w:r>
    </w:p>
    <w:p w:rsidR="00842F01" w:rsidRPr="00402F4F" w:rsidRDefault="00842F01" w:rsidP="00402F4F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по платежам в бюджет, пеням и штрафам по ним в Администрации </w:t>
      </w:r>
      <w:r w:rsidR="00402F4F"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722929" w:rsidRPr="00722929">
        <w:rPr>
          <w:rFonts w:ascii="Times New Roman" w:hAnsi="Times New Roman" w:cs="Times New Roman"/>
          <w:color w:val="000000" w:themeColor="text1"/>
          <w:sz w:val="26"/>
          <w:szCs w:val="26"/>
        </w:rPr>
        <w:t>Микяшевский</w:t>
      </w:r>
      <w:r w:rsidR="00402F4F" w:rsidRPr="0072292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сельсовет </w:t>
      </w:r>
      <w:r w:rsidRPr="0072292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района </w:t>
      </w:r>
      <w:r w:rsidR="00F9067F" w:rsidRPr="0072292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Давлекановский </w:t>
      </w:r>
      <w:r w:rsidRPr="0072292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 Республики</w:t>
      </w:r>
      <w:r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 Башкортостан</w:t>
      </w:r>
    </w:p>
    <w:p w:rsidR="00842F01" w:rsidRPr="006940FB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</w:p>
    <w:p w:rsidR="00842F01" w:rsidRPr="006940FB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:rsidR="00842F01" w:rsidRPr="006940FB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9565"/>
      </w:tblGrid>
      <w:tr w:rsidR="00842F01" w:rsidRPr="008320EE">
        <w:tc>
          <w:tcPr>
            <w:tcW w:w="562" w:type="dxa"/>
          </w:tcPr>
          <w:p w:rsidR="00842F01" w:rsidRPr="001A79EB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A79E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9565" w:type="dxa"/>
          </w:tcPr>
          <w:p w:rsidR="00842F01" w:rsidRPr="008320EE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Ответственные</w:t>
            </w:r>
            <w:proofErr w:type="gramEnd"/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за работу с дебиторской задолженностью</w:t>
            </w:r>
          </w:p>
          <w:p w:rsidR="00842F01" w:rsidRPr="008320EE" w:rsidRDefault="00842F01" w:rsidP="00EA464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платежам в бюджет, пеням и штрафам </w:t>
            </w:r>
          </w:p>
        </w:tc>
      </w:tr>
      <w:tr w:rsidR="00842F01" w:rsidRPr="008320EE">
        <w:tc>
          <w:tcPr>
            <w:tcW w:w="562" w:type="dxa"/>
          </w:tcPr>
          <w:p w:rsidR="00842F01" w:rsidRPr="008320EE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9565" w:type="dxa"/>
          </w:tcPr>
          <w:p w:rsidR="00842F01" w:rsidRPr="008320EE" w:rsidRDefault="00402F4F" w:rsidP="00EA464C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Глава администрации</w:t>
            </w:r>
            <w:r w:rsidR="007229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                                               </w:t>
            </w:r>
            <w:proofErr w:type="spellStart"/>
            <w:r w:rsidR="007229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А.Р.Гайзуллин</w:t>
            </w:r>
            <w:proofErr w:type="spellEnd"/>
          </w:p>
        </w:tc>
      </w:tr>
      <w:tr w:rsidR="00842F01" w:rsidRPr="008320EE">
        <w:tc>
          <w:tcPr>
            <w:tcW w:w="562" w:type="dxa"/>
          </w:tcPr>
          <w:p w:rsidR="00842F01" w:rsidRPr="00E1233E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23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565" w:type="dxa"/>
          </w:tcPr>
          <w:p w:rsidR="00842F01" w:rsidRPr="00E1233E" w:rsidRDefault="00402F4F" w:rsidP="00D1791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Управляющий делами</w:t>
            </w:r>
            <w:r w:rsidR="007229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                                                </w:t>
            </w:r>
            <w:proofErr w:type="spellStart"/>
            <w:r w:rsidR="007229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Ф.К.Горелова</w:t>
            </w:r>
            <w:proofErr w:type="spellEnd"/>
          </w:p>
        </w:tc>
      </w:tr>
    </w:tbl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842F01" w:rsidRPr="0074707D" w:rsidSect="00D240A3">
      <w:pgSz w:w="11906" w:h="16838"/>
      <w:pgMar w:top="425" w:right="567" w:bottom="71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6CA" w:rsidRDefault="00B756CA" w:rsidP="00282945">
      <w:pPr>
        <w:spacing w:after="0" w:line="240" w:lineRule="auto"/>
      </w:pPr>
      <w:r>
        <w:separator/>
      </w:r>
    </w:p>
  </w:endnote>
  <w:endnote w:type="continuationSeparator" w:id="0">
    <w:p w:rsidR="00B756CA" w:rsidRDefault="00B756CA" w:rsidP="00282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6CA" w:rsidRDefault="00B756CA" w:rsidP="00282945">
      <w:pPr>
        <w:spacing w:after="0" w:line="240" w:lineRule="auto"/>
      </w:pPr>
      <w:r>
        <w:separator/>
      </w:r>
    </w:p>
  </w:footnote>
  <w:footnote w:type="continuationSeparator" w:id="0">
    <w:p w:rsidR="00B756CA" w:rsidRDefault="00B756CA" w:rsidP="002829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63F4"/>
    <w:rsid w:val="000074FE"/>
    <w:rsid w:val="000107D5"/>
    <w:rsid w:val="00014787"/>
    <w:rsid w:val="0007076F"/>
    <w:rsid w:val="000912BE"/>
    <w:rsid w:val="0009663F"/>
    <w:rsid w:val="00096BE4"/>
    <w:rsid w:val="000E4D96"/>
    <w:rsid w:val="000F40ED"/>
    <w:rsid w:val="00127C8B"/>
    <w:rsid w:val="001379EA"/>
    <w:rsid w:val="00153164"/>
    <w:rsid w:val="001826F7"/>
    <w:rsid w:val="00187317"/>
    <w:rsid w:val="00196C5F"/>
    <w:rsid w:val="0019734B"/>
    <w:rsid w:val="001A021B"/>
    <w:rsid w:val="001A79EB"/>
    <w:rsid w:val="001B448E"/>
    <w:rsid w:val="001C3316"/>
    <w:rsid w:val="001E599B"/>
    <w:rsid w:val="00201930"/>
    <w:rsid w:val="00201C1D"/>
    <w:rsid w:val="0020748D"/>
    <w:rsid w:val="002160F9"/>
    <w:rsid w:val="0022528E"/>
    <w:rsid w:val="00237859"/>
    <w:rsid w:val="00271C4A"/>
    <w:rsid w:val="00282945"/>
    <w:rsid w:val="00297656"/>
    <w:rsid w:val="002B7C21"/>
    <w:rsid w:val="00312B35"/>
    <w:rsid w:val="00317219"/>
    <w:rsid w:val="0037091F"/>
    <w:rsid w:val="0037324D"/>
    <w:rsid w:val="003B6218"/>
    <w:rsid w:val="003B74A2"/>
    <w:rsid w:val="003E1B2F"/>
    <w:rsid w:val="003F0426"/>
    <w:rsid w:val="00402F4F"/>
    <w:rsid w:val="00415446"/>
    <w:rsid w:val="00424953"/>
    <w:rsid w:val="0044624D"/>
    <w:rsid w:val="00451E5A"/>
    <w:rsid w:val="0045549B"/>
    <w:rsid w:val="00477B42"/>
    <w:rsid w:val="004827FF"/>
    <w:rsid w:val="004A78E9"/>
    <w:rsid w:val="004C271D"/>
    <w:rsid w:val="004C2F56"/>
    <w:rsid w:val="004C760A"/>
    <w:rsid w:val="004D4D07"/>
    <w:rsid w:val="004F265E"/>
    <w:rsid w:val="0050609E"/>
    <w:rsid w:val="005076F1"/>
    <w:rsid w:val="00537A83"/>
    <w:rsid w:val="00553223"/>
    <w:rsid w:val="00556B17"/>
    <w:rsid w:val="00566531"/>
    <w:rsid w:val="005727FA"/>
    <w:rsid w:val="005A10A2"/>
    <w:rsid w:val="005B0F2F"/>
    <w:rsid w:val="005B5033"/>
    <w:rsid w:val="005C393E"/>
    <w:rsid w:val="005C422D"/>
    <w:rsid w:val="005C5943"/>
    <w:rsid w:val="00610540"/>
    <w:rsid w:val="0062318D"/>
    <w:rsid w:val="006300C9"/>
    <w:rsid w:val="0065003F"/>
    <w:rsid w:val="00655F7A"/>
    <w:rsid w:val="00657C47"/>
    <w:rsid w:val="006940FB"/>
    <w:rsid w:val="00694638"/>
    <w:rsid w:val="006B200E"/>
    <w:rsid w:val="006C1587"/>
    <w:rsid w:val="006C2268"/>
    <w:rsid w:val="006C2608"/>
    <w:rsid w:val="006D4EB6"/>
    <w:rsid w:val="006D551F"/>
    <w:rsid w:val="006D7752"/>
    <w:rsid w:val="006E223A"/>
    <w:rsid w:val="006E7560"/>
    <w:rsid w:val="0071143B"/>
    <w:rsid w:val="00722929"/>
    <w:rsid w:val="0074707D"/>
    <w:rsid w:val="0077075B"/>
    <w:rsid w:val="007A648D"/>
    <w:rsid w:val="007B1862"/>
    <w:rsid w:val="007E52E4"/>
    <w:rsid w:val="008131F5"/>
    <w:rsid w:val="008149A9"/>
    <w:rsid w:val="00827B07"/>
    <w:rsid w:val="008301CF"/>
    <w:rsid w:val="008320EE"/>
    <w:rsid w:val="00842C71"/>
    <w:rsid w:val="00842F01"/>
    <w:rsid w:val="00875D9C"/>
    <w:rsid w:val="008861E3"/>
    <w:rsid w:val="008A4ED5"/>
    <w:rsid w:val="008C5B0D"/>
    <w:rsid w:val="008E206F"/>
    <w:rsid w:val="00936D2B"/>
    <w:rsid w:val="009437F5"/>
    <w:rsid w:val="00947DB0"/>
    <w:rsid w:val="00961667"/>
    <w:rsid w:val="009B07A6"/>
    <w:rsid w:val="009D65A6"/>
    <w:rsid w:val="009D7F75"/>
    <w:rsid w:val="009E4452"/>
    <w:rsid w:val="00A034CB"/>
    <w:rsid w:val="00A81A53"/>
    <w:rsid w:val="00A96CCA"/>
    <w:rsid w:val="00AA5AF2"/>
    <w:rsid w:val="00AF2A08"/>
    <w:rsid w:val="00B06AF3"/>
    <w:rsid w:val="00B46B1B"/>
    <w:rsid w:val="00B756CA"/>
    <w:rsid w:val="00B91CF3"/>
    <w:rsid w:val="00BB31F3"/>
    <w:rsid w:val="00BC6E4A"/>
    <w:rsid w:val="00BE04BB"/>
    <w:rsid w:val="00BF221F"/>
    <w:rsid w:val="00BF42B8"/>
    <w:rsid w:val="00C07773"/>
    <w:rsid w:val="00C159D4"/>
    <w:rsid w:val="00C45538"/>
    <w:rsid w:val="00C72386"/>
    <w:rsid w:val="00C96521"/>
    <w:rsid w:val="00CA75F6"/>
    <w:rsid w:val="00CA775C"/>
    <w:rsid w:val="00CB136D"/>
    <w:rsid w:val="00CB64F3"/>
    <w:rsid w:val="00CC6F32"/>
    <w:rsid w:val="00CE7783"/>
    <w:rsid w:val="00D16334"/>
    <w:rsid w:val="00D1791D"/>
    <w:rsid w:val="00D211FE"/>
    <w:rsid w:val="00D240A3"/>
    <w:rsid w:val="00D355A9"/>
    <w:rsid w:val="00D42A87"/>
    <w:rsid w:val="00D56641"/>
    <w:rsid w:val="00DB4C2B"/>
    <w:rsid w:val="00DC1257"/>
    <w:rsid w:val="00DC70A0"/>
    <w:rsid w:val="00DD2971"/>
    <w:rsid w:val="00DF75D2"/>
    <w:rsid w:val="00E0695F"/>
    <w:rsid w:val="00E06C17"/>
    <w:rsid w:val="00E1233E"/>
    <w:rsid w:val="00E16C20"/>
    <w:rsid w:val="00E278FE"/>
    <w:rsid w:val="00E67BA6"/>
    <w:rsid w:val="00E7175C"/>
    <w:rsid w:val="00E760A7"/>
    <w:rsid w:val="00EA464C"/>
    <w:rsid w:val="00EA63F4"/>
    <w:rsid w:val="00EB60B0"/>
    <w:rsid w:val="00ED64F8"/>
    <w:rsid w:val="00ED7608"/>
    <w:rsid w:val="00F0332B"/>
    <w:rsid w:val="00F10191"/>
    <w:rsid w:val="00F45588"/>
    <w:rsid w:val="00F512C2"/>
    <w:rsid w:val="00F71E94"/>
    <w:rsid w:val="00F9067F"/>
    <w:rsid w:val="00FA20BE"/>
    <w:rsid w:val="00FA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  <w:style w:type="paragraph" w:styleId="a8">
    <w:name w:val="Balloon Text"/>
    <w:basedOn w:val="a"/>
    <w:link w:val="a9"/>
    <w:uiPriority w:val="99"/>
    <w:semiHidden/>
    <w:unhideWhenUsed/>
    <w:rsid w:val="00216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60F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67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13" Type="http://schemas.openxmlformats.org/officeDocument/2006/relationships/hyperlink" Target="consultantplus://offline/ref=5B96049E84402AFE46CA367C267CA8C30DC3FED21F777B263CFC4C23717C7A6C9A21A5B78CE43407CD425A15FFkDc1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B96049E84402AFE46CA367C267CA8C30DC3FED41C7E7B263CFC4C23717C7A6C9A21A5B78CE43407CD425A15FFkDc1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B96049E84402AFE46CA367C267CA8C30DC2FAD410767B263CFC4C23717C7A6C9A21A5B78CE43407CD425A15FFkDc1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B96049E84402AFE46CA367C267CA8C30DC3F8D21A727B263CFC4C23717C7A6C8821FDBB8FE421539E180D18FCD4322B686E94FCEEk3c1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0CC2B-A244-4C8F-AE68-34FEC6B9A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3292</Words>
  <Characters>18769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16</cp:revision>
  <cp:lastPrinted>2023-09-04T12:10:00Z</cp:lastPrinted>
  <dcterms:created xsi:type="dcterms:W3CDTF">2023-09-11T05:44:00Z</dcterms:created>
  <dcterms:modified xsi:type="dcterms:W3CDTF">2023-09-21T10:18:00Z</dcterms:modified>
</cp:coreProperties>
</file>