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FE8" w:rsidRDefault="00A95FE8" w:rsidP="00A95FE8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000000"/>
          <w:sz w:val="36"/>
          <w:szCs w:val="36"/>
          <w:lang w:eastAsia="ru-RU"/>
        </w:rPr>
      </w:pPr>
    </w:p>
    <w:p w:rsidR="00A95FE8" w:rsidRDefault="00A95FE8" w:rsidP="00A95FE8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Совет сельского поселения Кидрячевский сельсовет</w:t>
      </w:r>
    </w:p>
    <w:p w:rsidR="00A95FE8" w:rsidRDefault="00A95FE8" w:rsidP="00A95FE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A95FE8" w:rsidRDefault="00A95FE8" w:rsidP="00A95FE8">
      <w:pPr>
        <w:rPr>
          <w:rFonts w:ascii="Times New Roman" w:hAnsi="Times New Roman"/>
          <w:sz w:val="28"/>
          <w:szCs w:val="28"/>
        </w:rPr>
      </w:pPr>
    </w:p>
    <w:p w:rsidR="00A95FE8" w:rsidRDefault="00A95FE8" w:rsidP="00A95FE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A95FE8" w:rsidRDefault="00A95FE8" w:rsidP="00A95FE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 апреля 2014 года №13.1</w:t>
      </w:r>
    </w:p>
    <w:p w:rsidR="00A95FE8" w:rsidRDefault="00A95FE8" w:rsidP="00A95FE8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color w:val="000000"/>
          <w:sz w:val="36"/>
          <w:szCs w:val="36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Об утверждении перечня должностей,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Совета муниципального района Давлекановский район Республики Башкортостан (раздел «Поселения муниципального района»)</w:t>
      </w:r>
      <w:proofErr w:type="gramEnd"/>
    </w:p>
    <w:p w:rsidR="00A95FE8" w:rsidRDefault="00A95FE8" w:rsidP="00A95FE8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000000"/>
          <w:sz w:val="36"/>
          <w:szCs w:val="36"/>
          <w:lang w:eastAsia="ru-RU"/>
        </w:rPr>
      </w:pPr>
    </w:p>
    <w:p w:rsidR="00A95FE8" w:rsidRDefault="00A95FE8" w:rsidP="00A95FE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п.п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«а» п. 7  Указа Президента Российской Федерации от 8 июля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color w:val="000000"/>
            <w:sz w:val="28"/>
            <w:szCs w:val="28"/>
            <w:lang w:eastAsia="ru-RU"/>
          </w:rPr>
          <w:t>2013 г</w:t>
        </w:r>
      </w:smartTag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.№ 613 "Вопросы противодействия коррупции" и требованиями к должностям, замещение которых влечет за собой размещение сведений о доходах, расходах, об имуществе и обязательствах имущественного характера, утвержденными приказом Министерства труда и социальной защиты Российской Федерации от 7 октября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color w:val="000000"/>
            <w:sz w:val="28"/>
            <w:szCs w:val="28"/>
            <w:lang w:eastAsia="ru-RU"/>
          </w:rPr>
          <w:t>2013 г</w:t>
        </w:r>
      </w:smartTag>
      <w:r>
        <w:rPr>
          <w:rFonts w:ascii="Times New Roman" w:hAnsi="Times New Roman"/>
          <w:color w:val="000000"/>
          <w:sz w:val="28"/>
          <w:szCs w:val="28"/>
          <w:lang w:eastAsia="ru-RU"/>
        </w:rPr>
        <w:t>. N 530н,  Совет сельского поселения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Кидрячевский сельсовет муниципального района Давлекановский район Республики Башкортостан </w:t>
      </w:r>
    </w:p>
    <w:p w:rsidR="00A95FE8" w:rsidRDefault="00A95FE8" w:rsidP="00A95FE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РЕШИЛ:</w:t>
      </w:r>
    </w:p>
    <w:p w:rsidR="00A95FE8" w:rsidRDefault="00A95FE8" w:rsidP="00A95FE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 Утвердить перечень должностей, замещение</w:t>
      </w:r>
      <w:r>
        <w:rPr>
          <w:rFonts w:ascii="Times New Roman" w:hAnsi="Times New Roman"/>
          <w:sz w:val="28"/>
          <w:szCs w:val="28"/>
        </w:rPr>
        <w:t>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Совета муниципального района Давлекановский район Республики Башкортостан (раздел «Поселения муниципального района»)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огласно приложению.</w:t>
      </w:r>
    </w:p>
    <w:p w:rsidR="00A95FE8" w:rsidRDefault="00A95FE8" w:rsidP="00A95FE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оставляю за собой.</w:t>
      </w:r>
    </w:p>
    <w:p w:rsidR="00A95FE8" w:rsidRDefault="00A95FE8" w:rsidP="00A95FE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A95FE8" w:rsidRDefault="00A95FE8" w:rsidP="00A95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5FE8" w:rsidRDefault="00A95FE8" w:rsidP="00A95F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 сельского поселения</w:t>
      </w:r>
    </w:p>
    <w:p w:rsidR="00A95FE8" w:rsidRDefault="00A95FE8" w:rsidP="00A95F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Кидрячевский сельсовет</w:t>
      </w:r>
    </w:p>
    <w:p w:rsidR="00A95FE8" w:rsidRDefault="00A95FE8" w:rsidP="00A95F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муниципального района </w:t>
      </w:r>
    </w:p>
    <w:p w:rsidR="00A95FE8" w:rsidRDefault="00A95FE8" w:rsidP="00A95F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A95FE8" w:rsidRDefault="00A95FE8" w:rsidP="00A95F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И.Н.Сафин</w:t>
      </w:r>
      <w:proofErr w:type="spellEnd"/>
    </w:p>
    <w:p w:rsidR="00A95FE8" w:rsidRDefault="00A95FE8" w:rsidP="00A95F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95FE8" w:rsidRDefault="00A95FE8" w:rsidP="00A95F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95FE8" w:rsidRDefault="00A95FE8" w:rsidP="00A95F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95FE8" w:rsidRDefault="00A95FE8" w:rsidP="00A95FE8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95FE8" w:rsidRDefault="00A95FE8" w:rsidP="00A95FE8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Приложение</w:t>
      </w:r>
    </w:p>
    <w:p w:rsidR="00A95FE8" w:rsidRDefault="00A95FE8" w:rsidP="00A95FE8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 решению Совета</w:t>
      </w:r>
    </w:p>
    <w:p w:rsidR="00A95FE8" w:rsidRDefault="00A95FE8" w:rsidP="00A95FE8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</w:p>
    <w:p w:rsidR="00A95FE8" w:rsidRDefault="00A95FE8" w:rsidP="00A95FE8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Кидрячевский сельсовет</w:t>
      </w:r>
    </w:p>
    <w:p w:rsidR="00A95FE8" w:rsidRDefault="00A95FE8" w:rsidP="00A95F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A95FE8" w:rsidRDefault="00A95FE8" w:rsidP="00A95F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Давлекановский район</w:t>
      </w:r>
    </w:p>
    <w:p w:rsidR="00A95FE8" w:rsidRDefault="00A95FE8" w:rsidP="00A95F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A95FE8" w:rsidRDefault="00A95FE8" w:rsidP="00A95F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10  апреля 2014 года № 13.1</w:t>
      </w:r>
    </w:p>
    <w:p w:rsidR="00A95FE8" w:rsidRDefault="00A95FE8" w:rsidP="00A95FE8">
      <w:pPr>
        <w:rPr>
          <w:rFonts w:ascii="Times New Roman" w:hAnsi="Times New Roman"/>
          <w:sz w:val="28"/>
          <w:szCs w:val="28"/>
        </w:rPr>
      </w:pPr>
    </w:p>
    <w:p w:rsidR="00A95FE8" w:rsidRDefault="00A95FE8" w:rsidP="00A95FE8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должностей,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Совета муниципального района Давлекановский район Республики Башкортостан (раздел «Поселения муниципального района»)</w:t>
      </w:r>
    </w:p>
    <w:p w:rsidR="00A95FE8" w:rsidRDefault="00A95FE8" w:rsidP="00A95FE8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95FE8" w:rsidRDefault="00A95FE8" w:rsidP="00A95FE8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Глава сельского поселения.</w:t>
      </w:r>
    </w:p>
    <w:p w:rsidR="00A95FE8" w:rsidRDefault="00A95FE8" w:rsidP="00A95FE8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Управляющий делами.</w:t>
      </w:r>
    </w:p>
    <w:p w:rsidR="00A95FE8" w:rsidRDefault="00A95FE8" w:rsidP="00A95FE8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color w:val="000000"/>
          <w:sz w:val="36"/>
          <w:szCs w:val="36"/>
          <w:lang w:eastAsia="ru-RU"/>
        </w:rPr>
      </w:pPr>
      <w:r>
        <w:rPr>
          <w:rFonts w:ascii="Times New Roman" w:hAnsi="Times New Roman"/>
          <w:sz w:val="28"/>
          <w:szCs w:val="28"/>
        </w:rPr>
        <w:t>3. Специалист 1 категории - землеустроитель 1 категории.</w:t>
      </w:r>
    </w:p>
    <w:p w:rsidR="00A95FE8" w:rsidRDefault="00A95FE8" w:rsidP="00A95FE8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000000"/>
          <w:sz w:val="36"/>
          <w:szCs w:val="36"/>
          <w:lang w:eastAsia="ru-RU"/>
        </w:rPr>
      </w:pPr>
    </w:p>
    <w:p w:rsidR="00A95FE8" w:rsidRDefault="00A95FE8" w:rsidP="00A95FE8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000000"/>
          <w:sz w:val="36"/>
          <w:szCs w:val="36"/>
          <w:lang w:eastAsia="ru-RU"/>
        </w:rPr>
      </w:pPr>
    </w:p>
    <w:p w:rsidR="00A95FE8" w:rsidRDefault="00A95FE8" w:rsidP="00A95FE8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95FE8" w:rsidRDefault="00A95FE8" w:rsidP="00A95FE8"/>
    <w:p w:rsidR="00A95FE8" w:rsidRDefault="00A95FE8" w:rsidP="00A95FE8"/>
    <w:p w:rsidR="00B2009B" w:rsidRDefault="00B2009B">
      <w:bookmarkStart w:id="0" w:name="_GoBack"/>
      <w:bookmarkEnd w:id="0"/>
    </w:p>
    <w:sectPr w:rsidR="00B2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B0"/>
    <w:rsid w:val="003708B0"/>
    <w:rsid w:val="00A95FE8"/>
    <w:rsid w:val="00B2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FE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FE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3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2355</Characters>
  <Application>Microsoft Office Word</Application>
  <DocSecurity>0</DocSecurity>
  <Lines>19</Lines>
  <Paragraphs>5</Paragraphs>
  <ScaleCrop>false</ScaleCrop>
  <Company>1</Company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2014-05-06T10:42:00Z</dcterms:created>
  <dcterms:modified xsi:type="dcterms:W3CDTF">2014-05-06T10:42:00Z</dcterms:modified>
</cp:coreProperties>
</file>