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3035F" w:rsidRPr="002E65EF" w:rsidRDefault="0063035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23.03.2018 года №4/30-214</w:t>
      </w:r>
    </w:p>
    <w:p w:rsidR="002E65EF" w:rsidRPr="002E65EF" w:rsidRDefault="002E65EF" w:rsidP="00630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201</w:t>
      </w:r>
      <w:r w:rsidR="00DA1D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</w:t>
      </w:r>
      <w:r w:rsidR="002372F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земли и эффективного управления земельными ресурсами Совет муниципального района Давлекановский</w:t>
      </w:r>
      <w:r w:rsidR="002372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             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правила 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</w:t>
      </w:r>
      <w:r w:rsidR="007272B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2372F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 за земли,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находящиеся в муниципальной собственности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и за земли, государственная собственность на которые не разграничена, полномочия по распоряжению которыми в соответствии                  с законодательством осуществляются органами местного самоуправления</w:t>
      </w:r>
      <w:r w:rsidR="00E077B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793" w:rsidRPr="002E65EF" w:rsidRDefault="00D04793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93"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и за земли, государственная собственность на которые не разграничена, полномочия по распор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яжению которыми в соответствии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с законодательством осуществляются органами местного самоуправления</w:t>
      </w:r>
      <w:r w:rsidR="0023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7BC">
        <w:rPr>
          <w:rFonts w:ascii="Times New Roman" w:eastAsia="Times New Roman" w:hAnsi="Times New Roman" w:cs="Times New Roman"/>
          <w:bCs/>
          <w:sz w:val="28"/>
          <w:szCs w:val="28"/>
        </w:rPr>
        <w:t>(приложение 3</w:t>
      </w:r>
      <w:r w:rsidR="002372F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муниципального района Давлекановский</w:t>
      </w:r>
      <w:r w:rsidR="007272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3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7BC">
        <w:rPr>
          <w:rFonts w:ascii="Times New Roman" w:eastAsia="Times New Roman" w:hAnsi="Times New Roman" w:cs="Times New Roman"/>
          <w:bCs/>
          <w:sz w:val="28"/>
          <w:szCs w:val="28"/>
        </w:rPr>
        <w:t>(приложение 4</w:t>
      </w:r>
      <w:r w:rsidR="002372F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27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возврат арендаторам излишне уплаченной арендной платы за земельные участки, находящиеся в муниципальной собственности муниципального района Давлекановский район Республики Башкортостан, осуществляется в течение 3 месяцев после окончания финансового года,              в случае подачи заявления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излишне уплачена арендная плата, - в течение        2 месяцев со дня подачи заявления.</w:t>
      </w:r>
    </w:p>
    <w:p w:rsidR="00E077BC" w:rsidRDefault="00135BBA" w:rsidP="00D0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</w:t>
      </w:r>
      <w:r w:rsidR="00E077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65EF" w:rsidRDefault="002E65EF" w:rsidP="00D0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 Давлекановски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5819C9" w:rsidRPr="005819C9">
        <w:rPr>
          <w:rFonts w:ascii="Times New Roman" w:eastAsia="Times New Roman" w:hAnsi="Times New Roman" w:cs="Times New Roman"/>
          <w:sz w:val="28"/>
          <w:szCs w:val="28"/>
        </w:rPr>
        <w:t>от 14 июня 2017 года</w:t>
      </w:r>
      <w:r w:rsidR="0023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9C9" w:rsidRPr="005819C9">
        <w:rPr>
          <w:rFonts w:ascii="Times New Roman" w:eastAsia="Times New Roman" w:hAnsi="Times New Roman" w:cs="Times New Roman"/>
          <w:sz w:val="28"/>
          <w:szCs w:val="28"/>
        </w:rPr>
        <w:t xml:space="preserve">№4/16-124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«Об арендной плате за землю на 201</w:t>
      </w:r>
      <w:r w:rsidR="005819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441F30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E077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77BC" w:rsidRPr="002E65EF" w:rsidRDefault="00E077BC" w:rsidP="00D0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</w:rPr>
        <w:t>Давлекановски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19 февраля 2018</w:t>
      </w:r>
      <w:r w:rsidRPr="005819C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4/29-211 «О внесении изменений в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</w:rPr>
        <w:t>Давлекановски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819C9">
        <w:rPr>
          <w:rFonts w:ascii="Times New Roman" w:eastAsia="Times New Roman" w:hAnsi="Times New Roman" w:cs="Times New Roman"/>
          <w:sz w:val="28"/>
          <w:szCs w:val="28"/>
        </w:rPr>
        <w:t>от 14 июня 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9C9">
        <w:rPr>
          <w:rFonts w:ascii="Times New Roman" w:eastAsia="Times New Roman" w:hAnsi="Times New Roman" w:cs="Times New Roman"/>
          <w:sz w:val="28"/>
          <w:szCs w:val="28"/>
        </w:rPr>
        <w:t xml:space="preserve">№4/16-124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«Об арендной плате за землю на 201</w:t>
      </w:r>
      <w:r>
        <w:rPr>
          <w:rFonts w:ascii="Times New Roman" w:eastAsia="Times New Roman" w:hAnsi="Times New Roman" w:cs="Times New Roman"/>
          <w:sz w:val="28"/>
          <w:szCs w:val="28"/>
        </w:rPr>
        <w:t>7 год».</w:t>
      </w:r>
    </w:p>
    <w:p w:rsidR="002E65EF" w:rsidRPr="002E65EF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 201</w:t>
      </w:r>
      <w:r w:rsidR="009F7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2E65EF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2E65EF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действует на правоотношения, возникшие                с 1 января 201</w:t>
      </w:r>
      <w:r w:rsidR="00DA1D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5EF" w:rsidRPr="002E65EF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2E65EF" w:rsidRPr="002E65EF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72FD" w:rsidRDefault="009A3060" w:rsidP="009A306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Председатель Совета</w:t>
      </w:r>
    </w:p>
    <w:p w:rsidR="009A3060" w:rsidRDefault="009A3060" w:rsidP="009A306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муниципального района </w:t>
      </w:r>
    </w:p>
    <w:p w:rsidR="009A3060" w:rsidRDefault="009A3060" w:rsidP="009A306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</w:t>
      </w:r>
    </w:p>
    <w:p w:rsidR="009A3060" w:rsidRDefault="009A3060" w:rsidP="009A306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Г.М. Якушин</w:t>
      </w:r>
    </w:p>
    <w:p w:rsidR="002372FD" w:rsidRPr="002E65EF" w:rsidRDefault="002372FD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9A30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2372FD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2E65EF" w:rsidRPr="002E65EF" w:rsidRDefault="002372FD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E65EF"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2E65EF"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9A3060" w:rsidRPr="009A3060" w:rsidRDefault="009A3060" w:rsidP="009A3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E65EF" w:rsidRPr="009A30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A3060">
        <w:rPr>
          <w:rFonts w:ascii="Times New Roman" w:eastAsia="Times New Roman" w:hAnsi="Times New Roman" w:cs="Times New Roman"/>
          <w:sz w:val="24"/>
          <w:szCs w:val="24"/>
        </w:rPr>
        <w:t>23.03.2018 года №4/30-214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65EF" w:rsidRPr="00E077BC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БАШКОРТОСТАН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5EF" w:rsidRPr="00E077BC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ab/>
        <w:t>ОБЩИЕ ПОЛОЖЕНИЯ</w:t>
      </w:r>
    </w:p>
    <w:p w:rsidR="002E65EF" w:rsidRPr="00E077BC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Башкортостан (далее - земельные участки), предоставляемые в аренду юридическим и физическим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лицам.</w:t>
      </w:r>
    </w:p>
    <w:p w:rsidR="002E65EF" w:rsidRPr="00E077BC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883" w:rsidRPr="00E077BC" w:rsidRDefault="002E65EF" w:rsidP="00202883">
      <w:pPr>
        <w:pStyle w:val="af3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lang w:eastAsia="ru-RU"/>
        </w:rPr>
      </w:pPr>
      <w:r w:rsidRPr="00E077BC">
        <w:rPr>
          <w:rFonts w:eastAsia="Times New Roman"/>
          <w:lang w:eastAsia="ru-RU"/>
        </w:rPr>
        <w:t>П</w:t>
      </w:r>
      <w:r w:rsidR="00202883" w:rsidRPr="00E077BC">
        <w:rPr>
          <w:rFonts w:eastAsia="Times New Roman"/>
          <w:lang w:eastAsia="ru-RU"/>
        </w:rPr>
        <w:t>ОРЯДОК</w:t>
      </w:r>
      <w:r w:rsidRPr="00E077BC">
        <w:rPr>
          <w:rFonts w:eastAsia="Times New Roman"/>
          <w:lang w:eastAsia="ru-RU"/>
        </w:rPr>
        <w:t xml:space="preserve"> </w:t>
      </w:r>
      <w:r w:rsidR="00202883" w:rsidRPr="00E077BC">
        <w:rPr>
          <w:rFonts w:eastAsia="Times New Roman"/>
          <w:lang w:eastAsia="ru-RU"/>
        </w:rPr>
        <w:t>ОПРЕДЕЛЕНИЯ РАЗМЕРА</w:t>
      </w:r>
      <w:r w:rsidRPr="00E077BC">
        <w:rPr>
          <w:rFonts w:eastAsia="Times New Roman"/>
          <w:lang w:eastAsia="ru-RU"/>
        </w:rPr>
        <w:t xml:space="preserve"> </w:t>
      </w:r>
      <w:r w:rsidR="00202883" w:rsidRPr="00E077BC">
        <w:rPr>
          <w:rFonts w:eastAsia="Times New Roman"/>
          <w:lang w:eastAsia="ru-RU"/>
        </w:rPr>
        <w:t>АРЕНДНОЙ ПЛАТЫ</w:t>
      </w:r>
      <w:r w:rsidRPr="00E077BC">
        <w:rPr>
          <w:rFonts w:eastAsia="Times New Roman"/>
          <w:lang w:eastAsia="ru-RU"/>
        </w:rPr>
        <w:t xml:space="preserve"> </w:t>
      </w:r>
    </w:p>
    <w:p w:rsidR="002E65EF" w:rsidRPr="00E077BC" w:rsidRDefault="00202883" w:rsidP="00202883">
      <w:pPr>
        <w:pStyle w:val="af3"/>
        <w:tabs>
          <w:tab w:val="left" w:pos="567"/>
        </w:tabs>
        <w:ind w:left="1305"/>
        <w:jc w:val="center"/>
        <w:rPr>
          <w:rFonts w:eastAsia="Times New Roman"/>
          <w:lang w:eastAsia="ru-RU"/>
        </w:rPr>
      </w:pPr>
      <w:r w:rsidRPr="00E077BC">
        <w:rPr>
          <w:rFonts w:eastAsia="Times New Roman"/>
          <w:lang w:eastAsia="ru-RU"/>
        </w:rPr>
        <w:t>ЗА ЗЕМЕЛЬНЫЕ УЧАСТКИ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2E65EF" w:rsidP="002372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5819C9" w:rsidRPr="00E077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074D" w:rsidRPr="00E077BC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аренды земельных участков, </w:t>
      </w:r>
      <w:r w:rsidR="00500DCA" w:rsidRPr="00E077BC">
        <w:rPr>
          <w:rFonts w:ascii="Times New Roman" w:eastAsia="Times New Roman" w:hAnsi="Times New Roman" w:cs="Times New Roman"/>
          <w:sz w:val="24"/>
          <w:szCs w:val="24"/>
        </w:rPr>
        <w:t xml:space="preserve">находящихся в муниципальной собственности, </w:t>
      </w:r>
      <w:r w:rsidR="00AE074D" w:rsidRPr="00E077BC">
        <w:rPr>
          <w:rFonts w:ascii="Times New Roman" w:eastAsia="Times New Roman" w:hAnsi="Times New Roman" w:cs="Times New Roman"/>
          <w:sz w:val="24"/>
          <w:szCs w:val="24"/>
        </w:rPr>
        <w:t xml:space="preserve">заключенным до 01 января 2009 года, 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следующей формуле: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АП = П x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x Ки,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2E65EF" w:rsidRPr="00E077BC" w:rsidRDefault="002E65EF" w:rsidP="006916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платы,</w:t>
      </w:r>
    </w:p>
    <w:p w:rsidR="002E65EF" w:rsidRPr="00E077BC" w:rsidRDefault="002E65EF" w:rsidP="0069162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- площадь земельного участка (устанавливается в целом, без выделения застроенной и незастроенной частей),</w:t>
      </w:r>
    </w:p>
    <w:p w:rsidR="002E65EF" w:rsidRPr="00E077BC" w:rsidRDefault="002E65EF" w:rsidP="0069162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- базовая ставка арендной платы,</w:t>
      </w:r>
    </w:p>
    <w:p w:rsidR="001E6390" w:rsidRPr="00E077BC" w:rsidRDefault="002E65EF" w:rsidP="001E63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Ки - коэффициент, учитывающий категорию арендаторов и вид использования земельных участков.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размера арендной платы за земли, находящиеся в собственности муниципального района Давлекановский район Республики Башкортостан устанавливаются решением Совета муниципального района Давлекановский район Республики Башкортостан.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Базовая ставка арендной платы за земельный участок устанавливается на уровне средней ставки арендной платы дифференцированной с учетом территориально-экономической зоны в соответствии с градостроительным регламентом.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Базовая ставка арендной платы за земельный участок (Б) рассчитывается по следующей формуле: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Б = Сап x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Сап - средняя ставка арендной платы за год,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8F06E7" w:rsidRPr="00E077BC" w:rsidRDefault="008F06E7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за использование 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 по ставкам арендной платы в процентах от кадастровой стоимости в данном случае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даты поступления соответствующего заявления.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. Размер арендной платы за земельные участки по дог</w:t>
      </w:r>
      <w:r w:rsidR="001625D0" w:rsidRPr="00E077BC">
        <w:rPr>
          <w:rFonts w:ascii="Times New Roman" w:eastAsia="Times New Roman" w:hAnsi="Times New Roman" w:cs="Times New Roman"/>
          <w:sz w:val="24"/>
          <w:szCs w:val="24"/>
        </w:rPr>
        <w:t>оворам аренды, заключенным с 01 января 2009 года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, рассчитываются по формуле: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АП = П x Кс x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/ 100,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платы,</w:t>
      </w:r>
    </w:p>
    <w:p w:rsidR="002E65EF" w:rsidRPr="00E077BC" w:rsidRDefault="002E65EF" w:rsidP="002E65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- площадь земельного участка (устанавливается в целом без выделения застроенной и незастроенной частей);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Кс - удельный показатель кадастровой стоимости земельного участка,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- ставка арендной платы в процентах от кадастровой стоимости земельного участка.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</w:t>
      </w:r>
      <w:r w:rsidR="00E537AA" w:rsidRPr="00E077BC">
        <w:rPr>
          <w:rFonts w:ascii="Times New Roman" w:eastAsia="Times New Roman" w:hAnsi="Times New Roman" w:cs="Times New Roman"/>
          <w:sz w:val="24"/>
          <w:szCs w:val="24"/>
        </w:rPr>
        <w:t>енном законодательством порядке.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E537AA" w:rsidRPr="00E077BC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. Установить, что за использование земельных участков, находящихся в муниципальной собственности,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E077BC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двух процентов кадастровой стоимости арендуемых земельных участков;</w:t>
      </w:r>
    </w:p>
    <w:p w:rsidR="00E537AA" w:rsidRPr="00E077BC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E077BC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Pr="00E077BC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Pr="00E077BC" w:rsidRDefault="009B7DC6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Pr="00E077BC" w:rsidRDefault="007501F7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.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lastRenderedPageBreak/>
        <w:t>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 2.1, 2.</w:t>
      </w:r>
      <w:r w:rsidR="003C1682" w:rsidRPr="00E077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Расчет арендной платы с учетом случаев, предусмотренных абзацами вторым и третьим пункта </w:t>
      </w:r>
      <w:r w:rsidR="0069162A"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5819C9" w:rsidRPr="00E077BC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3. ПРАВИЛА И УСЛОВИЯ ВНЕСЕНИЯ АРЕНДНОЙ ПЛАТЫ ЗА ПОЛЬЗОВАНИЕ ЗЕМЕЛЬНЫХ УЧАСТКОВ</w:t>
      </w:r>
    </w:p>
    <w:p w:rsidR="003C1682" w:rsidRPr="00E077BC" w:rsidRDefault="003C1682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682" w:rsidRPr="00E077BC" w:rsidRDefault="0094378F" w:rsidP="003C16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C1682" w:rsidRPr="00E077BC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C1682" w:rsidRPr="00E077B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2E65EF" w:rsidRPr="00E077BC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69162A" w:rsidRPr="00E077BC">
        <w:rPr>
          <w:rFonts w:ascii="Times New Roman" w:eastAsia="Times New Roman" w:hAnsi="Times New Roman" w:cs="Times New Roman"/>
          <w:sz w:val="24"/>
          <w:szCs w:val="24"/>
        </w:rPr>
        <w:t>Расчет размера арендной платы за использование земельного участка на год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и оформляется в виде приложения к договору аренды.</w:t>
      </w:r>
      <w:r w:rsidR="002E65EF" w:rsidRPr="00E077BC">
        <w:rPr>
          <w:rFonts w:ascii="Times New Roman" w:eastAsia="Times New Roman" w:hAnsi="Times New Roman" w:cs="Times New Roman"/>
          <w:sz w:val="24"/>
          <w:szCs w:val="24"/>
        </w:rPr>
        <w:t xml:space="preserve"> Расчет арендной платы подлежит ежегодному уточнению в соответствии с разделом 4 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настоящих Правил</w:t>
      </w:r>
      <w:r w:rsidR="002E65EF" w:rsidRPr="00E07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1F62D7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65EF" w:rsidRPr="00E077BC">
        <w:rPr>
          <w:rFonts w:ascii="Times New Roman" w:eastAsia="Times New Roman" w:hAnsi="Times New Roman" w:cs="Times New Roman"/>
          <w:sz w:val="24"/>
          <w:szCs w:val="24"/>
        </w:rPr>
        <w:t>.  УСЛОВИЯ ИЗМЕНЕНИЯ АРЕНДНОЙ ПЛАТЫ ЗА ЗЕМЛЮ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65EF" w:rsidRPr="00E077BC">
        <w:rPr>
          <w:rFonts w:ascii="Times New Roman" w:eastAsia="Times New Roman" w:hAnsi="Times New Roman" w:cs="Times New Roman"/>
          <w:sz w:val="24"/>
          <w:szCs w:val="24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в связи с изменением кадастровой стоимости земельного участка;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 xml:space="preserve"> ее перечисления или исчисления;</w:t>
      </w:r>
    </w:p>
    <w:p w:rsidR="0094378F" w:rsidRPr="00E077BC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E077BC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в случае устранения арендатором выявленных нарушений целевого использования земельного участка.</w:t>
      </w:r>
    </w:p>
    <w:p w:rsidR="002E65EF" w:rsidRPr="00E077BC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65EF" w:rsidRPr="00E077BC">
        <w:rPr>
          <w:rFonts w:ascii="Times New Roman" w:eastAsia="Times New Roman" w:hAnsi="Times New Roman" w:cs="Times New Roman"/>
          <w:sz w:val="24"/>
          <w:szCs w:val="24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E077BC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E077BC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E077BC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Pr="00E077BC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E077BC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4D1761" w:rsidRPr="00E077BC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</w:p>
    <w:p w:rsidR="002372FD" w:rsidRDefault="002372FD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1761" w:rsidRDefault="004D1761" w:rsidP="009A30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9A306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платы за земли</w:t>
      </w:r>
      <w:r w:rsidR="007272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находящиеся </w:t>
      </w:r>
      <w:r w:rsidR="002372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</w:t>
      </w:r>
      <w:r w:rsidR="007272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муниципальной собственности муниципального района Давлекановский район </w:t>
      </w:r>
    </w:p>
    <w:p w:rsidR="00FD3CE5" w:rsidRDefault="007272B2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Республики Башкортостан</w:t>
      </w:r>
    </w:p>
    <w:p w:rsidR="009A3060" w:rsidRPr="007272B2" w:rsidRDefault="009A306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ПРИМЕРНАЯ ФОРМА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акта обследования земельного участка</w:t>
      </w:r>
    </w:p>
    <w:p w:rsidR="004D1761" w:rsidRPr="004D1761" w:rsidRDefault="00FD3CE5" w:rsidP="002372F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№</w:t>
      </w:r>
      <w:r w:rsidR="004D1761" w:rsidRPr="004D1761">
        <w:rPr>
          <w:rFonts w:ascii="Calibri" w:eastAsia="Times New Roman" w:hAnsi="Calibri" w:cs="Calibri"/>
          <w:szCs w:val="20"/>
        </w:rPr>
        <w:t xml:space="preserve"> 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lastRenderedPageBreak/>
        <w:t>"__" __________________ 20___ г.              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Мною,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в присутствии 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д) вид  разрешенного  использования  соответствует  назначению 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(да/нет; если нет,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то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 xml:space="preserve"> каким образом)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2. Основания пользования земельным участком: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4D1761">
        <w:rPr>
          <w:rFonts w:ascii="Courier New" w:eastAsia="Times New Roman" w:hAnsi="Courier New" w:cs="Courier New"/>
          <w:sz w:val="20"/>
          <w:szCs w:val="20"/>
        </w:rPr>
        <w:t>правоудостоверяющих</w:t>
      </w:r>
      <w:proofErr w:type="spellEnd"/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Республики Башкортостан; реквизиты договора аренды; свидетельство и др.))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(наименование и площадь, правообладатель, право, основания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передачи (реквизиты))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4. В результате обследования земельного участка установлено: 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(указываются обстоятельства, выявленные при обследовании земельного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(в   случае   присутствия   его   при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_________________________________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обследовании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>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(фамилия, имя, отчество, должность,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(для комментариев)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К акту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прилагаются: 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(фотоматериалы, план земельного участка)</w:t>
      </w:r>
    </w:p>
    <w:p w:rsidR="009A3060" w:rsidRDefault="009A3060" w:rsidP="00E077B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060" w:rsidRDefault="009A3060" w:rsidP="00E077B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060" w:rsidRDefault="009A3060" w:rsidP="00E077B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060" w:rsidRDefault="009A3060" w:rsidP="00E077B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7BC" w:rsidRPr="002E65EF" w:rsidRDefault="00E077BC" w:rsidP="00E077B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E077BC" w:rsidRPr="002E65EF" w:rsidRDefault="00E077BC" w:rsidP="00E077B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9A3060" w:rsidRPr="009A3060" w:rsidRDefault="009A3060" w:rsidP="009A3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A3060">
        <w:rPr>
          <w:rFonts w:ascii="Times New Roman" w:eastAsia="Times New Roman" w:hAnsi="Times New Roman" w:cs="Times New Roman"/>
          <w:sz w:val="24"/>
          <w:szCs w:val="24"/>
        </w:rPr>
        <w:t>от 23.03.2018 года №4/30-214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СТАВКИ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648"/>
        <w:gridCol w:w="1287"/>
      </w:tblGrid>
      <w:tr w:rsidR="002E65EF" w:rsidRPr="002E65EF" w:rsidTr="00D04793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 xml:space="preserve">№            </w:t>
            </w:r>
            <w:proofErr w:type="gramStart"/>
            <w:r w:rsidRPr="00DA1D7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A1D7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2E65EF" w:rsidRPr="002E65E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2E65EF" w:rsidRPr="002E65EF" w:rsidTr="00DA1D7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CD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82E97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гаражей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находящиеся в составе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садоводческих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E65EF" w:rsidRPr="002E65EF" w:rsidTr="00DA1D7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лиц, занимающихся частной медицинской практикой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и научных организаций 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34,68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ДЭЗов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2E65EF" w:rsidRPr="002E65EF" w:rsidTr="00DA1D7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мусоросжигающих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9.6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145,34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объектов, необходимых для эксплуатации,    содержания, строительства, реконструкции, ремонта,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A1D7F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  <w:r w:rsidR="00DA1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2E65EF" w:rsidRPr="002E65EF" w:rsidTr="00DA1D7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C47A3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63,94</w:t>
            </w:r>
          </w:p>
        </w:tc>
      </w:tr>
    </w:tbl>
    <w:p w:rsidR="002E65EF" w:rsidRPr="002E65E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65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2E65EF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3060" w:rsidRDefault="009A3060" w:rsidP="009A30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060" w:rsidRDefault="009A3060" w:rsidP="009A30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077BC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E077BC" w:rsidRPr="002E65EF" w:rsidRDefault="009A3060" w:rsidP="009A30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077B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077BC"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E077B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077BC"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04793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0479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04793" w:rsidRPr="009A3060" w:rsidRDefault="009A3060" w:rsidP="009A3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3060">
        <w:rPr>
          <w:rFonts w:ascii="Times New Roman" w:eastAsia="Times New Roman" w:hAnsi="Times New Roman" w:cs="Times New Roman"/>
          <w:sz w:val="24"/>
          <w:szCs w:val="24"/>
        </w:rPr>
        <w:t>от 23.03.2018 года №4/30-214</w:t>
      </w:r>
    </w:p>
    <w:p w:rsidR="00F21879" w:rsidRPr="00A70377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  <w:r w:rsidRPr="00A70377">
        <w:rPr>
          <w:rFonts w:ascii="Times New Roman" w:eastAsiaTheme="minorHAnsi" w:hAnsi="Times New Roman" w:cs="Times New Roman"/>
          <w:b w:val="0"/>
          <w:i w:val="0"/>
        </w:rPr>
        <w:lastRenderedPageBreak/>
        <w:t>СРЕДНИЕ СТАВКИ</w:t>
      </w:r>
    </w:p>
    <w:p w:rsidR="00F21879" w:rsidRPr="00A70377" w:rsidRDefault="00F21879" w:rsidP="00F21879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377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земли сельскохозяйственного назначения (использования)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в муниципальном районе Давлекановский район Республики Башкортостан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80"/>
        <w:gridCol w:w="4016"/>
      </w:tblGrid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7" w:rsidRPr="00A70377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руб./</w:t>
            </w:r>
            <w:proofErr w:type="gram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61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земельные участки в границах населенных пунктов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и вне их черты</w:t>
      </w:r>
    </w:p>
    <w:p w:rsidR="00F21879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2880"/>
        <w:gridCol w:w="1560"/>
      </w:tblGrid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61422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66,31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61422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72,84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61422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101,65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3013E0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145,27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132,49 рубля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3013E0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101,65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III. Арендная плата за земельные участки в границах</w:t>
      </w:r>
    </w:p>
    <w:p w:rsidR="00F21879" w:rsidRPr="00A70377" w:rsidRDefault="00D04793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городских поселений</w:t>
      </w:r>
    </w:p>
    <w:p w:rsidR="00F21879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70377" w:rsidRP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212"/>
      </w:tblGrid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платы, руб./кв. м</w:t>
            </w:r>
          </w:p>
        </w:tc>
      </w:tr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79" w:rsidRPr="00A70377" w:rsidTr="00F2187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</w:tr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г. Давлеканово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372FD" w:rsidRDefault="002372FD" w:rsidP="009A30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2FD" w:rsidRDefault="002372F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272B2" w:rsidRPr="007272B2" w:rsidRDefault="00E077BC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372FD" w:rsidRDefault="002372F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7272B2" w:rsidRPr="007272B2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2E65EF" w:rsidRPr="007272B2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E65EF" w:rsidRPr="007272B2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7272B2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9A3060" w:rsidRPr="009A3060" w:rsidRDefault="009A3060" w:rsidP="009A3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3060">
        <w:rPr>
          <w:rFonts w:ascii="Times New Roman" w:eastAsia="Times New Roman" w:hAnsi="Times New Roman" w:cs="Times New Roman"/>
          <w:sz w:val="24"/>
          <w:szCs w:val="24"/>
        </w:rPr>
        <w:t>от 23.03.2018 года №4/30-214</w:t>
      </w:r>
    </w:p>
    <w:p w:rsidR="009A3060" w:rsidRPr="002E65EF" w:rsidRDefault="009A3060" w:rsidP="009A306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53C" w:rsidRDefault="0055253C" w:rsidP="009A3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Pr="002E65EF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2E65EF" w:rsidRPr="002E65EF" w:rsidTr="007272B2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вне черты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2E65EF" w:rsidRPr="002E65EF" w:rsidTr="007272B2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коммунальн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транспорта,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жилой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Жилищное хозяйство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фонд юридических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клубы, дома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спорта, спортивные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 Бытовое обслуживание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компании,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 Фонды и объединения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 Учреждения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 Отдых, развлечения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Коммунальное хозяйство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промышленных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 Дорожное хозяйство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13. Гаражи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индивидуальные,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подземные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 АЗС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Промышленность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обслуживающие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медно-колчеданных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находящиеся 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 Строительство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строительство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социально-культурного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17. Связь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связь,  электр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хозяйство: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оздоровительные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19. Торговля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Рынки, авторынки, рынки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павильонах,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Общественное питание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21. Реклама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установки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469F7" w:rsidRDefault="003469F7"/>
    <w:sectPr w:rsidR="003469F7" w:rsidSect="002372FD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E61C5"/>
    <w:rsid w:val="00135BBA"/>
    <w:rsid w:val="001468B9"/>
    <w:rsid w:val="00147E1E"/>
    <w:rsid w:val="001625D0"/>
    <w:rsid w:val="001C5C40"/>
    <w:rsid w:val="001E6390"/>
    <w:rsid w:val="001F62D7"/>
    <w:rsid w:val="00202883"/>
    <w:rsid w:val="002372FD"/>
    <w:rsid w:val="002C580D"/>
    <w:rsid w:val="002E65EF"/>
    <w:rsid w:val="003013E0"/>
    <w:rsid w:val="003278E9"/>
    <w:rsid w:val="003469F7"/>
    <w:rsid w:val="00360EE7"/>
    <w:rsid w:val="003C1682"/>
    <w:rsid w:val="00411743"/>
    <w:rsid w:val="00441F30"/>
    <w:rsid w:val="004B499C"/>
    <w:rsid w:val="004D1761"/>
    <w:rsid w:val="00500DCA"/>
    <w:rsid w:val="0052167A"/>
    <w:rsid w:val="0055253C"/>
    <w:rsid w:val="005819C9"/>
    <w:rsid w:val="0058400E"/>
    <w:rsid w:val="00614229"/>
    <w:rsid w:val="0063035F"/>
    <w:rsid w:val="0069162A"/>
    <w:rsid w:val="007272B2"/>
    <w:rsid w:val="00732B7A"/>
    <w:rsid w:val="007501F7"/>
    <w:rsid w:val="007F5D55"/>
    <w:rsid w:val="008F06E7"/>
    <w:rsid w:val="0094378F"/>
    <w:rsid w:val="0099023C"/>
    <w:rsid w:val="009A3060"/>
    <w:rsid w:val="009B7DC6"/>
    <w:rsid w:val="009F7A47"/>
    <w:rsid w:val="00A156AB"/>
    <w:rsid w:val="00A70377"/>
    <w:rsid w:val="00AB6ECE"/>
    <w:rsid w:val="00AC0307"/>
    <w:rsid w:val="00AE074D"/>
    <w:rsid w:val="00B82E97"/>
    <w:rsid w:val="00C54A1B"/>
    <w:rsid w:val="00CC47A3"/>
    <w:rsid w:val="00CD3DCD"/>
    <w:rsid w:val="00D04793"/>
    <w:rsid w:val="00D35F26"/>
    <w:rsid w:val="00D61DD0"/>
    <w:rsid w:val="00D64889"/>
    <w:rsid w:val="00DA1D7F"/>
    <w:rsid w:val="00E077BC"/>
    <w:rsid w:val="00E537AA"/>
    <w:rsid w:val="00E66D23"/>
    <w:rsid w:val="00EB6884"/>
    <w:rsid w:val="00ED1700"/>
    <w:rsid w:val="00ED6AFD"/>
    <w:rsid w:val="00F21879"/>
    <w:rsid w:val="00F2604C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DB8ED9-6603-4E78-8C8D-D9EEA7B4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27</Pages>
  <Words>8468</Words>
  <Characters>48274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cp:lastPrinted>2010-08-23T22:16:00Z</cp:lastPrinted>
  <dcterms:created xsi:type="dcterms:W3CDTF">2018-02-13T23:49:00Z</dcterms:created>
  <dcterms:modified xsi:type="dcterms:W3CDTF">2018-03-26T07:02:00Z</dcterms:modified>
</cp:coreProperties>
</file>