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49" w:rsidRPr="00A74B49" w:rsidRDefault="00A74B49" w:rsidP="00A74B49">
      <w:pPr>
        <w:jc w:val="center"/>
        <w:rPr>
          <w:sz w:val="28"/>
          <w:szCs w:val="28"/>
        </w:rPr>
      </w:pPr>
      <w:r w:rsidRPr="00A74B49">
        <w:rPr>
          <w:sz w:val="28"/>
          <w:szCs w:val="28"/>
        </w:rPr>
        <w:t xml:space="preserve">Совета муниципального района Давлекановский район </w:t>
      </w:r>
    </w:p>
    <w:p w:rsidR="00A74B49" w:rsidRPr="00A74B49" w:rsidRDefault="00A74B49" w:rsidP="00A74B49">
      <w:pPr>
        <w:jc w:val="center"/>
        <w:rPr>
          <w:sz w:val="28"/>
          <w:szCs w:val="28"/>
        </w:rPr>
      </w:pPr>
      <w:r w:rsidRPr="00A74B49">
        <w:rPr>
          <w:sz w:val="28"/>
          <w:szCs w:val="28"/>
        </w:rPr>
        <w:t xml:space="preserve">Республики Башкортостан </w:t>
      </w:r>
    </w:p>
    <w:p w:rsidR="00A74B49" w:rsidRPr="00A74B49" w:rsidRDefault="00A74B49" w:rsidP="00A74B49">
      <w:pPr>
        <w:jc w:val="center"/>
        <w:rPr>
          <w:sz w:val="28"/>
          <w:szCs w:val="28"/>
        </w:rPr>
      </w:pPr>
    </w:p>
    <w:p w:rsidR="00A74B49" w:rsidRDefault="00A74B49" w:rsidP="00A74B49">
      <w:pPr>
        <w:jc w:val="center"/>
        <w:rPr>
          <w:sz w:val="28"/>
          <w:szCs w:val="28"/>
        </w:rPr>
      </w:pPr>
      <w:r w:rsidRPr="00A74B49">
        <w:rPr>
          <w:sz w:val="28"/>
          <w:szCs w:val="28"/>
        </w:rPr>
        <w:t>РЕШЕНИЕ</w:t>
      </w:r>
    </w:p>
    <w:p w:rsidR="00D80BD6" w:rsidRPr="00A74B49" w:rsidRDefault="00D80BD6" w:rsidP="00D80BD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23.07.2021 № 5/18-6</w:t>
      </w:r>
      <w:r w:rsidR="00FF1B09">
        <w:rPr>
          <w:sz w:val="28"/>
          <w:szCs w:val="28"/>
        </w:rPr>
        <w:t>6</w:t>
      </w:r>
      <w:bookmarkStart w:id="0" w:name="_GoBack"/>
      <w:bookmarkEnd w:id="0"/>
    </w:p>
    <w:p w:rsidR="00A74B49" w:rsidRPr="00A74B49" w:rsidRDefault="00A74B49" w:rsidP="00A74B49">
      <w:pPr>
        <w:shd w:val="clear" w:color="auto" w:fill="FFFFFF"/>
        <w:tabs>
          <w:tab w:val="left" w:pos="6264"/>
        </w:tabs>
        <w:ind w:right="86"/>
        <w:jc w:val="right"/>
        <w:rPr>
          <w:sz w:val="28"/>
          <w:szCs w:val="28"/>
        </w:rPr>
      </w:pPr>
    </w:p>
    <w:p w:rsidR="00A74B49" w:rsidRDefault="00713F7A" w:rsidP="00A74B49">
      <w:pPr>
        <w:shd w:val="clear" w:color="auto" w:fill="FFFFFF"/>
        <w:tabs>
          <w:tab w:val="left" w:pos="6264"/>
        </w:tabs>
        <w:ind w:right="8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color w:val="000000" w:themeColor="text1"/>
          <w:sz w:val="28"/>
          <w:szCs w:val="28"/>
        </w:rPr>
        <w:t>утратившим</w:t>
      </w:r>
      <w:proofErr w:type="gramEnd"/>
      <w:r>
        <w:rPr>
          <w:color w:val="000000" w:themeColor="text1"/>
          <w:sz w:val="28"/>
          <w:szCs w:val="28"/>
        </w:rPr>
        <w:t xml:space="preserve"> силу решения Совета муниципального района Давлекановский район Республики Башкортостан</w:t>
      </w:r>
    </w:p>
    <w:p w:rsidR="00713F7A" w:rsidRPr="00A74B49" w:rsidRDefault="00713F7A" w:rsidP="00A74B49">
      <w:pPr>
        <w:shd w:val="clear" w:color="auto" w:fill="FFFFFF"/>
        <w:tabs>
          <w:tab w:val="left" w:pos="6264"/>
        </w:tabs>
        <w:ind w:right="86"/>
        <w:jc w:val="center"/>
        <w:rPr>
          <w:bCs/>
          <w:color w:val="000000"/>
          <w:sz w:val="28"/>
          <w:szCs w:val="28"/>
        </w:rPr>
      </w:pPr>
    </w:p>
    <w:p w:rsidR="00A02564" w:rsidRDefault="00A02564" w:rsidP="00A0256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Главы Республики Башкортостан                                      от 14.12.2020 № УГ-546 «О реорганизации территориальных органов Министерства земельных и имущественных отношений Республики Башкортостан», приказом Министерства земельных и имущественных отношений Республики Башкортостан от 25.12.2020 № 1991                                      «О реорганизации территориальных органов путем присоединения к Министерству земельных и имущественных отношений Республики Башкортостан», в связи с вступлением с 01.01.2021 в силу Закона Республики Башкортостан от 02.11.2020 № 319-з</w:t>
      </w:r>
      <w:proofErr w:type="gramEnd"/>
      <w:r>
        <w:rPr>
          <w:sz w:val="28"/>
          <w:szCs w:val="28"/>
        </w:rPr>
        <w:t xml:space="preserve"> «О внесении изменений в статью 10.1 Закона Республики Башкортостан «О местном самоуправлении в Республике Башкортостан» и в целях приведения нормативных правовых документов в соответствии с законодательством,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74B49" w:rsidRPr="00A74B49" w:rsidRDefault="00713F7A" w:rsidP="00713F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</w:t>
      </w:r>
      <w:r>
        <w:rPr>
          <w:color w:val="000000" w:themeColor="text1"/>
          <w:sz w:val="28"/>
          <w:szCs w:val="28"/>
        </w:rPr>
        <w:t>решение Совета муниципального района Давлекановский  район  Республики  Башкортостан</w:t>
      </w: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21.12.2020 № 5/7-53</w:t>
      </w:r>
      <w:r>
        <w:rPr>
          <w:sz w:val="28"/>
          <w:szCs w:val="28"/>
        </w:rPr>
        <w:t xml:space="preserve"> «Об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t xml:space="preserve"> </w:t>
      </w:r>
      <w:r>
        <w:rPr>
          <w:sz w:val="28"/>
          <w:szCs w:val="28"/>
        </w:rPr>
        <w:t>поселений муниципального района Давлекановский район Республики</w:t>
      </w:r>
      <w:proofErr w:type="gramEnd"/>
      <w:r>
        <w:rPr>
          <w:sz w:val="28"/>
          <w:szCs w:val="28"/>
        </w:rPr>
        <w:t xml:space="preserve"> Башкортостан».</w:t>
      </w:r>
    </w:p>
    <w:p w:rsidR="00713F7A" w:rsidRDefault="00713F7A" w:rsidP="00713F7A">
      <w:pPr>
        <w:pStyle w:val="3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2.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решения возложить                               на постоянную комиссию Совета по бюджету, налогам, экономическому развитию, предпринимательству, вопросам собственности и инвестиционной политике (председатель Тимченко Т.А.)</w:t>
      </w:r>
    </w:p>
    <w:p w:rsidR="00713F7A" w:rsidRDefault="00713F7A" w:rsidP="00713F7A">
      <w:pPr>
        <w:ind w:firstLine="743"/>
        <w:jc w:val="both"/>
        <w:rPr>
          <w:noProof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noProof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80BD6" w:rsidRDefault="00D80BD6" w:rsidP="00713F7A">
      <w:pPr>
        <w:ind w:firstLine="743"/>
        <w:jc w:val="both"/>
        <w:rPr>
          <w:noProof/>
          <w:sz w:val="28"/>
          <w:szCs w:val="28"/>
        </w:rPr>
      </w:pPr>
    </w:p>
    <w:p w:rsidR="00A74B49" w:rsidRPr="00A74B49" w:rsidRDefault="00A74B49" w:rsidP="00D80BD6">
      <w:pPr>
        <w:rPr>
          <w:color w:val="000000" w:themeColor="text1"/>
          <w:sz w:val="28"/>
          <w:szCs w:val="28"/>
        </w:rPr>
      </w:pPr>
    </w:p>
    <w:p w:rsidR="00A74B49" w:rsidRPr="00A74B49" w:rsidRDefault="00A74B49" w:rsidP="00A74B49">
      <w:pPr>
        <w:rPr>
          <w:color w:val="000000" w:themeColor="text1"/>
          <w:sz w:val="28"/>
          <w:szCs w:val="28"/>
        </w:rPr>
      </w:pPr>
      <w:r w:rsidRPr="00A74B49">
        <w:rPr>
          <w:color w:val="000000" w:themeColor="text1"/>
          <w:sz w:val="28"/>
          <w:szCs w:val="28"/>
        </w:rPr>
        <w:t xml:space="preserve">Председатель Совета                                                                          Г.М. Якушин </w:t>
      </w:r>
    </w:p>
    <w:p w:rsidR="00D81320" w:rsidRDefault="00D81320" w:rsidP="00A74B49">
      <w:pPr>
        <w:ind w:firstLine="708"/>
        <w:jc w:val="both"/>
      </w:pPr>
    </w:p>
    <w:sectPr w:rsidR="00D8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710EC"/>
    <w:multiLevelType w:val="hybridMultilevel"/>
    <w:tmpl w:val="E200DAAA"/>
    <w:lvl w:ilvl="0" w:tplc="EC82F7D2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49"/>
    <w:rsid w:val="000461A9"/>
    <w:rsid w:val="000776FA"/>
    <w:rsid w:val="000D07D8"/>
    <w:rsid w:val="001E46E6"/>
    <w:rsid w:val="0039416B"/>
    <w:rsid w:val="00440C9B"/>
    <w:rsid w:val="00667C48"/>
    <w:rsid w:val="00713F7A"/>
    <w:rsid w:val="00726E50"/>
    <w:rsid w:val="00766043"/>
    <w:rsid w:val="00852C8E"/>
    <w:rsid w:val="008945C0"/>
    <w:rsid w:val="00A02564"/>
    <w:rsid w:val="00A74B49"/>
    <w:rsid w:val="00C83A07"/>
    <w:rsid w:val="00D80BD6"/>
    <w:rsid w:val="00D81320"/>
    <w:rsid w:val="00E45498"/>
    <w:rsid w:val="00F55E07"/>
    <w:rsid w:val="00FC23BC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64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paragraph" w:styleId="3">
    <w:name w:val="Body Text 3"/>
    <w:basedOn w:val="a"/>
    <w:link w:val="30"/>
    <w:semiHidden/>
    <w:unhideWhenUsed/>
    <w:rsid w:val="00713F7A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713F7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564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zh-CN" w:bidi="hi-IN"/>
    </w:rPr>
  </w:style>
  <w:style w:type="paragraph" w:styleId="3">
    <w:name w:val="Body Text 3"/>
    <w:basedOn w:val="a"/>
    <w:link w:val="30"/>
    <w:semiHidden/>
    <w:unhideWhenUsed/>
    <w:rsid w:val="00713F7A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713F7A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2021-07-27T06:08:00Z</dcterms:created>
  <dcterms:modified xsi:type="dcterms:W3CDTF">2021-07-30T12:53:00Z</dcterms:modified>
</cp:coreProperties>
</file>