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7E" w:rsidRDefault="0077267E" w:rsidP="00596C9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67E" w:rsidRPr="00A15910" w:rsidRDefault="0077267E" w:rsidP="00247192">
      <w:pPr>
        <w:pStyle w:val="a6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Давлекановский район </w:t>
      </w:r>
    </w:p>
    <w:p w:rsidR="0077267E" w:rsidRPr="00A15910" w:rsidRDefault="0077267E" w:rsidP="00247192">
      <w:pPr>
        <w:pStyle w:val="a6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7267E" w:rsidRPr="00A15910" w:rsidRDefault="0077267E" w:rsidP="00247192">
      <w:pPr>
        <w:rPr>
          <w:sz w:val="28"/>
          <w:szCs w:val="28"/>
        </w:rPr>
      </w:pPr>
    </w:p>
    <w:p w:rsidR="0077267E" w:rsidRDefault="0077267E" w:rsidP="00247192">
      <w:pPr>
        <w:jc w:val="center"/>
        <w:rPr>
          <w:sz w:val="28"/>
          <w:szCs w:val="28"/>
        </w:rPr>
      </w:pPr>
      <w:r w:rsidRPr="00A15910">
        <w:rPr>
          <w:sz w:val="28"/>
          <w:szCs w:val="28"/>
        </w:rPr>
        <w:t>РЕШЕНИЕ</w:t>
      </w:r>
    </w:p>
    <w:p w:rsidR="00D04B4C" w:rsidRDefault="00D04B4C" w:rsidP="002471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14.12.2018 №4/45-274</w:t>
      </w:r>
    </w:p>
    <w:p w:rsidR="0077267E" w:rsidRPr="00A15910" w:rsidRDefault="0077267E" w:rsidP="00C12AED">
      <w:pPr>
        <w:rPr>
          <w:sz w:val="28"/>
          <w:szCs w:val="28"/>
        </w:rPr>
      </w:pPr>
    </w:p>
    <w:p w:rsidR="00DD5952" w:rsidRPr="00DD5952" w:rsidRDefault="00DD5952" w:rsidP="00DD59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5952">
        <w:rPr>
          <w:sz w:val="28"/>
          <w:szCs w:val="28"/>
        </w:rPr>
        <w:t xml:space="preserve">Об утверждении программы приватизации муниципального имущества муниципального района </w:t>
      </w:r>
      <w:proofErr w:type="spellStart"/>
      <w:r w:rsidRPr="00DD5952">
        <w:rPr>
          <w:sz w:val="28"/>
          <w:szCs w:val="28"/>
        </w:rPr>
        <w:t>Давлекановский</w:t>
      </w:r>
      <w:proofErr w:type="spellEnd"/>
      <w:r w:rsidRPr="00DD5952">
        <w:rPr>
          <w:sz w:val="28"/>
          <w:szCs w:val="28"/>
        </w:rPr>
        <w:t xml:space="preserve"> район Республики Башкортостан </w:t>
      </w:r>
    </w:p>
    <w:p w:rsidR="00DD5952" w:rsidRPr="00DD5952" w:rsidRDefault="00DD5952" w:rsidP="00DD59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952">
        <w:rPr>
          <w:bCs/>
          <w:sz w:val="28"/>
          <w:szCs w:val="28"/>
        </w:rPr>
        <w:t>на 2019 год и на плановый период 2020 и 2021 годов</w:t>
      </w:r>
    </w:p>
    <w:p w:rsidR="00DD5952" w:rsidRPr="00DD5952" w:rsidRDefault="00DD5952" w:rsidP="00DD5952">
      <w:pPr>
        <w:jc w:val="center"/>
        <w:rPr>
          <w:b/>
        </w:rPr>
      </w:pPr>
    </w:p>
    <w:p w:rsidR="00DD5952" w:rsidRPr="00DD5952" w:rsidRDefault="00DD5952" w:rsidP="00CB298B">
      <w:pPr>
        <w:ind w:firstLine="709"/>
        <w:jc w:val="both"/>
        <w:rPr>
          <w:sz w:val="28"/>
          <w:szCs w:val="28"/>
        </w:rPr>
      </w:pPr>
      <w:proofErr w:type="gramStart"/>
      <w:r w:rsidRPr="00DD5952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 от 06.10.</w:t>
      </w:r>
      <w:r w:rsidRPr="00DD5952">
        <w:rPr>
          <w:sz w:val="28"/>
          <w:szCs w:val="28"/>
        </w:rPr>
        <w:t>2003 №131-ФЗ                  «Об общих принципах организации местного самоуправления в Российской Федерации», Федеральным з</w:t>
      </w:r>
      <w:r w:rsidR="00580F87">
        <w:rPr>
          <w:sz w:val="28"/>
          <w:szCs w:val="28"/>
        </w:rPr>
        <w:t>аконом от 21.12.</w:t>
      </w:r>
      <w:r w:rsidRPr="00DD5952">
        <w:rPr>
          <w:sz w:val="28"/>
          <w:szCs w:val="28"/>
        </w:rPr>
        <w:t xml:space="preserve">2001 </w:t>
      </w:r>
      <w:r w:rsidR="00580F87">
        <w:rPr>
          <w:sz w:val="28"/>
          <w:szCs w:val="28"/>
        </w:rPr>
        <w:t xml:space="preserve">№178-ФЗ </w:t>
      </w:r>
      <w:r w:rsidRPr="00DD5952">
        <w:rPr>
          <w:sz w:val="28"/>
          <w:szCs w:val="28"/>
        </w:rPr>
        <w:t xml:space="preserve">«О приватизации государственного и муниципального имущества», решением Совета муниципального района </w:t>
      </w:r>
      <w:proofErr w:type="spellStart"/>
      <w:r w:rsidRPr="00DD5952">
        <w:rPr>
          <w:sz w:val="28"/>
          <w:szCs w:val="28"/>
        </w:rPr>
        <w:t>Давлекановский</w:t>
      </w:r>
      <w:proofErr w:type="spellEnd"/>
      <w:r w:rsidRPr="00DD5952">
        <w:rPr>
          <w:sz w:val="28"/>
          <w:szCs w:val="28"/>
        </w:rPr>
        <w:t xml:space="preserve"> район Республики Башкортостан от 31</w:t>
      </w:r>
      <w:r w:rsidR="00097789">
        <w:rPr>
          <w:sz w:val="28"/>
          <w:szCs w:val="28"/>
        </w:rPr>
        <w:t>.10.</w:t>
      </w:r>
      <w:r w:rsidRPr="00DD5952">
        <w:rPr>
          <w:sz w:val="28"/>
          <w:szCs w:val="28"/>
        </w:rPr>
        <w:t xml:space="preserve"> 2013 № 3/24-147 «О порядке и условиях приватизации муниципального имущества муниципального района </w:t>
      </w:r>
      <w:proofErr w:type="spellStart"/>
      <w:r w:rsidRPr="00DD5952">
        <w:rPr>
          <w:sz w:val="28"/>
          <w:szCs w:val="28"/>
        </w:rPr>
        <w:t>Давлекановский</w:t>
      </w:r>
      <w:proofErr w:type="spellEnd"/>
      <w:r w:rsidRPr="00DD5952">
        <w:rPr>
          <w:sz w:val="28"/>
          <w:szCs w:val="28"/>
        </w:rPr>
        <w:t xml:space="preserve"> район Республики Башкортостан», Совет муниципального района </w:t>
      </w:r>
      <w:proofErr w:type="spellStart"/>
      <w:r w:rsidRPr="00DD5952">
        <w:rPr>
          <w:sz w:val="28"/>
          <w:szCs w:val="28"/>
        </w:rPr>
        <w:t>Давлекановский</w:t>
      </w:r>
      <w:proofErr w:type="spellEnd"/>
      <w:r w:rsidRPr="00DD5952">
        <w:rPr>
          <w:sz w:val="28"/>
          <w:szCs w:val="28"/>
        </w:rPr>
        <w:t xml:space="preserve"> район Республики</w:t>
      </w:r>
      <w:proofErr w:type="gramEnd"/>
      <w:r w:rsidRPr="00DD5952">
        <w:rPr>
          <w:sz w:val="28"/>
          <w:szCs w:val="28"/>
        </w:rPr>
        <w:t xml:space="preserve"> Башкортостан </w:t>
      </w:r>
      <w:proofErr w:type="gramStart"/>
      <w:r w:rsidRPr="00DD5952">
        <w:rPr>
          <w:sz w:val="28"/>
          <w:szCs w:val="28"/>
        </w:rPr>
        <w:t>р</w:t>
      </w:r>
      <w:proofErr w:type="gramEnd"/>
      <w:r w:rsidRPr="00DD5952">
        <w:rPr>
          <w:sz w:val="28"/>
          <w:szCs w:val="28"/>
        </w:rPr>
        <w:t xml:space="preserve"> е ш и л: </w:t>
      </w:r>
    </w:p>
    <w:p w:rsidR="00DD5952" w:rsidRPr="00DD5952" w:rsidRDefault="00DD5952" w:rsidP="00CB298B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D5952">
        <w:rPr>
          <w:sz w:val="28"/>
          <w:szCs w:val="28"/>
        </w:rPr>
        <w:t xml:space="preserve">Утвердить Программу приватизации муниципального имущества муниципального района </w:t>
      </w:r>
      <w:proofErr w:type="spellStart"/>
      <w:r w:rsidRPr="00DD5952">
        <w:rPr>
          <w:sz w:val="28"/>
          <w:szCs w:val="28"/>
        </w:rPr>
        <w:t>Давлекановский</w:t>
      </w:r>
      <w:proofErr w:type="spellEnd"/>
      <w:r w:rsidRPr="00DD5952">
        <w:rPr>
          <w:sz w:val="28"/>
          <w:szCs w:val="28"/>
        </w:rPr>
        <w:t xml:space="preserve"> район Республики Башкортостан на 2019 и на плановый период 2020 и 2021 годов (приложение № 1).</w:t>
      </w:r>
    </w:p>
    <w:p w:rsidR="00DD5952" w:rsidRPr="00DD5952" w:rsidRDefault="00DD5952" w:rsidP="00CB298B">
      <w:pPr>
        <w:numPr>
          <w:ilvl w:val="0"/>
          <w:numId w:val="1"/>
        </w:numPr>
        <w:tabs>
          <w:tab w:val="num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DD5952">
        <w:rPr>
          <w:bCs/>
          <w:color w:val="000000"/>
          <w:sz w:val="28"/>
          <w:szCs w:val="28"/>
        </w:rPr>
        <w:t xml:space="preserve">Утвердить перечень обществ с ограниченной ответственностью муниципального района </w:t>
      </w:r>
      <w:proofErr w:type="spellStart"/>
      <w:r w:rsidRPr="00DD5952">
        <w:rPr>
          <w:bCs/>
          <w:color w:val="000000"/>
          <w:sz w:val="28"/>
          <w:szCs w:val="28"/>
        </w:rPr>
        <w:t>Давлекановский</w:t>
      </w:r>
      <w:proofErr w:type="spellEnd"/>
      <w:r w:rsidRPr="00DD5952">
        <w:rPr>
          <w:bCs/>
          <w:color w:val="000000"/>
          <w:sz w:val="28"/>
          <w:szCs w:val="28"/>
        </w:rPr>
        <w:t xml:space="preserve"> район Республики Башкортостан, доли               в которых планируется приватизировать в 2019 году и на плановый период 2020                  и 2021 годов (Приложение №2).</w:t>
      </w:r>
    </w:p>
    <w:p w:rsidR="00DD5952" w:rsidRPr="00DD5952" w:rsidRDefault="00DD5952" w:rsidP="00CB2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952">
        <w:rPr>
          <w:sz w:val="28"/>
          <w:szCs w:val="28"/>
        </w:rPr>
        <w:t>3.</w:t>
      </w:r>
      <w:r w:rsidRPr="00DD5952">
        <w:rPr>
          <w:rFonts w:ascii="Arial" w:hAnsi="Arial" w:cs="Arial"/>
          <w:sz w:val="20"/>
          <w:szCs w:val="20"/>
        </w:rPr>
        <w:t xml:space="preserve"> </w:t>
      </w:r>
      <w:r w:rsidRPr="00DD5952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DD5952">
        <w:rPr>
          <w:sz w:val="28"/>
          <w:szCs w:val="28"/>
        </w:rPr>
        <w:t>постоянную</w:t>
      </w:r>
      <w:proofErr w:type="gramEnd"/>
      <w:r w:rsidRPr="00DD5952">
        <w:rPr>
          <w:sz w:val="28"/>
          <w:szCs w:val="28"/>
        </w:rPr>
        <w:t xml:space="preserve">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DD5952" w:rsidRPr="00DD5952" w:rsidRDefault="00DD5952" w:rsidP="00DD5952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 w:rsidRPr="00DD5952">
        <w:rPr>
          <w:sz w:val="28"/>
          <w:szCs w:val="28"/>
        </w:rPr>
        <w:t>4. Настоящее решение подлежит обнародованию в установленном порядке.</w:t>
      </w:r>
    </w:p>
    <w:p w:rsidR="00DD5952" w:rsidRPr="00DD5952" w:rsidRDefault="00DD5952" w:rsidP="00DD5952">
      <w:pPr>
        <w:spacing w:line="360" w:lineRule="auto"/>
        <w:ind w:right="142"/>
        <w:jc w:val="center"/>
      </w:pPr>
    </w:p>
    <w:p w:rsidR="0077267E" w:rsidRDefault="0077267E" w:rsidP="00596C9E">
      <w:pPr>
        <w:tabs>
          <w:tab w:val="num" w:pos="-720"/>
        </w:tabs>
        <w:ind w:firstLine="360"/>
        <w:jc w:val="both"/>
        <w:rPr>
          <w:sz w:val="28"/>
          <w:szCs w:val="28"/>
        </w:rPr>
      </w:pPr>
    </w:p>
    <w:p w:rsidR="001402AD" w:rsidRPr="00512AD7" w:rsidRDefault="001402AD" w:rsidP="001402AD">
      <w:pPr>
        <w:jc w:val="right"/>
        <w:rPr>
          <w:sz w:val="28"/>
          <w:szCs w:val="28"/>
        </w:rPr>
      </w:pPr>
      <w:r w:rsidRPr="00512AD7">
        <w:rPr>
          <w:sz w:val="28"/>
          <w:szCs w:val="28"/>
        </w:rPr>
        <w:t>Председатель  Совета</w:t>
      </w:r>
    </w:p>
    <w:p w:rsidR="001402AD" w:rsidRPr="00512AD7" w:rsidRDefault="001402AD" w:rsidP="001402AD">
      <w:pPr>
        <w:jc w:val="right"/>
        <w:rPr>
          <w:sz w:val="28"/>
          <w:szCs w:val="28"/>
        </w:rPr>
      </w:pPr>
      <w:r w:rsidRPr="00512AD7">
        <w:rPr>
          <w:sz w:val="28"/>
          <w:szCs w:val="28"/>
        </w:rPr>
        <w:t>муниципального района</w:t>
      </w:r>
    </w:p>
    <w:p w:rsidR="001402AD" w:rsidRPr="00512AD7" w:rsidRDefault="001402AD" w:rsidP="001402AD">
      <w:pPr>
        <w:jc w:val="right"/>
        <w:rPr>
          <w:sz w:val="28"/>
          <w:szCs w:val="28"/>
        </w:rPr>
      </w:pPr>
      <w:r w:rsidRPr="00512AD7">
        <w:rPr>
          <w:sz w:val="28"/>
          <w:szCs w:val="28"/>
        </w:rPr>
        <w:t>Давлекановский район</w:t>
      </w:r>
    </w:p>
    <w:p w:rsidR="001402AD" w:rsidRPr="00512AD7" w:rsidRDefault="001402AD" w:rsidP="001402AD">
      <w:pPr>
        <w:jc w:val="right"/>
        <w:rPr>
          <w:sz w:val="28"/>
          <w:szCs w:val="28"/>
        </w:rPr>
      </w:pPr>
      <w:r w:rsidRPr="00512AD7">
        <w:rPr>
          <w:sz w:val="28"/>
          <w:szCs w:val="28"/>
        </w:rPr>
        <w:t xml:space="preserve">Республики Башкортостан                </w:t>
      </w:r>
    </w:p>
    <w:p w:rsidR="0077267E" w:rsidRPr="001402AD" w:rsidRDefault="001402AD" w:rsidP="001402AD">
      <w:pPr>
        <w:jc w:val="right"/>
        <w:rPr>
          <w:b/>
          <w:sz w:val="22"/>
          <w:szCs w:val="22"/>
        </w:rPr>
      </w:pPr>
      <w:proofErr w:type="spellStart"/>
      <w:r w:rsidRPr="00512AD7">
        <w:rPr>
          <w:sz w:val="28"/>
          <w:szCs w:val="28"/>
        </w:rPr>
        <w:t>Г.М.Якушин</w:t>
      </w:r>
      <w:proofErr w:type="spellEnd"/>
    </w:p>
    <w:p w:rsidR="00C84894" w:rsidRDefault="00C84894" w:rsidP="00C12AED">
      <w:pPr>
        <w:rPr>
          <w:sz w:val="22"/>
          <w:szCs w:val="22"/>
        </w:rPr>
      </w:pPr>
    </w:p>
    <w:p w:rsidR="00C84894" w:rsidRDefault="00C84894" w:rsidP="00C12AED">
      <w:pPr>
        <w:rPr>
          <w:sz w:val="22"/>
          <w:szCs w:val="22"/>
        </w:rPr>
      </w:pPr>
    </w:p>
    <w:p w:rsidR="00C84894" w:rsidRDefault="00C84894" w:rsidP="00C12AED">
      <w:pPr>
        <w:rPr>
          <w:sz w:val="22"/>
          <w:szCs w:val="22"/>
        </w:rPr>
      </w:pPr>
    </w:p>
    <w:p w:rsidR="00C84894" w:rsidRDefault="00C84894" w:rsidP="00C12AED">
      <w:pPr>
        <w:rPr>
          <w:sz w:val="22"/>
          <w:szCs w:val="22"/>
        </w:rPr>
      </w:pPr>
    </w:p>
    <w:p w:rsidR="00CB298B" w:rsidRDefault="00CB298B" w:rsidP="00C12AED">
      <w:pPr>
        <w:rPr>
          <w:sz w:val="22"/>
          <w:szCs w:val="22"/>
        </w:rPr>
      </w:pPr>
    </w:p>
    <w:p w:rsidR="00CB298B" w:rsidRDefault="00CB298B" w:rsidP="00C12AED">
      <w:pPr>
        <w:rPr>
          <w:sz w:val="22"/>
          <w:szCs w:val="22"/>
        </w:rPr>
      </w:pPr>
    </w:p>
    <w:p w:rsidR="00131D49" w:rsidRDefault="00131D49" w:rsidP="00C12AED">
      <w:pPr>
        <w:rPr>
          <w:sz w:val="22"/>
          <w:szCs w:val="22"/>
        </w:rPr>
      </w:pPr>
    </w:p>
    <w:p w:rsidR="00CB298B" w:rsidRPr="00EE734C" w:rsidRDefault="00CB298B" w:rsidP="00C12AED">
      <w:pPr>
        <w:rPr>
          <w:sz w:val="22"/>
          <w:szCs w:val="22"/>
        </w:rPr>
      </w:pPr>
    </w:p>
    <w:p w:rsidR="00131D49" w:rsidRPr="00EE734C" w:rsidRDefault="00131D49" w:rsidP="00C12AED">
      <w:pPr>
        <w:rPr>
          <w:sz w:val="22"/>
          <w:szCs w:val="22"/>
        </w:rPr>
      </w:pPr>
    </w:p>
    <w:p w:rsidR="00CB298B" w:rsidRDefault="00CB298B" w:rsidP="00CA7E57">
      <w:pPr>
        <w:ind w:left="5580"/>
      </w:pPr>
    </w:p>
    <w:p w:rsidR="0077267E" w:rsidRPr="00247192" w:rsidRDefault="0077267E" w:rsidP="00CA7E57">
      <w:pPr>
        <w:ind w:left="5580"/>
      </w:pPr>
      <w:r w:rsidRPr="00247192">
        <w:lastRenderedPageBreak/>
        <w:t>Приложение № 1</w:t>
      </w:r>
    </w:p>
    <w:p w:rsidR="0077267E" w:rsidRDefault="0077267E" w:rsidP="00CA7E57">
      <w:pPr>
        <w:ind w:left="5580"/>
      </w:pPr>
      <w:r w:rsidRPr="00247192">
        <w:t>к решению Совета муниципальн</w:t>
      </w:r>
      <w:r>
        <w:t>ого района Давлекановский район</w:t>
      </w:r>
    </w:p>
    <w:p w:rsidR="0077267E" w:rsidRPr="00247192" w:rsidRDefault="0077267E" w:rsidP="00CA7E57">
      <w:pPr>
        <w:ind w:left="5580"/>
      </w:pPr>
      <w:r w:rsidRPr="00247192">
        <w:t>Республики Башкортостан</w:t>
      </w:r>
    </w:p>
    <w:p w:rsidR="0077267E" w:rsidRPr="00247192" w:rsidRDefault="0077267E" w:rsidP="00C84894">
      <w:r>
        <w:t xml:space="preserve">                                                                 </w:t>
      </w:r>
      <w:r w:rsidR="00C84894">
        <w:t xml:space="preserve">   </w:t>
      </w:r>
      <w:r w:rsidR="00A95227">
        <w:t xml:space="preserve">                         от «14</w:t>
      </w:r>
      <w:r w:rsidR="00C84894">
        <w:t>»</w:t>
      </w:r>
      <w:r w:rsidR="00A95227">
        <w:t xml:space="preserve"> декабря </w:t>
      </w:r>
      <w:r w:rsidR="00C84894">
        <w:t xml:space="preserve"> 201</w:t>
      </w:r>
      <w:r w:rsidR="001402AD">
        <w:t>8</w:t>
      </w:r>
      <w:r w:rsidRPr="00247192">
        <w:t xml:space="preserve"> года</w:t>
      </w:r>
      <w:r w:rsidR="00A6151C">
        <w:t xml:space="preserve"> №</w:t>
      </w:r>
      <w:r w:rsidR="00A95227">
        <w:t>4/45-274</w:t>
      </w:r>
    </w:p>
    <w:p w:rsidR="0077267E" w:rsidRPr="00247192" w:rsidRDefault="0077267E" w:rsidP="00596C9E"/>
    <w:p w:rsidR="0077267E" w:rsidRDefault="0077267E" w:rsidP="00596C9E">
      <w:pPr>
        <w:jc w:val="center"/>
        <w:outlineLvl w:val="0"/>
      </w:pPr>
    </w:p>
    <w:p w:rsidR="0077267E" w:rsidRPr="00FE6E1E" w:rsidRDefault="0077267E" w:rsidP="00596C9E">
      <w:pPr>
        <w:jc w:val="center"/>
        <w:outlineLvl w:val="0"/>
      </w:pPr>
      <w:r w:rsidRPr="00FE6E1E">
        <w:t>ПРОГРАММА</w:t>
      </w:r>
    </w:p>
    <w:p w:rsidR="00287660" w:rsidRDefault="0077267E" w:rsidP="00FE6E1E">
      <w:pPr>
        <w:jc w:val="center"/>
      </w:pPr>
      <w:r w:rsidRPr="00FE6E1E">
        <w:t>ПРИВАТИЗАЦИИ МУНИЦИПАЛЬНОГО ИМУЩЕСТВА</w:t>
      </w:r>
      <w:r w:rsidR="00CB298B">
        <w:t xml:space="preserve"> </w:t>
      </w:r>
      <w:r w:rsidRPr="00FE6E1E">
        <w:t>НА 201</w:t>
      </w:r>
      <w:r w:rsidR="001402AD">
        <w:t>9</w:t>
      </w:r>
      <w:r w:rsidRPr="00FE6E1E">
        <w:t xml:space="preserve"> ГОД</w:t>
      </w:r>
      <w:r w:rsidR="00CB298B">
        <w:t xml:space="preserve"> </w:t>
      </w:r>
    </w:p>
    <w:p w:rsidR="0077267E" w:rsidRPr="00FE6E1E" w:rsidRDefault="00CB298B" w:rsidP="00FE6E1E">
      <w:pPr>
        <w:jc w:val="center"/>
      </w:pPr>
      <w:r>
        <w:t>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77267E" w:rsidRPr="00FE6E1E" w:rsidRDefault="0077267E" w:rsidP="00596C9E">
      <w:pPr>
        <w:jc w:val="center"/>
      </w:pPr>
    </w:p>
    <w:p w:rsidR="0077267E" w:rsidRPr="00FE6E1E" w:rsidRDefault="0077267E" w:rsidP="003A758F">
      <w:pPr>
        <w:ind w:firstLine="708"/>
        <w:jc w:val="both"/>
      </w:pPr>
      <w:r w:rsidRPr="00FE6E1E"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из форм участия</w:t>
      </w:r>
      <w:r>
        <w:t xml:space="preserve"> </w:t>
      </w:r>
      <w:r w:rsidRPr="00FE6E1E">
        <w:t>муниципального района в гражданско-правовых отношениях.</w:t>
      </w:r>
    </w:p>
    <w:p w:rsidR="0077267E" w:rsidRPr="00FE6E1E" w:rsidRDefault="0077267E" w:rsidP="003A758F">
      <w:pPr>
        <w:ind w:firstLine="708"/>
        <w:jc w:val="both"/>
      </w:pPr>
      <w:r w:rsidRPr="00FE6E1E">
        <w:t>Программа приватизации муниципального имущества на 201</w:t>
      </w:r>
      <w:r w:rsidR="001402AD">
        <w:t>9</w:t>
      </w:r>
      <w:r w:rsidRPr="00FE6E1E">
        <w:t xml:space="preserve"> год разработана в соответствии с Федеральным законом «О приватизации государственного и муниципального имущества», Уставом муниципального района Давлекановский район</w:t>
      </w:r>
      <w:r>
        <w:t xml:space="preserve"> Республики Башкортостан</w:t>
      </w:r>
      <w:r w:rsidRPr="00FE6E1E">
        <w:t>.</w:t>
      </w:r>
    </w:p>
    <w:p w:rsidR="0077267E" w:rsidRPr="00FE6E1E" w:rsidRDefault="0077267E" w:rsidP="00A329E3">
      <w:pPr>
        <w:ind w:firstLine="709"/>
        <w:outlineLvl w:val="0"/>
      </w:pPr>
      <w:r w:rsidRPr="00FE6E1E">
        <w:t>Главными целями приватизации в 201</w:t>
      </w:r>
      <w:r w:rsidR="001402AD">
        <w:t>9</w:t>
      </w:r>
      <w:r w:rsidRPr="00FE6E1E">
        <w:t xml:space="preserve"> году являются:</w:t>
      </w:r>
    </w:p>
    <w:p w:rsidR="0077267E" w:rsidRPr="00FE6E1E" w:rsidRDefault="0077267E" w:rsidP="00FE6E1E">
      <w:pPr>
        <w:ind w:firstLine="709"/>
        <w:jc w:val="both"/>
      </w:pPr>
      <w:r w:rsidRPr="00FE6E1E"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77267E" w:rsidRPr="00FE6E1E" w:rsidRDefault="0077267E" w:rsidP="00FE6E1E">
      <w:pPr>
        <w:ind w:firstLine="709"/>
        <w:jc w:val="both"/>
      </w:pPr>
      <w:r w:rsidRPr="00FE6E1E">
        <w:t>- сокращение расходов из бюджета на содержание неэффективного имущества;</w:t>
      </w:r>
    </w:p>
    <w:p w:rsidR="0077267E" w:rsidRPr="00FE6E1E" w:rsidRDefault="0077267E" w:rsidP="00FE6E1E">
      <w:pPr>
        <w:ind w:firstLine="709"/>
        <w:jc w:val="both"/>
      </w:pPr>
      <w:r w:rsidRPr="00FE6E1E">
        <w:t>- экономически обоснованный выбор объектов, подлежащих приватизации;</w:t>
      </w:r>
    </w:p>
    <w:p w:rsidR="0077267E" w:rsidRPr="00FE6E1E" w:rsidRDefault="0077267E" w:rsidP="00FE6E1E">
      <w:pPr>
        <w:ind w:firstLine="709"/>
        <w:jc w:val="both"/>
      </w:pPr>
      <w:r>
        <w:t xml:space="preserve">- </w:t>
      </w:r>
      <w:r w:rsidRPr="00FE6E1E">
        <w:t>установление способов приватизации, обеспечивающих максимальный доход бюджета муниципального района;</w:t>
      </w:r>
    </w:p>
    <w:p w:rsidR="0077267E" w:rsidRPr="00FE6E1E" w:rsidRDefault="0077267E" w:rsidP="00FE6E1E">
      <w:pPr>
        <w:ind w:firstLine="709"/>
        <w:jc w:val="both"/>
      </w:pPr>
      <w:r w:rsidRPr="00FE6E1E"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7267E" w:rsidRPr="00FE6E1E" w:rsidRDefault="0077267E" w:rsidP="00FE6E1E">
      <w:pPr>
        <w:ind w:firstLine="709"/>
        <w:jc w:val="both"/>
      </w:pPr>
    </w:p>
    <w:p w:rsidR="0077267E" w:rsidRPr="00A329E3" w:rsidRDefault="0077267E" w:rsidP="00A329E3">
      <w:pPr>
        <w:ind w:firstLine="709"/>
        <w:jc w:val="both"/>
        <w:outlineLvl w:val="0"/>
      </w:pPr>
      <w:r w:rsidRPr="00FE6E1E">
        <w:t>Основные принципы формирования программы приватизации:</w:t>
      </w:r>
    </w:p>
    <w:p w:rsidR="0077267E" w:rsidRPr="00FE6E1E" w:rsidRDefault="0077267E" w:rsidP="00FE6E1E">
      <w:pPr>
        <w:ind w:firstLine="709"/>
        <w:jc w:val="both"/>
      </w:pPr>
      <w:r w:rsidRPr="00FE6E1E"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77267E" w:rsidRPr="00FE6E1E" w:rsidRDefault="0077267E" w:rsidP="00FE6E1E">
      <w:pPr>
        <w:ind w:firstLine="709"/>
        <w:jc w:val="both"/>
      </w:pPr>
      <w:r w:rsidRPr="00FE6E1E">
        <w:t>- плохое техническое состояние объектов;</w:t>
      </w:r>
    </w:p>
    <w:p w:rsidR="0077267E" w:rsidRPr="00FE6E1E" w:rsidRDefault="0077267E" w:rsidP="00FE6E1E">
      <w:pPr>
        <w:ind w:firstLine="709"/>
        <w:jc w:val="both"/>
      </w:pPr>
      <w:r w:rsidRPr="00FE6E1E">
        <w:t>- привлечение инвестиционных средств для развития экономики района и городской инфраструктуры;</w:t>
      </w:r>
    </w:p>
    <w:p w:rsidR="0077267E" w:rsidRPr="00FE6E1E" w:rsidRDefault="0077267E" w:rsidP="00FE6E1E">
      <w:pPr>
        <w:ind w:firstLine="709"/>
        <w:jc w:val="both"/>
      </w:pPr>
      <w:r w:rsidRPr="00FE6E1E"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7267E" w:rsidRPr="00FE6E1E" w:rsidRDefault="0077267E" w:rsidP="00FE6E1E">
      <w:pPr>
        <w:ind w:firstLine="709"/>
        <w:jc w:val="both"/>
      </w:pPr>
      <w:r w:rsidRPr="00FE6E1E">
        <w:t>- создание условий, способствующих развитию местного производства товаров и услуг.</w:t>
      </w:r>
    </w:p>
    <w:p w:rsidR="0077267E" w:rsidRPr="00FE6E1E" w:rsidRDefault="0077267E" w:rsidP="003A758F">
      <w:pPr>
        <w:ind w:firstLine="708"/>
        <w:jc w:val="both"/>
      </w:pPr>
      <w:r w:rsidRPr="00FE6E1E">
        <w:t>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77267E" w:rsidRDefault="0077267E" w:rsidP="00A329E3">
      <w:pPr>
        <w:ind w:firstLine="708"/>
        <w:jc w:val="both"/>
      </w:pPr>
      <w:r w:rsidRPr="00FE6E1E"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CB298B" w:rsidRDefault="0077267E" w:rsidP="00CB298B">
      <w:pPr>
        <w:ind w:firstLine="708"/>
        <w:jc w:val="both"/>
      </w:pPr>
      <w:r w:rsidRPr="00FE6E1E">
        <w:t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</w:t>
      </w:r>
    </w:p>
    <w:p w:rsidR="00CB298B" w:rsidRDefault="00CB298B" w:rsidP="00287660"/>
    <w:p w:rsidR="006B3108" w:rsidRPr="00BA4C6D" w:rsidRDefault="001402AD" w:rsidP="006B3108">
      <w:pPr>
        <w:ind w:left="5580"/>
      </w:pPr>
      <w:r>
        <w:t>Приложение № 2</w:t>
      </w:r>
    </w:p>
    <w:p w:rsidR="006B3108" w:rsidRPr="00BA4C6D" w:rsidRDefault="006B3108" w:rsidP="006B3108">
      <w:pPr>
        <w:ind w:left="5580"/>
      </w:pPr>
      <w:r w:rsidRPr="00BA4C6D">
        <w:t>к решению Совета муниципального района Давлекановский район</w:t>
      </w:r>
    </w:p>
    <w:p w:rsidR="006B3108" w:rsidRPr="00BA4C6D" w:rsidRDefault="006B3108" w:rsidP="006B3108">
      <w:pPr>
        <w:ind w:left="5580"/>
      </w:pPr>
      <w:r w:rsidRPr="00BA4C6D">
        <w:t>Республики Башкортостан</w:t>
      </w:r>
    </w:p>
    <w:p w:rsidR="00A95227" w:rsidRPr="00247192" w:rsidRDefault="00A95227" w:rsidP="00A95227">
      <w:r>
        <w:t xml:space="preserve">                                                                                           </w:t>
      </w:r>
      <w:r>
        <w:t xml:space="preserve">  </w:t>
      </w:r>
      <w:bookmarkStart w:id="0" w:name="_GoBack"/>
      <w:bookmarkEnd w:id="0"/>
      <w:r>
        <w:t>от «14» декабря  2018</w:t>
      </w:r>
      <w:r w:rsidRPr="00247192">
        <w:t xml:space="preserve"> года</w:t>
      </w:r>
      <w:r>
        <w:t xml:space="preserve"> №4/45-274</w:t>
      </w:r>
    </w:p>
    <w:p w:rsidR="006B3108" w:rsidRPr="00BA4C6D" w:rsidRDefault="006B3108" w:rsidP="006B3108">
      <w:pPr>
        <w:ind w:left="5580"/>
        <w:rPr>
          <w:color w:val="000000"/>
        </w:rPr>
      </w:pPr>
    </w:p>
    <w:p w:rsidR="006B3108" w:rsidRPr="00BA4C6D" w:rsidRDefault="006B3108" w:rsidP="006B3108">
      <w:pPr>
        <w:rPr>
          <w:color w:val="000000"/>
        </w:rPr>
      </w:pPr>
    </w:p>
    <w:p w:rsidR="00CB298B" w:rsidRDefault="006B3108" w:rsidP="00CB298B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BA4C6D">
        <w:rPr>
          <w:bCs/>
          <w:color w:val="000000"/>
          <w:szCs w:val="28"/>
        </w:rPr>
        <w:t xml:space="preserve">Перечень </w:t>
      </w:r>
    </w:p>
    <w:p w:rsidR="00CB298B" w:rsidRPr="00DD5952" w:rsidRDefault="006B3108" w:rsidP="00CB298B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color w:val="000000"/>
          <w:szCs w:val="28"/>
        </w:rPr>
        <w:t>обществ с ограниченной ответственностью</w:t>
      </w:r>
      <w:r w:rsidRPr="00BA4C6D">
        <w:rPr>
          <w:bCs/>
          <w:color w:val="000000"/>
          <w:szCs w:val="28"/>
        </w:rPr>
        <w:t xml:space="preserve"> муниципального района Давлекановский район Республики Башкортостан, </w:t>
      </w:r>
      <w:r>
        <w:rPr>
          <w:bCs/>
          <w:color w:val="000000"/>
          <w:szCs w:val="28"/>
        </w:rPr>
        <w:t xml:space="preserve">доли </w:t>
      </w:r>
      <w:r w:rsidR="004647C8">
        <w:rPr>
          <w:bCs/>
          <w:color w:val="000000"/>
          <w:szCs w:val="28"/>
        </w:rPr>
        <w:t xml:space="preserve">в </w:t>
      </w:r>
      <w:r w:rsidRPr="00BA4C6D">
        <w:rPr>
          <w:bCs/>
          <w:color w:val="000000"/>
          <w:szCs w:val="28"/>
        </w:rPr>
        <w:t>которы</w:t>
      </w:r>
      <w:r>
        <w:rPr>
          <w:bCs/>
          <w:color w:val="000000"/>
          <w:szCs w:val="28"/>
        </w:rPr>
        <w:t xml:space="preserve">х </w:t>
      </w:r>
      <w:r w:rsidRPr="00BA4C6D">
        <w:rPr>
          <w:bCs/>
          <w:color w:val="000000"/>
          <w:szCs w:val="28"/>
        </w:rPr>
        <w:t xml:space="preserve">планируется приватизировать </w:t>
      </w:r>
      <w:r w:rsidR="00CB298B">
        <w:rPr>
          <w:bCs/>
        </w:rPr>
        <w:t xml:space="preserve">в </w:t>
      </w:r>
      <w:r w:rsidR="00CB298B" w:rsidRPr="00DD5952">
        <w:rPr>
          <w:bCs/>
        </w:rPr>
        <w:t>2019 год и на плановый период 2020 и 2021 годов</w:t>
      </w:r>
    </w:p>
    <w:p w:rsidR="006B3108" w:rsidRPr="00BA4C6D" w:rsidRDefault="006B3108" w:rsidP="006B3108">
      <w:pPr>
        <w:jc w:val="center"/>
        <w:rPr>
          <w:color w:val="000000"/>
        </w:rPr>
      </w:pPr>
    </w:p>
    <w:p w:rsidR="006B3108" w:rsidRPr="00BA4C6D" w:rsidRDefault="006B3108" w:rsidP="006B3108">
      <w:pPr>
        <w:ind w:left="5760"/>
        <w:rPr>
          <w:color w:val="000000"/>
        </w:rPr>
      </w:pPr>
    </w:p>
    <w:p w:rsidR="006B3108" w:rsidRPr="00BA4C6D" w:rsidRDefault="006B3108" w:rsidP="006B3108">
      <w:pPr>
        <w:ind w:left="576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8"/>
        <w:gridCol w:w="3118"/>
        <w:gridCol w:w="1701"/>
      </w:tblGrid>
      <w:tr w:rsidR="008D299E" w:rsidRPr="00BA4C6D" w:rsidTr="008D299E">
        <w:tc>
          <w:tcPr>
            <w:tcW w:w="720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 xml:space="preserve">№ </w:t>
            </w:r>
            <w:proofErr w:type="gramStart"/>
            <w:r w:rsidRPr="004467DE">
              <w:rPr>
                <w:szCs w:val="28"/>
              </w:rPr>
              <w:t>п</w:t>
            </w:r>
            <w:proofErr w:type="gramEnd"/>
            <w:r w:rsidRPr="004467DE">
              <w:rPr>
                <w:szCs w:val="28"/>
              </w:rPr>
              <w:t>/п</w:t>
            </w:r>
          </w:p>
        </w:tc>
        <w:tc>
          <w:tcPr>
            <w:tcW w:w="4208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 xml:space="preserve">Наименование </w:t>
            </w:r>
          </w:p>
          <w:p w:rsidR="008D299E" w:rsidRPr="004467DE" w:rsidRDefault="008D299E" w:rsidP="00D95C16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Доля в Уставном капитале</w:t>
            </w:r>
          </w:p>
        </w:tc>
      </w:tr>
      <w:tr w:rsidR="008D299E" w:rsidRPr="00BA4C6D" w:rsidTr="008D299E">
        <w:tc>
          <w:tcPr>
            <w:tcW w:w="720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1</w:t>
            </w:r>
          </w:p>
        </w:tc>
        <w:tc>
          <w:tcPr>
            <w:tcW w:w="4208" w:type="dxa"/>
            <w:shd w:val="clear" w:color="auto" w:fill="auto"/>
          </w:tcPr>
          <w:p w:rsidR="008D299E" w:rsidRPr="004467DE" w:rsidRDefault="008D299E" w:rsidP="00D95C1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«Торгово-рыночный комплекс»</w:t>
            </w:r>
          </w:p>
        </w:tc>
        <w:tc>
          <w:tcPr>
            <w:tcW w:w="3118" w:type="dxa"/>
            <w:shd w:val="clear" w:color="auto" w:fill="auto"/>
          </w:tcPr>
          <w:p w:rsidR="008D299E" w:rsidRPr="004467DE" w:rsidRDefault="008D299E" w:rsidP="008D299E">
            <w:pPr>
              <w:jc w:val="center"/>
              <w:rPr>
                <w:b/>
                <w:szCs w:val="28"/>
              </w:rPr>
            </w:pPr>
            <w:r w:rsidRPr="004467DE">
              <w:rPr>
                <w:szCs w:val="28"/>
              </w:rPr>
              <w:t xml:space="preserve">Республика Башкортостан, г. Давлеканово, ул. </w:t>
            </w:r>
            <w:r>
              <w:rPr>
                <w:szCs w:val="28"/>
              </w:rPr>
              <w:t>Коммунистическая</w:t>
            </w:r>
            <w:r w:rsidRPr="004467DE">
              <w:rPr>
                <w:szCs w:val="28"/>
              </w:rPr>
              <w:t>, д. 3</w:t>
            </w:r>
          </w:p>
        </w:tc>
        <w:tc>
          <w:tcPr>
            <w:tcW w:w="1701" w:type="dxa"/>
            <w:vAlign w:val="center"/>
          </w:tcPr>
          <w:p w:rsidR="008D299E" w:rsidRPr="004467DE" w:rsidRDefault="008D299E" w:rsidP="008D2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</w:tbl>
    <w:p w:rsidR="006B3108" w:rsidRPr="00FE6E1E" w:rsidRDefault="006B3108" w:rsidP="006B3108"/>
    <w:p w:rsidR="003F4071" w:rsidRDefault="003F4071" w:rsidP="001402AD"/>
    <w:sectPr w:rsidR="003F4071" w:rsidSect="00CB298B"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5B0"/>
    <w:multiLevelType w:val="hybridMultilevel"/>
    <w:tmpl w:val="974A6696"/>
    <w:lvl w:ilvl="0" w:tplc="13E2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C9E"/>
    <w:rsid w:val="000173FE"/>
    <w:rsid w:val="00097789"/>
    <w:rsid w:val="0011463C"/>
    <w:rsid w:val="00131D49"/>
    <w:rsid w:val="001402AD"/>
    <w:rsid w:val="00187A4E"/>
    <w:rsid w:val="00193194"/>
    <w:rsid w:val="001B2ABC"/>
    <w:rsid w:val="001F786A"/>
    <w:rsid w:val="002026D2"/>
    <w:rsid w:val="00247192"/>
    <w:rsid w:val="002801D8"/>
    <w:rsid w:val="00287660"/>
    <w:rsid w:val="002C3D88"/>
    <w:rsid w:val="00352391"/>
    <w:rsid w:val="003772A9"/>
    <w:rsid w:val="0037777C"/>
    <w:rsid w:val="003A758F"/>
    <w:rsid w:val="003D4BC2"/>
    <w:rsid w:val="003D5098"/>
    <w:rsid w:val="003E1716"/>
    <w:rsid w:val="003F4071"/>
    <w:rsid w:val="003F46B5"/>
    <w:rsid w:val="004467DE"/>
    <w:rsid w:val="004647C8"/>
    <w:rsid w:val="00480ED1"/>
    <w:rsid w:val="004A68A7"/>
    <w:rsid w:val="004B3983"/>
    <w:rsid w:val="004F018A"/>
    <w:rsid w:val="00540B7A"/>
    <w:rsid w:val="00570434"/>
    <w:rsid w:val="00580F87"/>
    <w:rsid w:val="00596C9E"/>
    <w:rsid w:val="005C1997"/>
    <w:rsid w:val="00602F04"/>
    <w:rsid w:val="006B3108"/>
    <w:rsid w:val="0072204D"/>
    <w:rsid w:val="0072560E"/>
    <w:rsid w:val="007652DE"/>
    <w:rsid w:val="0077267E"/>
    <w:rsid w:val="007A54DB"/>
    <w:rsid w:val="007E62CE"/>
    <w:rsid w:val="00854060"/>
    <w:rsid w:val="00856949"/>
    <w:rsid w:val="00897A8B"/>
    <w:rsid w:val="008D299E"/>
    <w:rsid w:val="00902479"/>
    <w:rsid w:val="00913C29"/>
    <w:rsid w:val="00954CF6"/>
    <w:rsid w:val="009A5E34"/>
    <w:rsid w:val="009B641C"/>
    <w:rsid w:val="00A15910"/>
    <w:rsid w:val="00A329E3"/>
    <w:rsid w:val="00A6151C"/>
    <w:rsid w:val="00A820C2"/>
    <w:rsid w:val="00A95227"/>
    <w:rsid w:val="00A96F6B"/>
    <w:rsid w:val="00AA268B"/>
    <w:rsid w:val="00BB5F11"/>
    <w:rsid w:val="00BC3DF5"/>
    <w:rsid w:val="00BD69DB"/>
    <w:rsid w:val="00C07136"/>
    <w:rsid w:val="00C12AED"/>
    <w:rsid w:val="00C134C0"/>
    <w:rsid w:val="00C138D6"/>
    <w:rsid w:val="00C84894"/>
    <w:rsid w:val="00CA7E57"/>
    <w:rsid w:val="00CB298B"/>
    <w:rsid w:val="00CC35AC"/>
    <w:rsid w:val="00CC4810"/>
    <w:rsid w:val="00CE3E3E"/>
    <w:rsid w:val="00D04B4C"/>
    <w:rsid w:val="00D70166"/>
    <w:rsid w:val="00DD5952"/>
    <w:rsid w:val="00DD76B9"/>
    <w:rsid w:val="00DF5749"/>
    <w:rsid w:val="00E710BD"/>
    <w:rsid w:val="00EA4088"/>
    <w:rsid w:val="00ED7967"/>
    <w:rsid w:val="00EE734C"/>
    <w:rsid w:val="00F132A0"/>
    <w:rsid w:val="00F37A29"/>
    <w:rsid w:val="00F42542"/>
    <w:rsid w:val="00F45609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</vt:lpstr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subject/>
  <dc:creator>Лариса</dc:creator>
  <cp:keywords/>
  <dc:description/>
  <cp:lastModifiedBy>Наталья</cp:lastModifiedBy>
  <cp:revision>28</cp:revision>
  <cp:lastPrinted>2018-12-17T10:10:00Z</cp:lastPrinted>
  <dcterms:created xsi:type="dcterms:W3CDTF">2015-12-14T05:06:00Z</dcterms:created>
  <dcterms:modified xsi:type="dcterms:W3CDTF">2018-12-18T06:42:00Z</dcterms:modified>
</cp:coreProperties>
</file>