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DED1" w14:textId="77777777" w:rsidR="00B106B4" w:rsidRPr="0044632E" w:rsidRDefault="00B106B4" w:rsidP="003B4547">
      <w:pPr>
        <w:jc w:val="center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14:paraId="6235D2E3" w14:textId="77777777" w:rsidR="00B106B4" w:rsidRPr="0044632E" w:rsidRDefault="00B106B4" w:rsidP="003B4547">
      <w:pPr>
        <w:ind w:firstLine="709"/>
        <w:jc w:val="center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 xml:space="preserve">Республики Башкортостан </w:t>
      </w:r>
    </w:p>
    <w:p w14:paraId="45E83BEF" w14:textId="77777777" w:rsidR="00B106B4" w:rsidRPr="0044632E" w:rsidRDefault="00B106B4" w:rsidP="003B4547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144AC08" w14:textId="220F1785" w:rsidR="00A27817" w:rsidRPr="0044632E" w:rsidRDefault="00B106B4" w:rsidP="003B4547">
      <w:pPr>
        <w:ind w:firstLine="709"/>
        <w:jc w:val="center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РЕШЕНИЕ</w:t>
      </w:r>
    </w:p>
    <w:p w14:paraId="226ADFAA" w14:textId="73E8EC5C" w:rsidR="00F015E8" w:rsidRPr="00F015E8" w:rsidRDefault="00F015E8" w:rsidP="00F015E8">
      <w:pPr>
        <w:ind w:left="283"/>
        <w:jc w:val="center"/>
        <w:rPr>
          <w:color w:val="000000"/>
          <w:sz w:val="28"/>
          <w:szCs w:val="28"/>
        </w:rPr>
      </w:pPr>
      <w:r w:rsidRPr="00F015E8">
        <w:rPr>
          <w:color w:val="000000"/>
          <w:sz w:val="28"/>
          <w:szCs w:val="28"/>
        </w:rPr>
        <w:t xml:space="preserve">от 17.06.2021 </w:t>
      </w:r>
      <w:r>
        <w:rPr>
          <w:color w:val="000000"/>
          <w:sz w:val="28"/>
          <w:szCs w:val="28"/>
        </w:rPr>
        <w:t>№5/17-55</w:t>
      </w:r>
    </w:p>
    <w:p w14:paraId="212A3C4D" w14:textId="77777777" w:rsidR="00B17AC2" w:rsidRPr="0044632E" w:rsidRDefault="00B17AC2" w:rsidP="003B4547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1E63E54" w14:textId="11943784" w:rsidR="009204BC" w:rsidRPr="0044632E" w:rsidRDefault="009204BC" w:rsidP="003B4547">
      <w:pPr>
        <w:pStyle w:val="a3"/>
        <w:tabs>
          <w:tab w:val="left" w:pos="709"/>
        </w:tabs>
        <w:ind w:left="709"/>
        <w:jc w:val="center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О мерах по организации летнего отдыха, оздоровления и занятости детей, подростков и молодежи в муниципальном районе Давлекановский район Республики Башкортостан</w:t>
      </w:r>
      <w:r w:rsidR="00C7217A" w:rsidRPr="0044632E">
        <w:rPr>
          <w:color w:val="000000" w:themeColor="text1"/>
          <w:sz w:val="28"/>
          <w:szCs w:val="28"/>
        </w:rPr>
        <w:t xml:space="preserve"> в 2021</w:t>
      </w:r>
      <w:r w:rsidR="009F5FF9" w:rsidRPr="0044632E">
        <w:rPr>
          <w:color w:val="000000" w:themeColor="text1"/>
          <w:sz w:val="28"/>
          <w:szCs w:val="28"/>
        </w:rPr>
        <w:t xml:space="preserve"> году</w:t>
      </w:r>
    </w:p>
    <w:p w14:paraId="65461C69" w14:textId="77777777" w:rsidR="009204BC" w:rsidRPr="0044632E" w:rsidRDefault="009204BC" w:rsidP="003B4547">
      <w:pPr>
        <w:pStyle w:val="a3"/>
        <w:tabs>
          <w:tab w:val="left" w:pos="709"/>
        </w:tabs>
        <w:ind w:left="709"/>
        <w:jc w:val="both"/>
        <w:rPr>
          <w:color w:val="000000" w:themeColor="text1"/>
          <w:sz w:val="28"/>
          <w:szCs w:val="28"/>
        </w:rPr>
      </w:pPr>
    </w:p>
    <w:p w14:paraId="4CD57098" w14:textId="4031D4A8" w:rsidR="00B106B4" w:rsidRPr="0044632E" w:rsidRDefault="00B106B4" w:rsidP="003B4547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4632E">
        <w:rPr>
          <w:color w:val="000000" w:themeColor="text1"/>
          <w:sz w:val="28"/>
          <w:szCs w:val="28"/>
        </w:rPr>
        <w:t xml:space="preserve">В соответствии с ч. 11 п. 1 ст. 15 Федерального закона от 06.10.2003 </w:t>
      </w:r>
      <w:r w:rsidR="003852A6" w:rsidRPr="0044632E">
        <w:rPr>
          <w:color w:val="000000" w:themeColor="text1"/>
          <w:sz w:val="28"/>
          <w:szCs w:val="28"/>
        </w:rPr>
        <w:t xml:space="preserve">                 </w:t>
      </w:r>
      <w:r w:rsidRPr="0044632E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</w:t>
      </w:r>
      <w:r w:rsidR="003852A6" w:rsidRPr="0044632E">
        <w:rPr>
          <w:color w:val="000000" w:themeColor="text1"/>
          <w:sz w:val="28"/>
          <w:szCs w:val="28"/>
        </w:rPr>
        <w:t xml:space="preserve">                      </w:t>
      </w:r>
      <w:r w:rsidRPr="0044632E">
        <w:rPr>
          <w:color w:val="000000" w:themeColor="text1"/>
          <w:sz w:val="28"/>
          <w:szCs w:val="28"/>
        </w:rPr>
        <w:t xml:space="preserve">в Российской Федерации», в рамках реализации подпрограммы «Организация досуга, отдыха, оздоровления и занятости детей, подростков, учащейся молодежи Республики Башкортостан» государственной программы «Развитие образования Республики Башкортостан», в целях создания условий для безопасного оздоровительного отдыха </w:t>
      </w:r>
      <w:r w:rsidR="003852A6" w:rsidRPr="0044632E">
        <w:rPr>
          <w:color w:val="000000" w:themeColor="text1"/>
          <w:sz w:val="28"/>
          <w:szCs w:val="28"/>
        </w:rPr>
        <w:t xml:space="preserve">и занятости </w:t>
      </w:r>
      <w:r w:rsidRPr="0044632E">
        <w:rPr>
          <w:color w:val="000000" w:themeColor="text1"/>
          <w:sz w:val="28"/>
          <w:szCs w:val="28"/>
        </w:rPr>
        <w:t>детей в муниципальном районе Давлекановский</w:t>
      </w:r>
      <w:proofErr w:type="gramEnd"/>
      <w:r w:rsidRPr="0044632E">
        <w:rPr>
          <w:color w:val="000000" w:themeColor="text1"/>
          <w:sz w:val="28"/>
          <w:szCs w:val="28"/>
        </w:rPr>
        <w:t xml:space="preserve"> район Республики Башкортостан, Совет муниципального района Давлекановский район Республики Башкортостан </w:t>
      </w:r>
      <w:proofErr w:type="gramStart"/>
      <w:r w:rsidRPr="0044632E">
        <w:rPr>
          <w:color w:val="000000" w:themeColor="text1"/>
          <w:sz w:val="28"/>
          <w:szCs w:val="28"/>
        </w:rPr>
        <w:t>р</w:t>
      </w:r>
      <w:proofErr w:type="gramEnd"/>
      <w:r w:rsidRPr="0044632E">
        <w:rPr>
          <w:color w:val="000000" w:themeColor="text1"/>
          <w:sz w:val="28"/>
          <w:szCs w:val="28"/>
        </w:rPr>
        <w:t xml:space="preserve"> е ш и л:</w:t>
      </w:r>
    </w:p>
    <w:p w14:paraId="334D5089" w14:textId="1F927D09" w:rsidR="00B106B4" w:rsidRPr="0044632E" w:rsidRDefault="00B106B4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1. Информацию заместителя главы администрации муниципального района Давлекановский район Республики Башкортостан по социальной и ка</w:t>
      </w:r>
      <w:r w:rsidR="00C7217A" w:rsidRPr="0044632E">
        <w:rPr>
          <w:color w:val="000000" w:themeColor="text1"/>
          <w:sz w:val="28"/>
          <w:szCs w:val="28"/>
        </w:rPr>
        <w:t>дровой политике Кузнецова Ю.А.</w:t>
      </w:r>
      <w:r w:rsidR="00970348" w:rsidRPr="0044632E">
        <w:rPr>
          <w:color w:val="000000" w:themeColor="text1"/>
          <w:sz w:val="28"/>
          <w:szCs w:val="28"/>
        </w:rPr>
        <w:t xml:space="preserve"> </w:t>
      </w:r>
      <w:r w:rsidRPr="0044632E">
        <w:rPr>
          <w:color w:val="000000" w:themeColor="text1"/>
          <w:sz w:val="28"/>
          <w:szCs w:val="28"/>
        </w:rPr>
        <w:t>принять к сведению.</w:t>
      </w:r>
    </w:p>
    <w:p w14:paraId="38175F07" w14:textId="77777777" w:rsidR="00B106B4" w:rsidRPr="0044632E" w:rsidRDefault="00B106B4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2. Рекомендовать:</w:t>
      </w:r>
    </w:p>
    <w:p w14:paraId="0BE6D9A7" w14:textId="587CFE32" w:rsidR="00970348" w:rsidRPr="0044632E" w:rsidRDefault="00B106B4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2.1. Заместителю главы администрации муниципального района Давлекановский район Республики Башкортостан по социальной и кадровой политике Кузнецову Ю.А. обеспечить</w:t>
      </w:r>
      <w:r w:rsidR="00541D16" w:rsidRPr="0044632E">
        <w:rPr>
          <w:color w:val="000000" w:themeColor="text1"/>
          <w:sz w:val="28"/>
          <w:szCs w:val="28"/>
        </w:rPr>
        <w:t xml:space="preserve"> </w:t>
      </w:r>
      <w:r w:rsidR="00970348" w:rsidRPr="0044632E">
        <w:rPr>
          <w:color w:val="000000" w:themeColor="text1"/>
          <w:sz w:val="28"/>
          <w:szCs w:val="28"/>
        </w:rPr>
        <w:t>координацию деятельности</w:t>
      </w:r>
      <w:r w:rsidR="00970348" w:rsidRPr="0044632E">
        <w:rPr>
          <w:b/>
          <w:color w:val="000000" w:themeColor="text1"/>
          <w:sz w:val="28"/>
          <w:szCs w:val="28"/>
        </w:rPr>
        <w:t xml:space="preserve"> </w:t>
      </w:r>
      <w:r w:rsidR="00970348" w:rsidRPr="0044632E">
        <w:rPr>
          <w:color w:val="000000" w:themeColor="text1"/>
          <w:sz w:val="28"/>
          <w:szCs w:val="28"/>
        </w:rPr>
        <w:t>муниципальных образовательных, культурно-досуговых и спортивных организаций, учреждений молодежной политики по вопросам подготовки и проведения детской оздоровительной кампании в 2021  году</w:t>
      </w:r>
      <w:r w:rsidR="00C4360E" w:rsidRPr="0044632E">
        <w:rPr>
          <w:color w:val="000000"/>
          <w:sz w:val="28"/>
          <w:szCs w:val="28"/>
        </w:rPr>
        <w:t xml:space="preserve">  с соблюдением с</w:t>
      </w:r>
      <w:r w:rsidR="00C4360E" w:rsidRPr="0044632E">
        <w:rPr>
          <w:sz w:val="28"/>
          <w:szCs w:val="28"/>
        </w:rPr>
        <w:t>анитарно-эпиде</w:t>
      </w:r>
      <w:r w:rsidR="00426BA5">
        <w:rPr>
          <w:sz w:val="28"/>
          <w:szCs w:val="28"/>
        </w:rPr>
        <w:t>миологических</w:t>
      </w:r>
      <w:r w:rsidR="00C4360E" w:rsidRPr="0044632E">
        <w:rPr>
          <w:sz w:val="28"/>
          <w:szCs w:val="28"/>
        </w:rPr>
        <w:t xml:space="preserve"> правил</w:t>
      </w:r>
      <w:r w:rsidR="00A31BE9" w:rsidRPr="0044632E">
        <w:rPr>
          <w:color w:val="000000" w:themeColor="text1"/>
          <w:sz w:val="28"/>
          <w:szCs w:val="28"/>
        </w:rPr>
        <w:t>.</w:t>
      </w:r>
    </w:p>
    <w:p w14:paraId="174ED0C0" w14:textId="60BF3B6B" w:rsidR="003C3B99" w:rsidRPr="0044632E" w:rsidRDefault="00B106B4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2.2. Заместителю главы администрации по социальной и кадровой политике Кузнецову Ю.А., главному врачу государственного бюджетного учреждения здравоохр</w:t>
      </w:r>
      <w:r w:rsidR="007C7F26">
        <w:rPr>
          <w:color w:val="000000" w:themeColor="text1"/>
          <w:sz w:val="28"/>
          <w:szCs w:val="28"/>
        </w:rPr>
        <w:t xml:space="preserve">анения Республики Башкортостан </w:t>
      </w:r>
      <w:proofErr w:type="spellStart"/>
      <w:r w:rsidRPr="0044632E">
        <w:rPr>
          <w:color w:val="000000" w:themeColor="text1"/>
          <w:sz w:val="28"/>
          <w:szCs w:val="28"/>
        </w:rPr>
        <w:t>Давлекановска</w:t>
      </w:r>
      <w:r w:rsidR="007C7F26">
        <w:rPr>
          <w:color w:val="000000" w:themeColor="text1"/>
          <w:sz w:val="28"/>
          <w:szCs w:val="28"/>
        </w:rPr>
        <w:t>я</w:t>
      </w:r>
      <w:proofErr w:type="spellEnd"/>
      <w:r w:rsidR="007C7F26">
        <w:rPr>
          <w:color w:val="000000" w:themeColor="text1"/>
          <w:sz w:val="28"/>
          <w:szCs w:val="28"/>
        </w:rPr>
        <w:t xml:space="preserve"> центральная районная больница</w:t>
      </w:r>
      <w:r w:rsidRPr="0044632E">
        <w:rPr>
          <w:color w:val="000000" w:themeColor="text1"/>
          <w:sz w:val="28"/>
          <w:szCs w:val="28"/>
        </w:rPr>
        <w:t xml:space="preserve"> </w:t>
      </w:r>
      <w:proofErr w:type="spellStart"/>
      <w:r w:rsidRPr="0044632E">
        <w:rPr>
          <w:color w:val="000000" w:themeColor="text1"/>
          <w:sz w:val="28"/>
          <w:szCs w:val="28"/>
        </w:rPr>
        <w:t>Салаватову</w:t>
      </w:r>
      <w:proofErr w:type="spellEnd"/>
      <w:r w:rsidRPr="0044632E">
        <w:rPr>
          <w:color w:val="000000" w:themeColor="text1"/>
          <w:sz w:val="28"/>
          <w:szCs w:val="28"/>
        </w:rPr>
        <w:t xml:space="preserve"> А.А. </w:t>
      </w:r>
      <w:r w:rsidR="003C3B99" w:rsidRPr="0044632E">
        <w:rPr>
          <w:color w:val="000000" w:themeColor="text1"/>
          <w:sz w:val="28"/>
          <w:szCs w:val="28"/>
        </w:rPr>
        <w:t>обеспечить:</w:t>
      </w:r>
    </w:p>
    <w:p w14:paraId="4ED858DE" w14:textId="711DEA2C" w:rsidR="003C3B99" w:rsidRPr="0044632E" w:rsidRDefault="003C3B99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- проведение медицинских осмотров детей и подростков в возрасте до 18 лет, направляемых в организации отдыха и оздоровления детей, и при оформлении их временной занятости в период летних каникул;</w:t>
      </w:r>
    </w:p>
    <w:p w14:paraId="5F1E4501" w14:textId="77777777" w:rsidR="00DF2F42" w:rsidRPr="0044632E" w:rsidRDefault="003C3B99" w:rsidP="00DF2F42">
      <w:pPr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- медицинское сопровождение детей в организациях отдыха и оздоровления детей</w:t>
      </w:r>
      <w:bookmarkStart w:id="0" w:name="48"/>
      <w:bookmarkEnd w:id="0"/>
      <w:r w:rsidR="00DF2F42" w:rsidRPr="0044632E">
        <w:rPr>
          <w:color w:val="000000" w:themeColor="text1"/>
          <w:sz w:val="28"/>
          <w:szCs w:val="28"/>
        </w:rPr>
        <w:t>.</w:t>
      </w:r>
    </w:p>
    <w:p w14:paraId="3EFF11D7" w14:textId="2DD0AC9A" w:rsidR="00BF173B" w:rsidRPr="0044632E" w:rsidRDefault="003C3B99" w:rsidP="00DF2F42">
      <w:pPr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 xml:space="preserve">2.3. </w:t>
      </w:r>
      <w:r w:rsidR="002B759D" w:rsidRPr="0044632E">
        <w:rPr>
          <w:color w:val="000000" w:themeColor="text1"/>
          <w:sz w:val="28"/>
          <w:szCs w:val="28"/>
        </w:rPr>
        <w:t xml:space="preserve"> </w:t>
      </w:r>
      <w:r w:rsidR="0044788A">
        <w:rPr>
          <w:color w:val="000000" w:themeColor="text1"/>
          <w:sz w:val="28"/>
          <w:szCs w:val="28"/>
        </w:rPr>
        <w:t>Начальнику У</w:t>
      </w:r>
      <w:r w:rsidR="00A7075B" w:rsidRPr="0044632E">
        <w:rPr>
          <w:color w:val="000000" w:themeColor="text1"/>
          <w:sz w:val="28"/>
          <w:szCs w:val="28"/>
        </w:rPr>
        <w:t xml:space="preserve">правления образования </w:t>
      </w:r>
      <w:proofErr w:type="spellStart"/>
      <w:r w:rsidR="00A7075B" w:rsidRPr="0044632E">
        <w:rPr>
          <w:color w:val="000000" w:themeColor="text1"/>
          <w:sz w:val="28"/>
          <w:szCs w:val="28"/>
        </w:rPr>
        <w:t>Кузововой</w:t>
      </w:r>
      <w:proofErr w:type="spellEnd"/>
      <w:r w:rsidR="00A7075B" w:rsidRPr="0044632E">
        <w:rPr>
          <w:color w:val="000000" w:themeColor="text1"/>
          <w:sz w:val="28"/>
          <w:szCs w:val="28"/>
        </w:rPr>
        <w:t xml:space="preserve"> Н.В., директору д</w:t>
      </w:r>
      <w:r w:rsidR="00A7075B" w:rsidRPr="0044632E">
        <w:rPr>
          <w:bCs/>
          <w:color w:val="000000" w:themeColor="text1"/>
          <w:sz w:val="28"/>
          <w:szCs w:val="28"/>
        </w:rPr>
        <w:t>етской</w:t>
      </w:r>
      <w:r w:rsidR="00A7075B" w:rsidRPr="0044632E">
        <w:rPr>
          <w:color w:val="000000" w:themeColor="text1"/>
          <w:sz w:val="28"/>
          <w:szCs w:val="28"/>
        </w:rPr>
        <w:t xml:space="preserve"> оздоровительно-воспитательной организации «</w:t>
      </w:r>
      <w:r w:rsidR="00A7075B" w:rsidRPr="0044632E">
        <w:rPr>
          <w:bCs/>
          <w:color w:val="000000" w:themeColor="text1"/>
          <w:sz w:val="28"/>
          <w:szCs w:val="28"/>
        </w:rPr>
        <w:t>Друг</w:t>
      </w:r>
      <w:r w:rsidR="00A7075B" w:rsidRPr="0044632E">
        <w:rPr>
          <w:color w:val="000000" w:themeColor="text1"/>
          <w:sz w:val="28"/>
          <w:szCs w:val="28"/>
        </w:rPr>
        <w:t xml:space="preserve"> </w:t>
      </w:r>
      <w:r w:rsidR="00A7075B" w:rsidRPr="0044632E">
        <w:rPr>
          <w:bCs/>
          <w:color w:val="000000" w:themeColor="text1"/>
          <w:sz w:val="28"/>
          <w:szCs w:val="28"/>
        </w:rPr>
        <w:t>природы</w:t>
      </w:r>
      <w:r w:rsidR="00A7075B" w:rsidRPr="0044632E">
        <w:rPr>
          <w:color w:val="000000" w:themeColor="text1"/>
          <w:sz w:val="28"/>
          <w:szCs w:val="28"/>
        </w:rPr>
        <w:t xml:space="preserve">» </w:t>
      </w:r>
      <w:proofErr w:type="spellStart"/>
      <w:r w:rsidR="00A7075B" w:rsidRPr="0044632E">
        <w:rPr>
          <w:color w:val="000000" w:themeColor="text1"/>
          <w:sz w:val="28"/>
          <w:szCs w:val="28"/>
        </w:rPr>
        <w:t>Пенерову</w:t>
      </w:r>
      <w:proofErr w:type="spellEnd"/>
      <w:r w:rsidR="00A7075B" w:rsidRPr="0044632E">
        <w:rPr>
          <w:color w:val="000000" w:themeColor="text1"/>
          <w:sz w:val="28"/>
          <w:szCs w:val="28"/>
        </w:rPr>
        <w:t xml:space="preserve"> В.Н., р</w:t>
      </w:r>
      <w:r w:rsidR="00BF173B" w:rsidRPr="0044632E">
        <w:rPr>
          <w:color w:val="000000" w:themeColor="text1"/>
          <w:sz w:val="28"/>
          <w:szCs w:val="28"/>
        </w:rPr>
        <w:t>уководителям образовательных организаций обеспечить:</w:t>
      </w:r>
    </w:p>
    <w:p w14:paraId="680ABAAD" w14:textId="137E633F" w:rsidR="00A7075B" w:rsidRPr="0044632E" w:rsidRDefault="00BF173B" w:rsidP="003B4547">
      <w:pPr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 xml:space="preserve">-  надлежащие условия для организации и проведения воспитательной                         и оздоровительной работы с детьми в летних оздоровительных лагерях, </w:t>
      </w:r>
      <w:r w:rsidR="007968AD" w:rsidRPr="0044632E">
        <w:rPr>
          <w:color w:val="000000" w:themeColor="text1"/>
          <w:sz w:val="28"/>
          <w:szCs w:val="28"/>
        </w:rPr>
        <w:t>лагерях дневного пребывания детей, школьных трудовых объединениях</w:t>
      </w:r>
      <w:r w:rsidRPr="0044632E">
        <w:rPr>
          <w:color w:val="000000" w:themeColor="text1"/>
          <w:sz w:val="28"/>
          <w:szCs w:val="28"/>
        </w:rPr>
        <w:t>;</w:t>
      </w:r>
      <w:r w:rsidR="00A7075B" w:rsidRPr="0044632E">
        <w:rPr>
          <w:color w:val="000000" w:themeColor="text1"/>
          <w:sz w:val="28"/>
          <w:szCs w:val="28"/>
        </w:rPr>
        <w:t xml:space="preserve"> </w:t>
      </w:r>
    </w:p>
    <w:p w14:paraId="7EA8638C" w14:textId="5D1C068F" w:rsidR="00A7075B" w:rsidRPr="0044632E" w:rsidRDefault="00A7075B" w:rsidP="003B4547">
      <w:pPr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 xml:space="preserve">- </w:t>
      </w:r>
      <w:r w:rsidR="00541D16" w:rsidRPr="0044632E">
        <w:rPr>
          <w:color w:val="000000" w:themeColor="text1"/>
          <w:sz w:val="28"/>
          <w:szCs w:val="28"/>
        </w:rPr>
        <w:t>организаци</w:t>
      </w:r>
      <w:r w:rsidR="00DF2F42" w:rsidRPr="0044632E">
        <w:rPr>
          <w:color w:val="000000" w:themeColor="text1"/>
          <w:sz w:val="28"/>
          <w:szCs w:val="28"/>
        </w:rPr>
        <w:t>ю</w:t>
      </w:r>
      <w:r w:rsidR="00541D16" w:rsidRPr="0044632E">
        <w:rPr>
          <w:color w:val="000000" w:themeColor="text1"/>
          <w:sz w:val="28"/>
          <w:szCs w:val="28"/>
        </w:rPr>
        <w:t xml:space="preserve"> полноценного питания, безопасности жизни и здоровья, санитарно-эпидемиологической обстановки, пожарной безопасности при организации отдыха, оздоровления и занятости детей и подростков</w:t>
      </w:r>
      <w:r w:rsidR="00DF2F42" w:rsidRPr="0044632E">
        <w:rPr>
          <w:color w:val="000000" w:themeColor="text1"/>
          <w:sz w:val="28"/>
          <w:szCs w:val="28"/>
        </w:rPr>
        <w:t>.</w:t>
      </w:r>
    </w:p>
    <w:p w14:paraId="16C3E196" w14:textId="7F4C0593" w:rsidR="00CE2E06" w:rsidRPr="0044632E" w:rsidRDefault="00F733FC" w:rsidP="003B454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lastRenderedPageBreak/>
        <w:t>2.</w:t>
      </w:r>
      <w:r w:rsidR="00013274" w:rsidRPr="0044632E">
        <w:rPr>
          <w:color w:val="000000" w:themeColor="text1"/>
          <w:sz w:val="28"/>
          <w:szCs w:val="28"/>
        </w:rPr>
        <w:t>5</w:t>
      </w:r>
      <w:r w:rsidR="00A7075B" w:rsidRPr="0044632E">
        <w:rPr>
          <w:color w:val="000000" w:themeColor="text1"/>
          <w:sz w:val="28"/>
          <w:szCs w:val="28"/>
        </w:rPr>
        <w:t xml:space="preserve">. </w:t>
      </w:r>
      <w:proofErr w:type="gramStart"/>
      <w:r w:rsidR="00A7075B" w:rsidRPr="0044632E">
        <w:rPr>
          <w:color w:val="000000" w:themeColor="text1"/>
          <w:sz w:val="28"/>
          <w:szCs w:val="28"/>
        </w:rPr>
        <w:t xml:space="preserve">Начальнику управления образования </w:t>
      </w:r>
      <w:proofErr w:type="spellStart"/>
      <w:r w:rsidR="00A7075B" w:rsidRPr="0044632E">
        <w:rPr>
          <w:color w:val="000000" w:themeColor="text1"/>
          <w:sz w:val="28"/>
          <w:szCs w:val="28"/>
        </w:rPr>
        <w:t>Кузововой</w:t>
      </w:r>
      <w:proofErr w:type="spellEnd"/>
      <w:r w:rsidR="00A7075B" w:rsidRPr="0044632E">
        <w:rPr>
          <w:color w:val="000000" w:themeColor="text1"/>
          <w:sz w:val="28"/>
          <w:szCs w:val="28"/>
        </w:rPr>
        <w:t xml:space="preserve"> Н.В., начальнику отдела опеки и попечительства Валитовой Г.В., ответственному секретарю комиссии по делам несовершеннолетних и защите их прав </w:t>
      </w:r>
      <w:r w:rsidR="003B4547" w:rsidRPr="0044632E">
        <w:rPr>
          <w:color w:val="000000" w:themeColor="text1"/>
          <w:sz w:val="28"/>
          <w:szCs w:val="28"/>
        </w:rPr>
        <w:t>Лукьяновой</w:t>
      </w:r>
      <w:r w:rsidR="00541D16" w:rsidRPr="0044632E">
        <w:rPr>
          <w:color w:val="000000" w:themeColor="text1"/>
          <w:sz w:val="28"/>
          <w:szCs w:val="28"/>
        </w:rPr>
        <w:t xml:space="preserve"> Н.В.</w:t>
      </w:r>
      <w:r w:rsidR="00CE2E06" w:rsidRPr="0044632E">
        <w:rPr>
          <w:color w:val="000000" w:themeColor="text1"/>
          <w:sz w:val="28"/>
          <w:szCs w:val="28"/>
        </w:rPr>
        <w:t xml:space="preserve"> во взаимодействии со всеми субъектами профилактики </w:t>
      </w:r>
      <w:r w:rsidR="008B645B">
        <w:rPr>
          <w:color w:val="000000" w:themeColor="text1"/>
          <w:sz w:val="28"/>
          <w:szCs w:val="28"/>
        </w:rPr>
        <w:t>активизировать</w:t>
      </w:r>
      <w:r w:rsidR="00CE2E06" w:rsidRPr="0044632E">
        <w:rPr>
          <w:color w:val="000000" w:themeColor="text1"/>
          <w:sz w:val="28"/>
          <w:szCs w:val="28"/>
        </w:rPr>
        <w:t xml:space="preserve"> работу, направленную на профилактику преступлений, правонарушений и безнадзорности среди несовершеннолетних в каникулярное время, охватить различными видами отдыха детей, нуждающихся в социальной защите.</w:t>
      </w:r>
      <w:proofErr w:type="gramEnd"/>
    </w:p>
    <w:p w14:paraId="2D1C3CB3" w14:textId="1F0E2883" w:rsidR="0044632E" w:rsidRPr="0044632E" w:rsidRDefault="00A14778" w:rsidP="0044632E">
      <w:pPr>
        <w:ind w:firstLine="720"/>
        <w:jc w:val="both"/>
        <w:rPr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 xml:space="preserve">2.6. </w:t>
      </w:r>
      <w:r w:rsidR="0044632E" w:rsidRPr="0044632E">
        <w:rPr>
          <w:color w:val="000000" w:themeColor="text1"/>
          <w:sz w:val="28"/>
          <w:szCs w:val="28"/>
        </w:rPr>
        <w:t xml:space="preserve">Начальнику Управления культуры </w:t>
      </w:r>
      <w:proofErr w:type="spellStart"/>
      <w:r w:rsidR="0044632E" w:rsidRPr="0044632E">
        <w:rPr>
          <w:color w:val="000000" w:themeColor="text1"/>
          <w:sz w:val="28"/>
          <w:szCs w:val="28"/>
        </w:rPr>
        <w:t>Ахмадрахимову</w:t>
      </w:r>
      <w:proofErr w:type="spellEnd"/>
      <w:r w:rsidR="0044632E" w:rsidRPr="0044632E">
        <w:rPr>
          <w:color w:val="000000" w:themeColor="text1"/>
          <w:sz w:val="28"/>
          <w:szCs w:val="28"/>
        </w:rPr>
        <w:t xml:space="preserve"> Р.В., г</w:t>
      </w:r>
      <w:r w:rsidR="0044632E" w:rsidRPr="0044632E">
        <w:rPr>
          <w:sz w:val="28"/>
          <w:szCs w:val="28"/>
        </w:rPr>
        <w:t xml:space="preserve">лавному специалисту администрации по делам молодежи </w:t>
      </w:r>
      <w:proofErr w:type="spellStart"/>
      <w:r w:rsidR="0044632E" w:rsidRPr="0044632E">
        <w:rPr>
          <w:sz w:val="28"/>
          <w:szCs w:val="28"/>
        </w:rPr>
        <w:t>Сахабутдинову</w:t>
      </w:r>
      <w:proofErr w:type="spellEnd"/>
      <w:r w:rsidR="0044632E" w:rsidRPr="0044632E">
        <w:rPr>
          <w:sz w:val="28"/>
          <w:szCs w:val="28"/>
        </w:rPr>
        <w:t xml:space="preserve"> Ж.Р., главному специалисту администрации  по физической культуре и спорту Хасанову А.М. </w:t>
      </w:r>
      <w:r w:rsidR="000A2A07">
        <w:rPr>
          <w:sz w:val="28"/>
          <w:szCs w:val="28"/>
        </w:rPr>
        <w:t xml:space="preserve">вести </w:t>
      </w:r>
      <w:r w:rsidR="0044632E">
        <w:rPr>
          <w:sz w:val="28"/>
          <w:szCs w:val="28"/>
        </w:rPr>
        <w:t>работу</w:t>
      </w:r>
      <w:r w:rsidR="0044632E" w:rsidRPr="0044632E">
        <w:rPr>
          <w:sz w:val="28"/>
          <w:szCs w:val="28"/>
        </w:rPr>
        <w:t xml:space="preserve"> по привлечению к участию в культурно-массовых и спортивных мероприятиях детей из малообеспеченных, многодетных, неблагополучных семей, детей, состоящих на профилактических видах учета.</w:t>
      </w:r>
    </w:p>
    <w:p w14:paraId="7D401050" w14:textId="484EB1DF" w:rsidR="00A7075B" w:rsidRPr="0044632E" w:rsidRDefault="00A7075B" w:rsidP="00A14778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2.</w:t>
      </w:r>
      <w:r w:rsidR="00A14778" w:rsidRPr="0044632E">
        <w:rPr>
          <w:color w:val="000000" w:themeColor="text1"/>
          <w:sz w:val="28"/>
          <w:szCs w:val="28"/>
        </w:rPr>
        <w:t>7</w:t>
      </w:r>
      <w:r w:rsidRPr="0044632E">
        <w:rPr>
          <w:color w:val="000000" w:themeColor="text1"/>
          <w:sz w:val="28"/>
          <w:szCs w:val="28"/>
        </w:rPr>
        <w:t xml:space="preserve">. Отделу МВД России по </w:t>
      </w:r>
      <w:proofErr w:type="spellStart"/>
      <w:r w:rsidRPr="0044632E">
        <w:rPr>
          <w:color w:val="000000" w:themeColor="text1"/>
          <w:sz w:val="28"/>
          <w:szCs w:val="28"/>
        </w:rPr>
        <w:t>Давлекановскому</w:t>
      </w:r>
      <w:proofErr w:type="spellEnd"/>
      <w:r w:rsidRPr="0044632E">
        <w:rPr>
          <w:color w:val="000000" w:themeColor="text1"/>
          <w:sz w:val="28"/>
          <w:szCs w:val="28"/>
        </w:rPr>
        <w:t xml:space="preserve"> району (</w:t>
      </w:r>
      <w:proofErr w:type="spellStart"/>
      <w:r w:rsidRPr="0044632E">
        <w:rPr>
          <w:color w:val="000000" w:themeColor="text1"/>
          <w:sz w:val="28"/>
          <w:szCs w:val="28"/>
        </w:rPr>
        <w:t>Тимербаев</w:t>
      </w:r>
      <w:proofErr w:type="spellEnd"/>
      <w:r w:rsidRPr="0044632E">
        <w:rPr>
          <w:color w:val="000000" w:themeColor="text1"/>
          <w:sz w:val="28"/>
          <w:szCs w:val="28"/>
        </w:rPr>
        <w:t xml:space="preserve"> Р.К.)</w:t>
      </w:r>
      <w:r w:rsidR="007968AD" w:rsidRPr="0044632E">
        <w:rPr>
          <w:color w:val="000000" w:themeColor="text1"/>
          <w:sz w:val="28"/>
          <w:szCs w:val="28"/>
        </w:rPr>
        <w:t>:</w:t>
      </w:r>
    </w:p>
    <w:p w14:paraId="3C813E4E" w14:textId="141A8D53" w:rsidR="00DF2F42" w:rsidRPr="0044632E" w:rsidRDefault="00A7075B" w:rsidP="00DF2F42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- обеспечить реализацию мер по профилактике правонарушений и безнадзорности среди несовершеннолетних в каникулярное время</w:t>
      </w:r>
      <w:r w:rsidR="00DF2F42" w:rsidRPr="0044632E">
        <w:rPr>
          <w:color w:val="000000" w:themeColor="text1"/>
          <w:sz w:val="28"/>
          <w:szCs w:val="28"/>
        </w:rPr>
        <w:t xml:space="preserve">, </w:t>
      </w:r>
      <w:r w:rsidRPr="0044632E">
        <w:rPr>
          <w:color w:val="000000" w:themeColor="text1"/>
          <w:sz w:val="28"/>
          <w:szCs w:val="28"/>
        </w:rPr>
        <w:t>предупреждению детского дорожно-транспортного травматизма и созданию условий для безопасного нахождения детей на улицах в период летних каникул</w:t>
      </w:r>
      <w:r w:rsidR="00DF2F42" w:rsidRPr="0044632E">
        <w:rPr>
          <w:color w:val="000000" w:themeColor="text1"/>
          <w:sz w:val="28"/>
          <w:szCs w:val="28"/>
        </w:rPr>
        <w:t>;</w:t>
      </w:r>
    </w:p>
    <w:p w14:paraId="48FD7A67" w14:textId="4581319E" w:rsidR="00A7075B" w:rsidRPr="0044632E" w:rsidRDefault="00DF2F42" w:rsidP="003B454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- принять меры по обеспечению общественного правопорядка и безопасности при проезде организованных групп детей по маршрутам следования к местам отдыха и обратно</w:t>
      </w:r>
      <w:r w:rsidR="00A7075B" w:rsidRPr="0044632E">
        <w:rPr>
          <w:color w:val="000000" w:themeColor="text1"/>
          <w:sz w:val="28"/>
          <w:szCs w:val="28"/>
        </w:rPr>
        <w:t>.</w:t>
      </w:r>
    </w:p>
    <w:p w14:paraId="48D9DD16" w14:textId="7EF14838" w:rsidR="00B106B4" w:rsidRPr="0044632E" w:rsidRDefault="00F733FC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2.</w:t>
      </w:r>
      <w:r w:rsidR="00A14778" w:rsidRPr="0044632E">
        <w:rPr>
          <w:color w:val="000000" w:themeColor="text1"/>
          <w:sz w:val="28"/>
          <w:szCs w:val="28"/>
        </w:rPr>
        <w:t>8</w:t>
      </w:r>
      <w:r w:rsidR="00B106B4" w:rsidRPr="0044632E">
        <w:rPr>
          <w:color w:val="000000" w:themeColor="text1"/>
          <w:sz w:val="28"/>
          <w:szCs w:val="28"/>
        </w:rPr>
        <w:t xml:space="preserve">. </w:t>
      </w:r>
      <w:r w:rsidR="00A40F65" w:rsidRPr="0044632E">
        <w:rPr>
          <w:color w:val="000000" w:themeColor="text1"/>
          <w:sz w:val="28"/>
          <w:szCs w:val="28"/>
        </w:rPr>
        <w:t>Д</w:t>
      </w:r>
      <w:r w:rsidR="00B106B4" w:rsidRPr="0044632E">
        <w:rPr>
          <w:color w:val="000000" w:themeColor="text1"/>
          <w:sz w:val="28"/>
          <w:szCs w:val="28"/>
        </w:rPr>
        <w:t>иректор</w:t>
      </w:r>
      <w:r w:rsidR="00A40F65" w:rsidRPr="0044632E">
        <w:rPr>
          <w:color w:val="000000" w:themeColor="text1"/>
          <w:sz w:val="28"/>
          <w:szCs w:val="28"/>
        </w:rPr>
        <w:t>у</w:t>
      </w:r>
      <w:r w:rsidR="00B106B4" w:rsidRPr="0044632E">
        <w:rPr>
          <w:color w:val="000000" w:themeColor="text1"/>
          <w:sz w:val="28"/>
          <w:szCs w:val="28"/>
        </w:rPr>
        <w:t xml:space="preserve"> (главно</w:t>
      </w:r>
      <w:r w:rsidR="00A40F65" w:rsidRPr="0044632E">
        <w:rPr>
          <w:color w:val="000000" w:themeColor="text1"/>
          <w:sz w:val="28"/>
          <w:szCs w:val="28"/>
        </w:rPr>
        <w:t>му</w:t>
      </w:r>
      <w:r w:rsidR="00B106B4" w:rsidRPr="0044632E">
        <w:rPr>
          <w:color w:val="000000" w:themeColor="text1"/>
          <w:sz w:val="28"/>
          <w:szCs w:val="28"/>
        </w:rPr>
        <w:t xml:space="preserve"> редактор</w:t>
      </w:r>
      <w:r w:rsidR="00A40F65" w:rsidRPr="0044632E">
        <w:rPr>
          <w:color w:val="000000" w:themeColor="text1"/>
          <w:sz w:val="28"/>
          <w:szCs w:val="28"/>
        </w:rPr>
        <w:t>у</w:t>
      </w:r>
      <w:r w:rsidR="00B106B4" w:rsidRPr="0044632E">
        <w:rPr>
          <w:color w:val="000000" w:themeColor="text1"/>
          <w:sz w:val="28"/>
          <w:szCs w:val="28"/>
        </w:rPr>
        <w:t xml:space="preserve">) </w:t>
      </w:r>
      <w:proofErr w:type="spellStart"/>
      <w:r w:rsidR="00B106B4" w:rsidRPr="0044632E">
        <w:rPr>
          <w:color w:val="000000" w:themeColor="text1"/>
          <w:sz w:val="28"/>
          <w:szCs w:val="28"/>
        </w:rPr>
        <w:t>Давлекановского</w:t>
      </w:r>
      <w:proofErr w:type="spellEnd"/>
      <w:r w:rsidR="00B106B4" w:rsidRPr="0044632E">
        <w:rPr>
          <w:color w:val="000000" w:themeColor="text1"/>
          <w:sz w:val="28"/>
          <w:szCs w:val="28"/>
        </w:rPr>
        <w:t xml:space="preserve"> информационного центра-филиала ГУП Республики Башкортостан Издательский дом «Республика Башкортостан» </w:t>
      </w:r>
      <w:proofErr w:type="spellStart"/>
      <w:r w:rsidR="009F5FF9" w:rsidRPr="0044632E">
        <w:rPr>
          <w:color w:val="000000" w:themeColor="text1"/>
          <w:sz w:val="28"/>
          <w:szCs w:val="28"/>
        </w:rPr>
        <w:t>Сагадеевой</w:t>
      </w:r>
      <w:proofErr w:type="spellEnd"/>
      <w:r w:rsidR="009F5FF9" w:rsidRPr="0044632E">
        <w:rPr>
          <w:color w:val="000000" w:themeColor="text1"/>
          <w:sz w:val="28"/>
          <w:szCs w:val="28"/>
        </w:rPr>
        <w:t xml:space="preserve"> Т.А.</w:t>
      </w:r>
      <w:r w:rsidR="00B106B4" w:rsidRPr="0044632E">
        <w:rPr>
          <w:color w:val="000000" w:themeColor="text1"/>
          <w:sz w:val="28"/>
          <w:szCs w:val="28"/>
        </w:rPr>
        <w:t>, директор</w:t>
      </w:r>
      <w:r w:rsidR="008B645B">
        <w:rPr>
          <w:color w:val="000000" w:themeColor="text1"/>
          <w:sz w:val="28"/>
          <w:szCs w:val="28"/>
        </w:rPr>
        <w:t>у</w:t>
      </w:r>
      <w:r w:rsidR="00A40F65" w:rsidRPr="0044632E">
        <w:rPr>
          <w:color w:val="000000" w:themeColor="text1"/>
          <w:sz w:val="28"/>
          <w:szCs w:val="28"/>
        </w:rPr>
        <w:t xml:space="preserve"> </w:t>
      </w:r>
      <w:r w:rsidR="00B106B4" w:rsidRPr="0044632E">
        <w:rPr>
          <w:color w:val="000000" w:themeColor="text1"/>
          <w:sz w:val="28"/>
          <w:szCs w:val="28"/>
        </w:rPr>
        <w:t xml:space="preserve">автономного учреждения муниципального района Давлекановский район Республики Башкортостан телерадиокомпания «Давлеканово» </w:t>
      </w:r>
      <w:proofErr w:type="spellStart"/>
      <w:r w:rsidR="00A40F65" w:rsidRPr="0044632E">
        <w:rPr>
          <w:color w:val="000000" w:themeColor="text1"/>
          <w:sz w:val="28"/>
          <w:szCs w:val="28"/>
        </w:rPr>
        <w:t>Калимуллиной</w:t>
      </w:r>
      <w:proofErr w:type="spellEnd"/>
      <w:r w:rsidR="00A40F65" w:rsidRPr="0044632E">
        <w:rPr>
          <w:color w:val="000000" w:themeColor="text1"/>
          <w:sz w:val="28"/>
          <w:szCs w:val="28"/>
        </w:rPr>
        <w:t xml:space="preserve"> С.Н.</w:t>
      </w:r>
      <w:r w:rsidR="00B106B4" w:rsidRPr="0044632E">
        <w:rPr>
          <w:color w:val="000000" w:themeColor="text1"/>
          <w:sz w:val="28"/>
          <w:szCs w:val="28"/>
        </w:rPr>
        <w:t xml:space="preserve"> регулярно освещать тему организации летнего оздоровительного отдыха детей в муниципальном районе Давлекановский район Республики Башкортостан.</w:t>
      </w:r>
    </w:p>
    <w:p w14:paraId="44F34537" w14:textId="5FA96A1D" w:rsidR="00B106B4" w:rsidRPr="0044632E" w:rsidRDefault="00DF2F42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3</w:t>
      </w:r>
      <w:r w:rsidR="00B106B4" w:rsidRPr="0044632E">
        <w:rPr>
          <w:color w:val="000000" w:themeColor="text1"/>
          <w:sz w:val="28"/>
          <w:szCs w:val="28"/>
        </w:rPr>
        <w:t xml:space="preserve">. </w:t>
      </w:r>
      <w:proofErr w:type="gramStart"/>
      <w:r w:rsidR="00B106B4" w:rsidRPr="0044632E">
        <w:rPr>
          <w:color w:val="000000" w:themeColor="text1"/>
          <w:sz w:val="28"/>
          <w:szCs w:val="28"/>
        </w:rPr>
        <w:t>Контроль за</w:t>
      </w:r>
      <w:proofErr w:type="gramEnd"/>
      <w:r w:rsidR="00B106B4" w:rsidRPr="0044632E"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</w:t>
      </w:r>
      <w:r w:rsidR="008B376D">
        <w:rPr>
          <w:color w:val="000000" w:themeColor="text1"/>
          <w:sz w:val="28"/>
          <w:szCs w:val="28"/>
        </w:rPr>
        <w:t xml:space="preserve">Совета </w:t>
      </w:r>
      <w:r w:rsidR="00B106B4" w:rsidRPr="0044632E">
        <w:rPr>
          <w:color w:val="000000" w:themeColor="text1"/>
          <w:sz w:val="28"/>
          <w:szCs w:val="28"/>
        </w:rPr>
        <w:t xml:space="preserve">по социально-гуманитарным вопросам и охране правопорядка (председатель </w:t>
      </w:r>
      <w:proofErr w:type="spellStart"/>
      <w:r w:rsidR="00B106B4" w:rsidRPr="0044632E">
        <w:rPr>
          <w:color w:val="000000" w:themeColor="text1"/>
          <w:sz w:val="28"/>
          <w:szCs w:val="28"/>
        </w:rPr>
        <w:t>Ахунзянова</w:t>
      </w:r>
      <w:proofErr w:type="spellEnd"/>
      <w:r w:rsidR="00B106B4" w:rsidRPr="0044632E">
        <w:rPr>
          <w:color w:val="000000" w:themeColor="text1"/>
          <w:sz w:val="28"/>
          <w:szCs w:val="28"/>
        </w:rPr>
        <w:t xml:space="preserve"> Ф.К.).</w:t>
      </w:r>
    </w:p>
    <w:p w14:paraId="0C323C18" w14:textId="58D13B06" w:rsidR="00F733FC" w:rsidRPr="0044632E" w:rsidRDefault="00DF2F42" w:rsidP="003B4547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 w:rsidRPr="0044632E">
        <w:rPr>
          <w:color w:val="000000" w:themeColor="text1"/>
          <w:sz w:val="28"/>
          <w:szCs w:val="28"/>
        </w:rPr>
        <w:t>4</w:t>
      </w:r>
      <w:r w:rsidR="00B106B4" w:rsidRPr="0044632E">
        <w:rPr>
          <w:color w:val="000000" w:themeColor="text1"/>
          <w:sz w:val="28"/>
          <w:szCs w:val="28"/>
        </w:rPr>
        <w:t xml:space="preserve">. </w:t>
      </w:r>
      <w:r w:rsidR="00F733FC" w:rsidRPr="0044632E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14:paraId="6DD23CF4" w14:textId="35794C6F" w:rsidR="00DF2F42" w:rsidRPr="0044632E" w:rsidRDefault="00DF2F42" w:rsidP="003B4547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344A4F92" w14:textId="77777777" w:rsidR="00F015E8" w:rsidRPr="00F015E8" w:rsidRDefault="00F015E8" w:rsidP="00F015E8">
      <w:pPr>
        <w:ind w:firstLine="720"/>
        <w:jc w:val="right"/>
        <w:rPr>
          <w:color w:val="000000"/>
          <w:sz w:val="28"/>
          <w:szCs w:val="28"/>
        </w:rPr>
      </w:pPr>
      <w:r w:rsidRPr="00F015E8">
        <w:rPr>
          <w:color w:val="000000"/>
          <w:sz w:val="28"/>
          <w:szCs w:val="28"/>
        </w:rPr>
        <w:t xml:space="preserve">Председатель Совета </w:t>
      </w:r>
    </w:p>
    <w:p w14:paraId="21DB5F0B" w14:textId="77777777" w:rsidR="00F015E8" w:rsidRPr="00F015E8" w:rsidRDefault="00F015E8" w:rsidP="00F015E8">
      <w:pPr>
        <w:ind w:firstLine="720"/>
        <w:jc w:val="right"/>
        <w:rPr>
          <w:color w:val="000000"/>
          <w:sz w:val="28"/>
          <w:szCs w:val="28"/>
        </w:rPr>
      </w:pPr>
      <w:r w:rsidRPr="00F015E8">
        <w:rPr>
          <w:color w:val="000000"/>
          <w:sz w:val="28"/>
          <w:szCs w:val="28"/>
        </w:rPr>
        <w:t xml:space="preserve">муниципального района </w:t>
      </w:r>
    </w:p>
    <w:p w14:paraId="77D9FC03" w14:textId="77777777" w:rsidR="00F015E8" w:rsidRPr="00F015E8" w:rsidRDefault="00F015E8" w:rsidP="00F015E8">
      <w:pPr>
        <w:ind w:firstLine="720"/>
        <w:jc w:val="right"/>
        <w:rPr>
          <w:color w:val="000000"/>
          <w:sz w:val="28"/>
          <w:szCs w:val="28"/>
        </w:rPr>
      </w:pPr>
      <w:r w:rsidRPr="00F015E8">
        <w:rPr>
          <w:color w:val="000000"/>
          <w:sz w:val="28"/>
          <w:szCs w:val="28"/>
        </w:rPr>
        <w:t xml:space="preserve">Давлекановский район </w:t>
      </w:r>
    </w:p>
    <w:p w14:paraId="00A60930" w14:textId="77777777" w:rsidR="00F015E8" w:rsidRPr="00F015E8" w:rsidRDefault="00F015E8" w:rsidP="00F015E8">
      <w:pPr>
        <w:ind w:firstLine="720"/>
        <w:jc w:val="right"/>
        <w:rPr>
          <w:color w:val="000000"/>
          <w:sz w:val="28"/>
          <w:szCs w:val="28"/>
        </w:rPr>
      </w:pPr>
      <w:r w:rsidRPr="00F015E8">
        <w:rPr>
          <w:color w:val="000000"/>
          <w:sz w:val="28"/>
          <w:szCs w:val="28"/>
        </w:rPr>
        <w:t xml:space="preserve">Республики Башкортостан </w:t>
      </w:r>
    </w:p>
    <w:p w14:paraId="09761877" w14:textId="7CBB20EB" w:rsidR="00DF2F42" w:rsidRPr="0044632E" w:rsidRDefault="00F015E8" w:rsidP="00F015E8">
      <w:pPr>
        <w:ind w:firstLine="720"/>
        <w:jc w:val="right"/>
        <w:outlineLvl w:val="0"/>
        <w:rPr>
          <w:color w:val="000000" w:themeColor="text1"/>
          <w:sz w:val="28"/>
          <w:szCs w:val="28"/>
        </w:rPr>
      </w:pPr>
      <w:bookmarkStart w:id="1" w:name="_GoBack"/>
      <w:bookmarkEnd w:id="1"/>
      <w:r w:rsidRPr="00F015E8">
        <w:rPr>
          <w:color w:val="000000"/>
          <w:sz w:val="28"/>
          <w:szCs w:val="28"/>
        </w:rPr>
        <w:t>Г.М. Якушин</w:t>
      </w:r>
    </w:p>
    <w:p w14:paraId="798B3B92" w14:textId="49C08C5E" w:rsidR="00B106B4" w:rsidRPr="003B4547" w:rsidRDefault="00F441C6" w:rsidP="00F015E8">
      <w:pPr>
        <w:jc w:val="both"/>
        <w:rPr>
          <w:color w:val="000000" w:themeColor="text1"/>
          <w:sz w:val="27"/>
          <w:szCs w:val="27"/>
        </w:rPr>
      </w:pPr>
      <w:r w:rsidRPr="0044632E">
        <w:rPr>
          <w:color w:val="000000" w:themeColor="text1"/>
          <w:sz w:val="28"/>
          <w:szCs w:val="28"/>
        </w:rPr>
        <w:t xml:space="preserve"> </w:t>
      </w:r>
    </w:p>
    <w:p w14:paraId="6D7946A6" w14:textId="77777777" w:rsidR="00B106B4" w:rsidRPr="003B454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7"/>
          <w:szCs w:val="27"/>
        </w:rPr>
      </w:pPr>
    </w:p>
    <w:p w14:paraId="60983CD2" w14:textId="77777777" w:rsidR="00B106B4" w:rsidRPr="003B4547" w:rsidRDefault="00B106B4" w:rsidP="003B4547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7"/>
          <w:szCs w:val="27"/>
        </w:rPr>
      </w:pPr>
    </w:p>
    <w:sectPr w:rsidR="00B106B4" w:rsidRPr="003B4547" w:rsidSect="00DE009A">
      <w:pgSz w:w="11906" w:h="16838"/>
      <w:pgMar w:top="851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793BF" w14:textId="77777777" w:rsidR="006E75C3" w:rsidRDefault="006E75C3" w:rsidP="003852A6">
      <w:r>
        <w:separator/>
      </w:r>
    </w:p>
  </w:endnote>
  <w:endnote w:type="continuationSeparator" w:id="0">
    <w:p w14:paraId="59A8E3B8" w14:textId="77777777" w:rsidR="006E75C3" w:rsidRDefault="006E75C3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B6E50" w14:textId="77777777" w:rsidR="006E75C3" w:rsidRDefault="006E75C3" w:rsidP="003852A6">
      <w:r>
        <w:separator/>
      </w:r>
    </w:p>
  </w:footnote>
  <w:footnote w:type="continuationSeparator" w:id="0">
    <w:p w14:paraId="6BFCA048" w14:textId="77777777" w:rsidR="006E75C3" w:rsidRDefault="006E75C3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13274"/>
    <w:rsid w:val="000358D5"/>
    <w:rsid w:val="0008347F"/>
    <w:rsid w:val="000A2A07"/>
    <w:rsid w:val="000D5D77"/>
    <w:rsid w:val="0015173D"/>
    <w:rsid w:val="00196938"/>
    <w:rsid w:val="00216F86"/>
    <w:rsid w:val="002B023A"/>
    <w:rsid w:val="002B759D"/>
    <w:rsid w:val="00351AF4"/>
    <w:rsid w:val="00383A80"/>
    <w:rsid w:val="003852A6"/>
    <w:rsid w:val="003B4547"/>
    <w:rsid w:val="003C3B99"/>
    <w:rsid w:val="00426BA5"/>
    <w:rsid w:val="00431B64"/>
    <w:rsid w:val="0044632E"/>
    <w:rsid w:val="0044788A"/>
    <w:rsid w:val="00487B80"/>
    <w:rsid w:val="00506552"/>
    <w:rsid w:val="00541D16"/>
    <w:rsid w:val="005436EC"/>
    <w:rsid w:val="005457EF"/>
    <w:rsid w:val="00574A0A"/>
    <w:rsid w:val="005A7739"/>
    <w:rsid w:val="00633BC0"/>
    <w:rsid w:val="006E75C3"/>
    <w:rsid w:val="007968AD"/>
    <w:rsid w:val="007C7F26"/>
    <w:rsid w:val="007D0AD9"/>
    <w:rsid w:val="00841D22"/>
    <w:rsid w:val="008B376D"/>
    <w:rsid w:val="008B645B"/>
    <w:rsid w:val="008C0AA9"/>
    <w:rsid w:val="009204BC"/>
    <w:rsid w:val="00970348"/>
    <w:rsid w:val="00984458"/>
    <w:rsid w:val="009B767B"/>
    <w:rsid w:val="009F5FF9"/>
    <w:rsid w:val="00A00D1D"/>
    <w:rsid w:val="00A14778"/>
    <w:rsid w:val="00A27817"/>
    <w:rsid w:val="00A31925"/>
    <w:rsid w:val="00A31BE9"/>
    <w:rsid w:val="00A40F65"/>
    <w:rsid w:val="00A54BAA"/>
    <w:rsid w:val="00A61214"/>
    <w:rsid w:val="00A7075B"/>
    <w:rsid w:val="00B06E1E"/>
    <w:rsid w:val="00B106B4"/>
    <w:rsid w:val="00B17AC2"/>
    <w:rsid w:val="00B46307"/>
    <w:rsid w:val="00BA628F"/>
    <w:rsid w:val="00BF173B"/>
    <w:rsid w:val="00C15014"/>
    <w:rsid w:val="00C4360E"/>
    <w:rsid w:val="00C60532"/>
    <w:rsid w:val="00C7217A"/>
    <w:rsid w:val="00C8097F"/>
    <w:rsid w:val="00C9417A"/>
    <w:rsid w:val="00CB6B3E"/>
    <w:rsid w:val="00CE2E06"/>
    <w:rsid w:val="00D93680"/>
    <w:rsid w:val="00DB28BE"/>
    <w:rsid w:val="00DE009A"/>
    <w:rsid w:val="00DF2F42"/>
    <w:rsid w:val="00DF4E64"/>
    <w:rsid w:val="00E31330"/>
    <w:rsid w:val="00F015E8"/>
    <w:rsid w:val="00F14007"/>
    <w:rsid w:val="00F441C6"/>
    <w:rsid w:val="00F733FC"/>
    <w:rsid w:val="00F9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99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99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15</cp:revision>
  <cp:lastPrinted>2019-06-14T02:43:00Z</cp:lastPrinted>
  <dcterms:created xsi:type="dcterms:W3CDTF">2021-06-15T09:38:00Z</dcterms:created>
  <dcterms:modified xsi:type="dcterms:W3CDTF">2021-06-18T05:39:00Z</dcterms:modified>
</cp:coreProperties>
</file>