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</w:t>
      </w:r>
      <w:proofErr w:type="gramEnd"/>
      <w:r w:rsidRPr="00586B80">
        <w:rPr>
          <w:rFonts w:ascii="Times New Roman" w:hAnsi="Times New Roman" w:cs="Times New Roman"/>
          <w:sz w:val="28"/>
          <w:szCs w:val="28"/>
        </w:rPr>
        <w:t xml:space="preserve">. По результатам их рассмотрения возбуждено уголовное дело по ч. 3 ст. 327 УК РФ (использование заведомо </w:t>
      </w:r>
      <w:proofErr w:type="gramStart"/>
      <w:r w:rsidRPr="00586B80">
        <w:rPr>
          <w:rFonts w:ascii="Times New Roman" w:hAnsi="Times New Roman" w:cs="Times New Roman"/>
          <w:sz w:val="28"/>
          <w:szCs w:val="28"/>
        </w:rPr>
        <w:t>поддельного официального</w:t>
      </w:r>
      <w:proofErr w:type="gramEnd"/>
      <w:r w:rsidRPr="00586B80">
        <w:rPr>
          <w:rFonts w:ascii="Times New Roman" w:hAnsi="Times New Roman" w:cs="Times New Roman"/>
          <w:sz w:val="28"/>
          <w:szCs w:val="28"/>
        </w:rPr>
        <w:t xml:space="preserve">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C"/>
    <w:rsid w:val="00160AEC"/>
    <w:rsid w:val="00586B80"/>
    <w:rsid w:val="0080230C"/>
    <w:rsid w:val="009D5ECA"/>
    <w:rsid w:val="00A3381E"/>
    <w:rsid w:val="00D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3</cp:revision>
  <dcterms:created xsi:type="dcterms:W3CDTF">2023-09-12T04:35:00Z</dcterms:created>
  <dcterms:modified xsi:type="dcterms:W3CDTF">2023-09-12T04:37:00Z</dcterms:modified>
</cp:coreProperties>
</file>