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C" w:rsidRPr="00D35E3C" w:rsidRDefault="00D35E3C" w:rsidP="00D35E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E3C">
        <w:rPr>
          <w:rFonts w:ascii="Times New Roman" w:hAnsi="Times New Roman" w:cs="Times New Roman"/>
          <w:b/>
          <w:bCs/>
          <w:sz w:val="28"/>
          <w:szCs w:val="28"/>
        </w:rPr>
        <w:t>Принудительные работы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E3C">
        <w:rPr>
          <w:rFonts w:ascii="Times New Roman" w:hAnsi="Times New Roman" w:cs="Times New Roman"/>
          <w:sz w:val="28"/>
          <w:szCs w:val="28"/>
        </w:rPr>
        <w:t>Одним из видов наказания, предусмотренного Уголовным кодексом Российской Федерации, являются принудительные работы (ст. 53.1 УК РФ), согласно которой суд если, назначив наказание в виде лишения свободы за совершение преступления небольшой или средней тяжести либо за совершение тяжкого преступления впервые, придет к выводу о возможности исправления осужденного без реального отбывания наказания в местах лишения свободы, то может заменить осужденному наказание в виде лишения свободы принудительными работами.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r w:rsidRPr="00D35E3C">
        <w:rPr>
          <w:rFonts w:ascii="Times New Roman" w:hAnsi="Times New Roman" w:cs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системы, и назначаются на срок от двух месяцев до пяти лет.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r w:rsidRPr="00D35E3C">
        <w:rPr>
          <w:rFonts w:ascii="Times New Roman" w:hAnsi="Times New Roman" w:cs="Times New Roman"/>
          <w:sz w:val="28"/>
          <w:szCs w:val="28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r w:rsidRPr="00D35E3C">
        <w:rPr>
          <w:rFonts w:ascii="Times New Roman" w:hAnsi="Times New Roman" w:cs="Times New Roman"/>
          <w:sz w:val="28"/>
          <w:szCs w:val="28"/>
        </w:rPr>
        <w:t xml:space="preserve">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</w:t>
      </w:r>
      <w:proofErr w:type="spellStart"/>
      <w:r w:rsidRPr="00D35E3C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D35E3C">
        <w:rPr>
          <w:rFonts w:ascii="Times New Roman" w:hAnsi="Times New Roman" w:cs="Times New Roman"/>
          <w:sz w:val="28"/>
          <w:szCs w:val="28"/>
        </w:rPr>
        <w:t xml:space="preserve"> часть наказания заменяется лишением свободы из расчета один день лишения свободы за один день принудительных работ.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r w:rsidRPr="00D35E3C">
        <w:rPr>
          <w:rFonts w:ascii="Times New Roman" w:hAnsi="Times New Roman" w:cs="Times New Roman"/>
          <w:sz w:val="28"/>
          <w:szCs w:val="28"/>
        </w:rPr>
        <w:t>Федеральным законом № 111-ФЗ «О внесении изменений в ст. 53.1 УК РФ» от 03.04.2023, вступившим в силу 14.04.2023, внесены изменения в части круга лиц, кому не могут быть назначены принудительные работы.</w:t>
      </w:r>
    </w:p>
    <w:p w:rsidR="00D35E3C" w:rsidRPr="00D35E3C" w:rsidRDefault="00D35E3C" w:rsidP="00D35E3C">
      <w:pPr>
        <w:rPr>
          <w:rFonts w:ascii="Times New Roman" w:hAnsi="Times New Roman" w:cs="Times New Roman"/>
          <w:sz w:val="28"/>
          <w:szCs w:val="28"/>
        </w:rPr>
      </w:pPr>
      <w:r w:rsidRPr="00D35E3C">
        <w:rPr>
          <w:rFonts w:ascii="Times New Roman" w:hAnsi="Times New Roman" w:cs="Times New Roman"/>
          <w:sz w:val="28"/>
          <w:szCs w:val="28"/>
        </w:rPr>
        <w:t>Так,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а также военнослужащим.</w:t>
      </w:r>
    </w:p>
    <w:p w:rsidR="00712FD0" w:rsidRDefault="00712FD0"/>
    <w:sectPr w:rsidR="0071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E"/>
    <w:rsid w:val="005879CE"/>
    <w:rsid w:val="00712FD0"/>
    <w:rsid w:val="00D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2E7D"/>
  <w15:chartTrackingRefBased/>
  <w15:docId w15:val="{F9E7BF91-556E-481E-B6BF-31891B8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2023-06-15T13:55:00Z</dcterms:created>
  <dcterms:modified xsi:type="dcterms:W3CDTF">2023-06-15T13:55:00Z</dcterms:modified>
</cp:coreProperties>
</file>