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Pr="0060518D" w:rsidRDefault="00C36221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18D"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Pr="0060518D" w:rsidRDefault="007A222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18D">
        <w:rPr>
          <w:rFonts w:ascii="Times New Roman" w:hAnsi="Times New Roman" w:cs="Times New Roman"/>
          <w:sz w:val="28"/>
          <w:szCs w:val="28"/>
        </w:rPr>
        <w:t>о</w:t>
      </w:r>
      <w:r w:rsidR="009A0542" w:rsidRPr="0060518D">
        <w:rPr>
          <w:rFonts w:ascii="Times New Roman" w:hAnsi="Times New Roman" w:cs="Times New Roman"/>
          <w:sz w:val="28"/>
          <w:szCs w:val="28"/>
        </w:rPr>
        <w:t xml:space="preserve">т </w:t>
      </w:r>
      <w:r w:rsidR="0060518D" w:rsidRPr="0060518D">
        <w:rPr>
          <w:rFonts w:ascii="Times New Roman" w:hAnsi="Times New Roman" w:cs="Times New Roman"/>
          <w:sz w:val="28"/>
          <w:szCs w:val="28"/>
        </w:rPr>
        <w:t>08 декабря</w:t>
      </w:r>
      <w:r w:rsidR="009A0542" w:rsidRPr="0060518D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60518D">
        <w:rPr>
          <w:rFonts w:ascii="Times New Roman" w:hAnsi="Times New Roman" w:cs="Times New Roman"/>
          <w:sz w:val="28"/>
          <w:szCs w:val="28"/>
        </w:rPr>
        <w:t xml:space="preserve"> №</w:t>
      </w:r>
      <w:r w:rsidR="0060518D" w:rsidRPr="0060518D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60518D" w:rsidRPr="0060518D" w:rsidRDefault="0060518D" w:rsidP="0060518D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60518D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Курманкеевский сельсовет муниципального района Давлекановский район от 30.01.2015  № 05 «О Правилах депутатской этики в  Совете сельского поселения Курманкеевский сельсовет муниципального района Давлекановский район </w:t>
      </w:r>
      <w:r w:rsidRPr="0060518D">
        <w:rPr>
          <w:rFonts w:ascii="Times New Roman" w:hAnsi="Times New Roman"/>
          <w:bCs/>
          <w:sz w:val="28"/>
          <w:szCs w:val="28"/>
        </w:rPr>
        <w:t xml:space="preserve">Республики Башкортостан и правилах этики и служебного поведения главы сельского поселения Курманкеевский сельсовет муниципального района </w:t>
      </w:r>
      <w:proofErr w:type="gramEnd"/>
    </w:p>
    <w:p w:rsidR="0060518D" w:rsidRPr="0060518D" w:rsidRDefault="0060518D" w:rsidP="0060518D">
      <w:pPr>
        <w:jc w:val="center"/>
        <w:rPr>
          <w:rFonts w:ascii="Times New Roman" w:hAnsi="Times New Roman"/>
          <w:sz w:val="28"/>
          <w:szCs w:val="28"/>
        </w:rPr>
      </w:pPr>
      <w:r w:rsidRPr="0060518D">
        <w:rPr>
          <w:rFonts w:ascii="Times New Roman" w:hAnsi="Times New Roman"/>
          <w:bCs/>
          <w:sz w:val="28"/>
          <w:szCs w:val="28"/>
        </w:rPr>
        <w:t>Давлекановский район  Республики Башкортостан»</w:t>
      </w:r>
    </w:p>
    <w:p w:rsidR="0060518D" w:rsidRPr="0060518D" w:rsidRDefault="0060518D" w:rsidP="006051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18D" w:rsidRPr="0060518D" w:rsidRDefault="0060518D" w:rsidP="006051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0518D">
        <w:rPr>
          <w:rFonts w:ascii="Times New Roman" w:hAnsi="Times New Roman"/>
          <w:bCs/>
          <w:sz w:val="28"/>
          <w:szCs w:val="28"/>
        </w:rPr>
        <w:t xml:space="preserve">В соответствии со ст. 14 Федерального закона от 06.10.2003 № 131-ФЗ «Об общих принципах организации местного самоуправления в РФ», </w:t>
      </w:r>
      <w:r w:rsidRPr="0060518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60518D">
        <w:rPr>
          <w:rFonts w:ascii="Times New Roman" w:hAnsi="Times New Roman"/>
          <w:bCs/>
          <w:sz w:val="28"/>
          <w:szCs w:val="28"/>
        </w:rPr>
        <w:t>от 03.04.2017 N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60518D">
        <w:rPr>
          <w:rFonts w:ascii="Times New Roman" w:hAnsi="Times New Roman"/>
          <w:sz w:val="28"/>
          <w:szCs w:val="28"/>
        </w:rPr>
        <w:t xml:space="preserve">, </w:t>
      </w:r>
      <w:r w:rsidRPr="0060518D">
        <w:rPr>
          <w:rFonts w:ascii="Times New Roman" w:hAnsi="Times New Roman"/>
          <w:bCs/>
          <w:sz w:val="28"/>
          <w:szCs w:val="28"/>
        </w:rPr>
        <w:t>Совет</w:t>
      </w:r>
      <w:r w:rsidRPr="0060518D">
        <w:rPr>
          <w:rFonts w:ascii="Times New Roman" w:hAnsi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</w:t>
      </w:r>
      <w:r w:rsidRPr="0060518D">
        <w:rPr>
          <w:rFonts w:ascii="Times New Roman" w:hAnsi="Times New Roman"/>
          <w:bCs/>
          <w:sz w:val="28"/>
          <w:szCs w:val="28"/>
        </w:rPr>
        <w:t xml:space="preserve"> Республики Башкортостан,</w:t>
      </w:r>
      <w:proofErr w:type="gramEnd"/>
    </w:p>
    <w:p w:rsidR="0060518D" w:rsidRPr="0060518D" w:rsidRDefault="0060518D" w:rsidP="006051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518D" w:rsidRPr="0060518D" w:rsidRDefault="0060518D" w:rsidP="006051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0518D">
        <w:rPr>
          <w:rFonts w:ascii="Times New Roman" w:hAnsi="Times New Roman"/>
          <w:bCs/>
          <w:sz w:val="28"/>
          <w:szCs w:val="28"/>
        </w:rPr>
        <w:t>РЕШИЛ:</w:t>
      </w:r>
    </w:p>
    <w:p w:rsidR="0060518D" w:rsidRPr="0060518D" w:rsidRDefault="0060518D" w:rsidP="006051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051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518D">
        <w:rPr>
          <w:rFonts w:ascii="Times New Roman" w:hAnsi="Times New Roman"/>
          <w:bCs/>
          <w:sz w:val="28"/>
          <w:szCs w:val="28"/>
        </w:rPr>
        <w:t>1.Внести следующие изменения в решение Совета сельского поселения Курманкеевский сельсовет муниципального района Давлекановский район от 30.01.2015 № 05 «О Правилах депутатской этики в  Совете сельского поселения Курманкеевский сельсовет муниципального района Давлекановский район Республики Башкортостан и правилах этики и служебного поведения главы сельского поселения Курманкеевский сельсовет муниципального района Давлекановский район  Республики Башкортостан» (далее – Правила депутатской этики):</w:t>
      </w:r>
    </w:p>
    <w:p w:rsidR="0060518D" w:rsidRPr="0060518D" w:rsidRDefault="0060518D" w:rsidP="006051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18D">
        <w:rPr>
          <w:rFonts w:ascii="Times New Roman" w:hAnsi="Times New Roman"/>
          <w:bCs/>
          <w:sz w:val="28"/>
          <w:szCs w:val="28"/>
        </w:rPr>
        <w:t xml:space="preserve">1.1. Пункт 3.9 раздела 3 </w:t>
      </w:r>
      <w:r w:rsidRPr="0060518D">
        <w:rPr>
          <w:rFonts w:ascii="Times New Roman" w:hAnsi="Times New Roman"/>
          <w:sz w:val="28"/>
          <w:szCs w:val="28"/>
        </w:rPr>
        <w:t xml:space="preserve">Правил депутатской этики </w:t>
      </w:r>
      <w:r w:rsidRPr="0060518D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60518D" w:rsidRPr="0060518D" w:rsidRDefault="0060518D" w:rsidP="006051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18D">
        <w:rPr>
          <w:rFonts w:ascii="Times New Roman" w:hAnsi="Times New Roman"/>
          <w:bCs/>
          <w:sz w:val="28"/>
          <w:szCs w:val="28"/>
        </w:rPr>
        <w:lastRenderedPageBreak/>
        <w:t xml:space="preserve">3.9. Депутаты должны соблюдать ограничения, запреты, исполнять обязанности, которые установлены Федеральным </w:t>
      </w:r>
      <w:hyperlink r:id="rId6" w:history="1">
        <w:r w:rsidRPr="0060518D">
          <w:rPr>
            <w:rStyle w:val="a7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60518D">
        <w:rPr>
          <w:rFonts w:ascii="Times New Roman" w:hAnsi="Times New Roman"/>
          <w:bCs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60518D">
        <w:rPr>
          <w:rFonts w:ascii="Times New Roman" w:hAnsi="Times New Roman"/>
          <w:bCs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60518D">
          <w:rPr>
            <w:rStyle w:val="a7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60518D">
        <w:rPr>
          <w:rFonts w:ascii="Times New Roman" w:hAnsi="Times New Roman"/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60518D">
          <w:rPr>
            <w:rStyle w:val="a7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60518D">
        <w:rPr>
          <w:rFonts w:ascii="Times New Roman" w:hAnsi="Times New Roman"/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60518D">
          <w:rPr>
            <w:rStyle w:val="a7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60518D">
        <w:rPr>
          <w:rFonts w:ascii="Times New Roman" w:hAnsi="Times New Roman"/>
          <w:bCs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60518D">
        <w:rPr>
          <w:rFonts w:ascii="Times New Roman" w:hAnsi="Times New Roman"/>
          <w:bCs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0518D" w:rsidRPr="0060518D" w:rsidRDefault="0060518D" w:rsidP="006051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18D">
        <w:rPr>
          <w:rFonts w:ascii="Times New Roman" w:hAnsi="Times New Roman"/>
          <w:bCs/>
          <w:sz w:val="28"/>
          <w:szCs w:val="28"/>
        </w:rPr>
        <w:t xml:space="preserve">1.2 Пункты 3.10, 3.11 раздела 3 </w:t>
      </w:r>
      <w:r w:rsidRPr="0060518D">
        <w:rPr>
          <w:rFonts w:ascii="Times New Roman" w:hAnsi="Times New Roman"/>
          <w:sz w:val="28"/>
          <w:szCs w:val="28"/>
        </w:rPr>
        <w:t>Правил депутатской этики исключить.</w:t>
      </w:r>
    </w:p>
    <w:p w:rsidR="0060518D" w:rsidRPr="0060518D" w:rsidRDefault="0060518D" w:rsidP="006051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18D">
        <w:rPr>
          <w:rFonts w:ascii="Times New Roman" w:hAnsi="Times New Roman"/>
          <w:bCs/>
          <w:sz w:val="28"/>
          <w:szCs w:val="28"/>
        </w:rPr>
        <w:t>1.3.Пункт 5.3 раздела 5 Правил депутатской этики изложить в следующей редакции:</w:t>
      </w:r>
    </w:p>
    <w:p w:rsidR="0060518D" w:rsidRPr="0060518D" w:rsidRDefault="0060518D" w:rsidP="0060518D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518D">
        <w:rPr>
          <w:rFonts w:ascii="Times New Roman" w:eastAsia="Calibri" w:hAnsi="Times New Roman"/>
          <w:sz w:val="28"/>
          <w:szCs w:val="28"/>
        </w:rPr>
        <w:t xml:space="preserve">5.3. </w:t>
      </w:r>
      <w:proofErr w:type="gramStart"/>
      <w:r w:rsidRPr="0060518D">
        <w:rPr>
          <w:rFonts w:ascii="Times New Roman" w:eastAsia="Calibri" w:hAnsi="Times New Roman"/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60518D">
          <w:rPr>
            <w:rStyle w:val="a7"/>
            <w:rFonts w:ascii="Times New Roman" w:eastAsia="Calibri" w:hAnsi="Times New Roman"/>
            <w:sz w:val="28"/>
            <w:szCs w:val="28"/>
          </w:rPr>
          <w:t>законом</w:t>
        </w:r>
      </w:hyperlink>
      <w:r w:rsidRPr="0060518D">
        <w:rPr>
          <w:rFonts w:ascii="Times New Roman" w:eastAsia="Calibri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1" w:history="1">
        <w:r w:rsidRPr="0060518D">
          <w:rPr>
            <w:rStyle w:val="a7"/>
            <w:rFonts w:ascii="Times New Roman" w:eastAsia="Calibri" w:hAnsi="Times New Roman"/>
            <w:sz w:val="28"/>
            <w:szCs w:val="28"/>
          </w:rPr>
          <w:t>законом</w:t>
        </w:r>
      </w:hyperlink>
      <w:r w:rsidRPr="0060518D">
        <w:rPr>
          <w:rFonts w:ascii="Times New Roman" w:eastAsia="Calibri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60518D">
          <w:rPr>
            <w:rStyle w:val="a7"/>
            <w:rFonts w:ascii="Times New Roman" w:eastAsia="Calibri" w:hAnsi="Times New Roman"/>
            <w:sz w:val="28"/>
            <w:szCs w:val="28"/>
          </w:rPr>
          <w:t>законом</w:t>
        </w:r>
      </w:hyperlink>
      <w:r w:rsidRPr="0060518D">
        <w:rPr>
          <w:rFonts w:ascii="Times New Roman" w:eastAsia="Calibri" w:hAnsi="Times New Roman"/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 w:rsidRPr="0060518D">
        <w:rPr>
          <w:rFonts w:ascii="Times New Roman" w:eastAsia="Calibri" w:hAnsi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0518D" w:rsidRPr="0060518D" w:rsidRDefault="0060518D" w:rsidP="0060518D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60518D">
        <w:rPr>
          <w:rFonts w:ascii="Times New Roman" w:hAnsi="Times New Roman"/>
          <w:bCs/>
          <w:sz w:val="28"/>
          <w:szCs w:val="28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60518D">
          <w:rPr>
            <w:rStyle w:val="a7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60518D">
        <w:rPr>
          <w:rFonts w:ascii="Times New Roman" w:hAnsi="Times New Roman"/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4" w:history="1">
        <w:r w:rsidRPr="0060518D">
          <w:rPr>
            <w:rStyle w:val="a7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60518D">
        <w:rPr>
          <w:rFonts w:ascii="Times New Roman" w:hAnsi="Times New Roman"/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60518D">
          <w:rPr>
            <w:rStyle w:val="a7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60518D">
        <w:rPr>
          <w:rFonts w:ascii="Times New Roman" w:hAnsi="Times New Roman"/>
          <w:bCs/>
          <w:sz w:val="28"/>
          <w:szCs w:val="28"/>
        </w:rPr>
        <w:t xml:space="preserve"> от 7 мая 2013 года N 79-ФЗ "О запрете</w:t>
      </w:r>
      <w:proofErr w:type="gramEnd"/>
      <w:r w:rsidRPr="0060518D">
        <w:rPr>
          <w:rFonts w:ascii="Times New Roman" w:hAnsi="Times New Roman"/>
          <w:bCs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60518D">
        <w:rPr>
          <w:rFonts w:ascii="Times New Roman" w:hAnsi="Times New Roman"/>
          <w:bCs/>
          <w:sz w:val="28"/>
          <w:szCs w:val="28"/>
        </w:rPr>
        <w:lastRenderedPageBreak/>
        <w:t>Федерации, владеть и (или) пользоваться иностранными финансовыми инструментами".</w:t>
      </w:r>
    </w:p>
    <w:p w:rsidR="0060518D" w:rsidRPr="0060518D" w:rsidRDefault="0060518D" w:rsidP="006051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18D">
        <w:rPr>
          <w:rFonts w:ascii="Times New Roman" w:hAnsi="Times New Roman"/>
          <w:bCs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60518D" w:rsidRPr="0060518D" w:rsidRDefault="0060518D" w:rsidP="006051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18D">
        <w:rPr>
          <w:rFonts w:ascii="Times New Roman" w:hAnsi="Times New Roman"/>
          <w:sz w:val="28"/>
          <w:szCs w:val="28"/>
        </w:rPr>
        <w:t>4.</w:t>
      </w:r>
      <w:proofErr w:type="gramStart"/>
      <w:r w:rsidRPr="006051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18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Курманкеевский сельсовет муниципального района Давлекановский район по социально-гуманитарным вопросам (председатель Габдульманов Х. Х.).</w:t>
      </w:r>
    </w:p>
    <w:p w:rsidR="0060518D" w:rsidRPr="0060518D" w:rsidRDefault="0060518D" w:rsidP="0060518D">
      <w:pPr>
        <w:rPr>
          <w:rFonts w:ascii="Times New Roman" w:hAnsi="Times New Roman"/>
          <w:b/>
          <w:sz w:val="28"/>
          <w:szCs w:val="28"/>
        </w:rPr>
      </w:pPr>
    </w:p>
    <w:p w:rsidR="0060518D" w:rsidRPr="0060518D" w:rsidRDefault="0060518D" w:rsidP="0060518D">
      <w:pPr>
        <w:rPr>
          <w:rFonts w:ascii="Times New Roman" w:hAnsi="Times New Roman"/>
          <w:b/>
          <w:sz w:val="28"/>
          <w:szCs w:val="28"/>
        </w:rPr>
      </w:pPr>
    </w:p>
    <w:p w:rsidR="0060518D" w:rsidRPr="0060518D" w:rsidRDefault="0060518D" w:rsidP="0060518D">
      <w:pPr>
        <w:rPr>
          <w:rFonts w:ascii="Times New Roman" w:hAnsi="Times New Roman"/>
          <w:b/>
          <w:sz w:val="28"/>
          <w:szCs w:val="28"/>
        </w:rPr>
      </w:pPr>
    </w:p>
    <w:p w:rsidR="0060518D" w:rsidRDefault="0060518D" w:rsidP="0060518D">
      <w:pPr>
        <w:jc w:val="right"/>
        <w:rPr>
          <w:rFonts w:ascii="Times New Roman" w:hAnsi="Times New Roman"/>
          <w:sz w:val="28"/>
          <w:szCs w:val="28"/>
        </w:rPr>
      </w:pPr>
      <w:r w:rsidRPr="0060518D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ава сельского поселения </w:t>
      </w:r>
    </w:p>
    <w:p w:rsidR="0060518D" w:rsidRPr="0060518D" w:rsidRDefault="0060518D" w:rsidP="0060518D">
      <w:pPr>
        <w:jc w:val="right"/>
        <w:rPr>
          <w:rFonts w:ascii="Times New Roman" w:hAnsi="Times New Roman"/>
          <w:sz w:val="28"/>
          <w:szCs w:val="28"/>
        </w:rPr>
      </w:pPr>
      <w:r w:rsidRPr="0060518D">
        <w:rPr>
          <w:rFonts w:ascii="Times New Roman" w:hAnsi="Times New Roman"/>
          <w:sz w:val="28"/>
          <w:szCs w:val="28"/>
        </w:rPr>
        <w:t>И. З. Валеев</w:t>
      </w:r>
    </w:p>
    <w:p w:rsidR="0060518D" w:rsidRPr="0060518D" w:rsidRDefault="0060518D" w:rsidP="0060518D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C36221" w:rsidRPr="0060518D" w:rsidRDefault="00C36221" w:rsidP="00C36221">
      <w:pPr>
        <w:rPr>
          <w:rFonts w:ascii="Times New Roman" w:hAnsi="Times New Roman" w:cs="Times New Roman"/>
          <w:sz w:val="28"/>
          <w:szCs w:val="28"/>
        </w:rPr>
      </w:pPr>
    </w:p>
    <w:sectPr w:rsidR="00C36221" w:rsidRPr="0060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31496B"/>
    <w:rsid w:val="00547133"/>
    <w:rsid w:val="005478A9"/>
    <w:rsid w:val="00590357"/>
    <w:rsid w:val="005A4ED9"/>
    <w:rsid w:val="0060518D"/>
    <w:rsid w:val="007A2229"/>
    <w:rsid w:val="00861A3F"/>
    <w:rsid w:val="009A0542"/>
    <w:rsid w:val="009E162B"/>
    <w:rsid w:val="009E1981"/>
    <w:rsid w:val="00AC330D"/>
    <w:rsid w:val="00AE139C"/>
    <w:rsid w:val="00B227BC"/>
    <w:rsid w:val="00C36221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5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5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7C85E9F3C60E056BC15DDC323E0913223C0A34B7FAB459492FD32F6Bm9H" TargetMode="External"/><Relationship Id="rId13" Type="http://schemas.openxmlformats.org/officeDocument/2006/relationships/hyperlink" Target="consultantplus://offline/ref=1A357C85E9F3C60E056BC15DDC323E09102B340937B6FAB459492FD32F6Bm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357C85E9F3C60E056BC15DDC323E09102B340937B6FAB459492FD32F6Bm9H" TargetMode="External"/><Relationship Id="rId12" Type="http://schemas.openxmlformats.org/officeDocument/2006/relationships/hyperlink" Target="consultantplus://offline/ref=1A357C85E9F3C60E056BC15DDC323E09102B340937B5FAB459492FD32F6Bm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57C85E9F3C60E056BC15DDC323E09102B340937B6FAB459492FD32F6Bm9H" TargetMode="External"/><Relationship Id="rId11" Type="http://schemas.openxmlformats.org/officeDocument/2006/relationships/hyperlink" Target="consultantplus://offline/ref=1A357C85E9F3C60E056BC15DDC323E0913223C0A34B7FAB459492FD32F6Bm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357C85E9F3C60E056BC15DDC323E09102B340937B5FAB459492FD32F6Bm9H" TargetMode="External"/><Relationship Id="rId10" Type="http://schemas.openxmlformats.org/officeDocument/2006/relationships/hyperlink" Target="consultantplus://offline/ref=1A357C85E9F3C60E056BC15DDC323E09102B340937B6FAB459492FD32F6Bm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57C85E9F3C60E056BC15DDC323E09102B340937B5FAB459492FD32F6Bm9H" TargetMode="External"/><Relationship Id="rId14" Type="http://schemas.openxmlformats.org/officeDocument/2006/relationships/hyperlink" Target="consultantplus://offline/ref=1A357C85E9F3C60E056BC15DDC323E0913223C0A34B7FAB459492FD32F6B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2017-12-11T10:31:00Z</dcterms:created>
  <dcterms:modified xsi:type="dcterms:W3CDTF">2017-12-11T10:31:00Z</dcterms:modified>
</cp:coreProperties>
</file>