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района Давлекановский район 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shd w:val="clear" w:color="auto" w:fill="FFFFFF"/>
        <w:tabs>
          <w:tab w:val="left" w:pos="6264"/>
        </w:tabs>
        <w:spacing w:line="276" w:lineRule="auto"/>
        <w:ind w:right="86"/>
        <w:jc w:val="right"/>
        <w:rPr>
          <w:sz w:val="28"/>
          <w:szCs w:val="28"/>
        </w:rPr>
      </w:pPr>
    </w:p>
    <w:p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 признании утратившим силу решения Совета муниципального района Давлекановский район Республики Башкортостан</w:t>
      </w:r>
    </w:p>
    <w:p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DFDFD"/>
          <w14:textFill>
            <w14:solidFill>
              <w14:schemeClr w14:val="tx1"/>
            </w14:solidFill>
          </w14:textFill>
        </w:rPr>
        <w:t xml:space="preserve">Федеральным законом от 06.10.2003 № 131-ФЗ                   «Об общих принципах организации местного самоуправления в Российской Федерации»,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Федеральным законом от 31.07.2020 № 248-ФЗ                                     «О государственном контроле (надзоре) и муниципальном контроле                          в Российской Федерации», Уставом муниципального района Давлекановский район Республики Башкортостан, </w:t>
      </w: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Совет муниципального района Давлекановский район Республики Башкортостан                р е ш и л:</w:t>
      </w:r>
    </w:p>
    <w:p>
      <w:pPr>
        <w:pStyle w:val="5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Признать утратившим силу решение Совета муниципального района Давлекановский район Республики</w:t>
      </w:r>
      <w:bookmarkStart w:id="0" w:name="_GoBack"/>
      <w:bookmarkEnd w:id="0"/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Башкортостан от </w:t>
      </w:r>
      <w:r>
        <w:rPr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06.11.2019                №5/64-108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«</w:t>
      </w:r>
      <w:r>
        <w:rPr>
          <w:color w:val="000000" w:themeColor="text1"/>
          <w:sz w:val="28"/>
          <w:szCs w:val="28"/>
          <w:lang w:bidi="ru-RU"/>
          <w14:textFill>
            <w14:solidFill>
              <w14:schemeClr w14:val="tx1"/>
            </w14:solidFill>
          </w14:textFill>
        </w:rPr>
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sz w:val="28"/>
          <w:szCs w:val="28"/>
          <w:lang w:bidi="ru-RU"/>
        </w:rPr>
        <w:t>муниципального района Давлекановский район Республики Башкортостан».</w:t>
      </w:r>
    </w:p>
    <w:p>
      <w:pPr>
        <w:pStyle w:val="4"/>
        <w:spacing w:line="276" w:lineRule="auto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2. Контроль за выполнением настоящего решения возложить                             на постоянную комиссию </w:t>
      </w:r>
      <w:r>
        <w:rPr>
          <w:b w:val="0"/>
          <w:bCs/>
          <w:szCs w:val="28"/>
        </w:rPr>
        <w:t xml:space="preserve">по </w:t>
      </w:r>
      <w:r>
        <w:rPr>
          <w:b w:val="0"/>
          <w:szCs w:val="28"/>
        </w:rPr>
        <w:t>аграрным вопросам, использованию земель                  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 (председатель Исхаков М.В.).</w:t>
      </w:r>
    </w:p>
    <w:p>
      <w:pPr>
        <w:pStyle w:val="4"/>
        <w:spacing w:line="276" w:lineRule="auto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>
        <w:rPr>
          <w:b w:val="0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>
      <w:pPr>
        <w:pStyle w:val="4"/>
        <w:spacing w:line="276" w:lineRule="auto"/>
        <w:ind w:firstLine="708"/>
        <w:rPr>
          <w:b w:val="0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ind w:firstLine="743"/>
        <w:jc w:val="both"/>
        <w:rPr>
          <w:sz w:val="28"/>
          <w:szCs w:val="28"/>
        </w:rPr>
      </w:pPr>
    </w:p>
    <w:p>
      <w:pPr>
        <w:spacing w:line="276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Председатель Совета                                                                          Г.М. Якушин </w:t>
      </w:r>
    </w:p>
    <w:p>
      <w:pPr>
        <w:ind w:firstLine="708"/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34981"/>
    <w:multiLevelType w:val="multilevel"/>
    <w:tmpl w:val="2A134981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49"/>
    <w:rsid w:val="000461A9"/>
    <w:rsid w:val="000776FA"/>
    <w:rsid w:val="000D07D8"/>
    <w:rsid w:val="001E46E6"/>
    <w:rsid w:val="0039416B"/>
    <w:rsid w:val="0041100B"/>
    <w:rsid w:val="00440C9B"/>
    <w:rsid w:val="0054758E"/>
    <w:rsid w:val="00667C48"/>
    <w:rsid w:val="00713F7A"/>
    <w:rsid w:val="00726E50"/>
    <w:rsid w:val="00766043"/>
    <w:rsid w:val="00852C8E"/>
    <w:rsid w:val="008945C0"/>
    <w:rsid w:val="00A02564"/>
    <w:rsid w:val="00A74B49"/>
    <w:rsid w:val="00BC6B48"/>
    <w:rsid w:val="00C83A07"/>
    <w:rsid w:val="00D80BD6"/>
    <w:rsid w:val="00D81320"/>
    <w:rsid w:val="00E45498"/>
    <w:rsid w:val="00F55E07"/>
    <w:rsid w:val="00FC11A6"/>
    <w:rsid w:val="00FC23BC"/>
    <w:rsid w:val="00FE2789"/>
    <w:rsid w:val="00FF1B09"/>
    <w:rsid w:val="6D0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6"/>
    <w:unhideWhenUsed/>
    <w:uiPriority w:val="0"/>
    <w:pPr>
      <w:jc w:val="both"/>
    </w:pPr>
    <w:rPr>
      <w:b/>
      <w:sz w:val="28"/>
    </w:rPr>
  </w:style>
  <w:style w:type="paragraph" w:styleId="5">
    <w:name w:val="List Paragraph"/>
    <w:basedOn w:val="1"/>
    <w:qFormat/>
    <w:uiPriority w:val="34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character" w:customStyle="1" w:styleId="6">
    <w:name w:val="Основной текст 3 Знак"/>
    <w:basedOn w:val="2"/>
    <w:link w:val="4"/>
    <w:uiPriority w:val="0"/>
    <w:rPr>
      <w:rFonts w:ascii="Times New Roman" w:hAnsi="Times New Roman" w:eastAsia="Times New Roman" w:cs="Times New Roman"/>
      <w:b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1599</Characters>
  <Lines>13</Lines>
  <Paragraphs>3</Paragraphs>
  <TotalTime>5</TotalTime>
  <ScaleCrop>false</ScaleCrop>
  <LinksUpToDate>false</LinksUpToDate>
  <CharactersWithSpaces>1876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2022-02-01T05:08:00Z</dcterms:created>
  <dc:creator>User</dc:creator>
  <cp:lastModifiedBy>User</cp:lastModifiedBy>
  <cp:lastPrinted>2022-02-01T05:09:00Z</cp:lastPrinted>
  <dcterms:modified xsi:type="dcterms:W3CDTF">2022-02-10T12:22:03Z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9D7EF492649B4A0C8180CC9CB9B51E02</vt:lpwstr>
  </property>
</Properties>
</file>