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832F54" w:rsidRPr="00832F54" w:rsidRDefault="0037107B" w:rsidP="0037107B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20.11.22023 №41</w:t>
      </w:r>
    </w:p>
    <w:p w:rsidR="00832F54" w:rsidRP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</w:p>
    <w:p w:rsidR="00832F54" w:rsidRPr="00832F54" w:rsidRDefault="00832F54" w:rsidP="00832F54">
      <w:pPr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О внесении изменений и дополнений в </w:t>
      </w:r>
      <w:proofErr w:type="gramStart"/>
      <w:r w:rsidRPr="00832F54">
        <w:rPr>
          <w:rFonts w:ascii="Times New Roman" w:hAnsi="Times New Roman"/>
          <w:szCs w:val="28"/>
        </w:rPr>
        <w:t>постановление  администрации</w:t>
      </w:r>
      <w:proofErr w:type="gramEnd"/>
      <w:r w:rsidRPr="00832F54">
        <w:rPr>
          <w:rFonts w:ascii="Times New Roman" w:hAnsi="Times New Roman"/>
          <w:szCs w:val="28"/>
        </w:rPr>
        <w:t xml:space="preserve"> сельского поселения Рассветовский сельсовет муниципального района Давлекановский район Республики Башкортостан от 22 декабря 2014 года </w:t>
      </w:r>
      <w:r>
        <w:rPr>
          <w:rFonts w:ascii="Times New Roman" w:hAnsi="Times New Roman"/>
          <w:szCs w:val="28"/>
        </w:rPr>
        <w:t xml:space="preserve">                 </w:t>
      </w:r>
      <w:r w:rsidRPr="00832F54">
        <w:rPr>
          <w:rFonts w:ascii="Times New Roman" w:hAnsi="Times New Roman"/>
          <w:szCs w:val="28"/>
        </w:rPr>
        <w:t>№ 48  «О порядке администрирования доходов бюджета сельского поселения  Рассветовский сельсовет муниципального района</w:t>
      </w:r>
      <w:r w:rsidRPr="00832F54">
        <w:rPr>
          <w:rFonts w:ascii="Times New Roman" w:hAnsi="Times New Roman"/>
          <w:b/>
          <w:szCs w:val="28"/>
        </w:rPr>
        <w:t xml:space="preserve"> </w:t>
      </w:r>
      <w:r w:rsidRPr="00832F54">
        <w:rPr>
          <w:rFonts w:ascii="Times New Roman" w:hAnsi="Times New Roman"/>
          <w:szCs w:val="28"/>
        </w:rPr>
        <w:t>Давлекановский район Республики Башкортостан»</w:t>
      </w:r>
    </w:p>
    <w:p w:rsidR="00832F54" w:rsidRPr="00832F54" w:rsidRDefault="00832F54" w:rsidP="00832F54">
      <w:pPr>
        <w:jc w:val="center"/>
        <w:rPr>
          <w:szCs w:val="28"/>
        </w:rPr>
      </w:pPr>
      <w:bookmarkStart w:id="0" w:name="_GoBack"/>
      <w:bookmarkEnd w:id="0"/>
    </w:p>
    <w:p w:rsidR="00832F54" w:rsidRPr="00832F54" w:rsidRDefault="00832F54" w:rsidP="00832F54">
      <w:pPr>
        <w:pStyle w:val="3"/>
        <w:spacing w:after="0"/>
        <w:ind w:firstLine="709"/>
        <w:jc w:val="both"/>
        <w:rPr>
          <w:sz w:val="28"/>
          <w:szCs w:val="28"/>
        </w:rPr>
      </w:pPr>
      <w:r w:rsidRPr="00832F54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832F54">
        <w:rPr>
          <w:rFonts w:ascii="Times New Roman" w:hAnsi="Times New Roman"/>
          <w:sz w:val="28"/>
          <w:szCs w:val="28"/>
        </w:rPr>
        <w:t>приведения  кодов</w:t>
      </w:r>
      <w:proofErr w:type="gramEnd"/>
      <w:r w:rsidRPr="00832F54">
        <w:rPr>
          <w:rFonts w:ascii="Times New Roman" w:hAnsi="Times New Roman"/>
          <w:sz w:val="28"/>
          <w:szCs w:val="28"/>
        </w:rPr>
        <w:t xml:space="preserve"> классификации доходов в соответствие с Приказом Минфина России от 6 июня 2019 года № 85н «О порядке формирования и  применения кодов бюджетной классификации Российской Федерации, их структуре и принципов назначения</w:t>
      </w:r>
      <w:r w:rsidRPr="00832F54">
        <w:rPr>
          <w:sz w:val="28"/>
          <w:szCs w:val="28"/>
        </w:rPr>
        <w:t>»</w:t>
      </w:r>
      <w:r w:rsidRPr="00832F54">
        <w:rPr>
          <w:rFonts w:ascii="Times New Roman" w:hAnsi="Times New Roman"/>
          <w:sz w:val="28"/>
          <w:szCs w:val="28"/>
        </w:rPr>
        <w:t>, п о с т а н о в л я ю</w:t>
      </w:r>
      <w:r w:rsidRPr="00832F54">
        <w:rPr>
          <w:rFonts w:ascii="Times New Roman" w:hAnsi="Times New Roman"/>
          <w:bCs/>
          <w:sz w:val="28"/>
          <w:szCs w:val="28"/>
        </w:rPr>
        <w:t xml:space="preserve"> </w:t>
      </w:r>
      <w:r w:rsidRPr="00832F54">
        <w:rPr>
          <w:sz w:val="28"/>
          <w:szCs w:val="28"/>
        </w:rPr>
        <w:t>:</w:t>
      </w:r>
    </w:p>
    <w:p w:rsidR="00832F54" w:rsidRPr="00832F54" w:rsidRDefault="00832F54" w:rsidP="00832F54">
      <w:pPr>
        <w:jc w:val="both"/>
        <w:rPr>
          <w:szCs w:val="28"/>
        </w:rPr>
      </w:pPr>
      <w:r w:rsidRPr="00832F54">
        <w:rPr>
          <w:szCs w:val="28"/>
        </w:rPr>
        <w:t xml:space="preserve">1. Внести в постановление администрации сельского поселения Рассветовский сельсовет муниципального района Давлекановский район Республики Башкортостан от 22 декабря 2014 года №48 «О порядке администрирования доходов бюджета сельского </w:t>
      </w:r>
      <w:proofErr w:type="gramStart"/>
      <w:r w:rsidRPr="00832F54">
        <w:rPr>
          <w:szCs w:val="28"/>
        </w:rPr>
        <w:t>поселения  Рассветовский</w:t>
      </w:r>
      <w:proofErr w:type="gramEnd"/>
      <w:r w:rsidRPr="00832F54">
        <w:rPr>
          <w:szCs w:val="28"/>
        </w:rPr>
        <w:t xml:space="preserve"> сельсовет муниципального района Давлекановский район Республики Башкортостан» следующие изменения и дополнения:  </w:t>
      </w:r>
    </w:p>
    <w:p w:rsidR="00832F54" w:rsidRPr="00832F54" w:rsidRDefault="00832F54" w:rsidP="00832F54">
      <w:pPr>
        <w:autoSpaceDE w:val="0"/>
        <w:autoSpaceDN w:val="0"/>
        <w:adjustRightInd w:val="0"/>
        <w:ind w:firstLine="540"/>
        <w:rPr>
          <w:szCs w:val="28"/>
        </w:rPr>
      </w:pPr>
      <w:r w:rsidRPr="00832F54">
        <w:rPr>
          <w:szCs w:val="28"/>
        </w:rPr>
        <w:t xml:space="preserve"> 1.1. В Приложение № 1 к Порядку дополнить код бюджетной классификации:</w:t>
      </w:r>
    </w:p>
    <w:p w:rsidR="00832F54" w:rsidRPr="00832F54" w:rsidRDefault="00832F54" w:rsidP="00832F54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5634"/>
      </w:tblGrid>
      <w:tr w:rsidR="00832F54" w:rsidRPr="00832F54" w:rsidTr="00EE6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4" w:rsidRPr="00832F54" w:rsidRDefault="00832F54" w:rsidP="00EE6DE3">
            <w:pPr>
              <w:ind w:left="-93"/>
              <w:rPr>
                <w:szCs w:val="28"/>
              </w:rPr>
            </w:pPr>
            <w:r w:rsidRPr="00832F54">
              <w:rPr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4" w:rsidRPr="00832F54" w:rsidRDefault="00832F54" w:rsidP="00EE6DE3">
            <w:pPr>
              <w:rPr>
                <w:szCs w:val="28"/>
              </w:rPr>
            </w:pPr>
            <w:r w:rsidRPr="00832F54">
              <w:rPr>
                <w:szCs w:val="28"/>
              </w:rPr>
              <w:t>202 49999 10 7275 150</w:t>
            </w:r>
          </w:p>
          <w:p w:rsidR="00832F54" w:rsidRPr="00832F54" w:rsidRDefault="00832F54" w:rsidP="00EE6DE3">
            <w:pPr>
              <w:rPr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4" w:rsidRPr="00832F54" w:rsidRDefault="00832F54" w:rsidP="00EE6DE3">
            <w:pPr>
              <w:rPr>
                <w:szCs w:val="28"/>
              </w:rPr>
            </w:pPr>
            <w:r w:rsidRPr="00832F54">
              <w:rPr>
                <w:szCs w:val="28"/>
              </w:rPr>
              <w:t xml:space="preserve">Прочие межбюджетные трансферты, передаваемые бюджетам </w:t>
            </w:r>
            <w:r w:rsidRPr="00832F54">
              <w:rPr>
                <w:iCs/>
                <w:szCs w:val="28"/>
              </w:rPr>
              <w:t>сельских</w:t>
            </w:r>
            <w:r w:rsidRPr="00832F54">
              <w:rPr>
                <w:szCs w:val="28"/>
              </w:rPr>
              <w:t xml:space="preserve"> поселений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</w:tbl>
    <w:p w:rsidR="00832F54" w:rsidRPr="00832F54" w:rsidRDefault="00832F54" w:rsidP="00832F54">
      <w:pPr>
        <w:rPr>
          <w:szCs w:val="28"/>
        </w:rPr>
      </w:pPr>
      <w:r w:rsidRPr="00832F54">
        <w:rPr>
          <w:szCs w:val="28"/>
        </w:rPr>
        <w:tab/>
        <w:t xml:space="preserve"> </w:t>
      </w: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  <w:r w:rsidRPr="00832F54">
        <w:rPr>
          <w:szCs w:val="28"/>
        </w:rPr>
        <w:t>2. Контроль за исполнением настоящего постановления оставляю за собой.</w:t>
      </w: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Гава сельского поселения                </w:t>
      </w:r>
    </w:p>
    <w:p w:rsidR="00832F54" w:rsidRP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       Д.А. Карпов</w:t>
      </w:r>
    </w:p>
    <w:p w:rsidR="00AE6CCD" w:rsidRPr="00832F54" w:rsidRDefault="00AE6CCD" w:rsidP="00832F54">
      <w:pPr>
        <w:jc w:val="right"/>
        <w:rPr>
          <w:szCs w:val="28"/>
        </w:rPr>
      </w:pPr>
    </w:p>
    <w:sectPr w:rsidR="00AE6CCD" w:rsidRPr="00832F54" w:rsidSect="0022296F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EE"/>
    <w:rsid w:val="0037107B"/>
    <w:rsid w:val="006B49EE"/>
    <w:rsid w:val="00832F54"/>
    <w:rsid w:val="00A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97E7"/>
  <w15:chartTrackingRefBased/>
  <w15:docId w15:val="{EE1D7011-A15A-428B-BE92-AFF5D84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5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F54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F54"/>
    <w:rPr>
      <w:rFonts w:ascii="Peterburg" w:eastAsia="Times New Roman" w:hAnsi="Peterburg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832F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2F54"/>
    <w:rPr>
      <w:rFonts w:ascii="Peterburg" w:eastAsia="Times New Roman" w:hAnsi="Peterburg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2024-01-24T11:36:00Z</dcterms:created>
  <dcterms:modified xsi:type="dcterms:W3CDTF">2024-01-24T11:48:00Z</dcterms:modified>
</cp:coreProperties>
</file>