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9" w:rsidRDefault="00EB5C29" w:rsidP="00EB5C29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B2BE3" w:rsidRDefault="00EB5C29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BE3">
        <w:rPr>
          <w:rFonts w:ascii="Times New Roman" w:hAnsi="Times New Roman"/>
          <w:sz w:val="28"/>
          <w:szCs w:val="28"/>
        </w:rPr>
        <w:t xml:space="preserve">Совет муниципального района Давлекановский район </w:t>
      </w:r>
    </w:p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2BE3" w:rsidRDefault="00DB2BE3" w:rsidP="00DB2BE3">
      <w:pPr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2BE3" w:rsidRDefault="00DB2BE3" w:rsidP="00DB2BE3">
      <w:pPr>
        <w:jc w:val="center"/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муниципального района Давлекановский район Республики Башкортостан</w:t>
      </w:r>
    </w:p>
    <w:p w:rsidR="00DB2BE3" w:rsidRDefault="00235EFD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DB2BE3">
        <w:rPr>
          <w:sz w:val="28"/>
          <w:szCs w:val="28"/>
        </w:rPr>
        <w:t xml:space="preserve"> год </w:t>
      </w:r>
      <w:r w:rsidR="00AB3C66">
        <w:rPr>
          <w:sz w:val="28"/>
          <w:szCs w:val="28"/>
        </w:rPr>
        <w:t xml:space="preserve">и на </w:t>
      </w:r>
      <w:r w:rsidRPr="00235EFD">
        <w:rPr>
          <w:sz w:val="28"/>
          <w:szCs w:val="28"/>
        </w:rPr>
        <w:t xml:space="preserve">плановый период  2025 и 2026 годов </w:t>
      </w:r>
      <w:bookmarkStart w:id="0" w:name="_GoBack"/>
      <w:bookmarkEnd w:id="0"/>
    </w:p>
    <w:p w:rsidR="00DB2BE3" w:rsidRDefault="00DB2BE3" w:rsidP="00DB2BE3">
      <w:pPr>
        <w:rPr>
          <w:sz w:val="32"/>
          <w:szCs w:val="32"/>
        </w:rPr>
      </w:pP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муниципальном районе Давлекановский район Республики Башкортостан от 05 марта 2014 года №3/37-30,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прогноз социально-экономического развития муниципального района Давлекановский район</w:t>
      </w:r>
      <w:r w:rsidR="00592846">
        <w:rPr>
          <w:rFonts w:ascii="Times New Roman" w:hAnsi="Times New Roman"/>
          <w:sz w:val="28"/>
          <w:szCs w:val="28"/>
        </w:rPr>
        <w:t xml:space="preserve"> Республики Башкортостан на 2024</w:t>
      </w:r>
      <w:r w:rsidR="00AB3C66">
        <w:rPr>
          <w:rFonts w:ascii="Times New Roman" w:hAnsi="Times New Roman"/>
          <w:sz w:val="28"/>
          <w:szCs w:val="28"/>
        </w:rPr>
        <w:t xml:space="preserve"> год и на </w:t>
      </w:r>
      <w:r w:rsidR="00592846">
        <w:rPr>
          <w:rFonts w:ascii="Times New Roman" w:hAnsi="Times New Roman"/>
          <w:sz w:val="28"/>
          <w:szCs w:val="28"/>
        </w:rPr>
        <w:t>плановый период  2025 и 2026 годов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</w:t>
      </w:r>
      <w:r w:rsidR="00592846">
        <w:rPr>
          <w:rFonts w:ascii="Times New Roman" w:hAnsi="Times New Roman"/>
          <w:sz w:val="28"/>
          <w:szCs w:val="28"/>
        </w:rPr>
        <w:t xml:space="preserve"> Республики Башкортостан на 2024</w:t>
      </w:r>
      <w:r w:rsidR="00AB3C66">
        <w:rPr>
          <w:rFonts w:ascii="Times New Roman" w:hAnsi="Times New Roman"/>
          <w:sz w:val="28"/>
          <w:szCs w:val="28"/>
        </w:rPr>
        <w:t xml:space="preserve"> год и на </w:t>
      </w:r>
      <w:r w:rsidR="00592846" w:rsidRPr="00592846">
        <w:rPr>
          <w:rFonts w:ascii="Times New Roman" w:hAnsi="Times New Roman"/>
          <w:sz w:val="28"/>
          <w:szCs w:val="28"/>
        </w:rPr>
        <w:t>пла</w:t>
      </w:r>
      <w:r w:rsidR="00592846">
        <w:rPr>
          <w:rFonts w:ascii="Times New Roman" w:hAnsi="Times New Roman"/>
          <w:sz w:val="28"/>
          <w:szCs w:val="28"/>
        </w:rPr>
        <w:t>новый период  2025 и 2026 годов</w:t>
      </w:r>
      <w:r>
        <w:rPr>
          <w:rFonts w:ascii="Times New Roman" w:hAnsi="Times New Roman"/>
          <w:sz w:val="28"/>
          <w:szCs w:val="28"/>
        </w:rPr>
        <w:t>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Совета муниципального района Давлекановский рай</w:t>
      </w:r>
      <w:r w:rsidR="00EB1EE3">
        <w:rPr>
          <w:rFonts w:ascii="Times New Roman" w:hAnsi="Times New Roman"/>
          <w:sz w:val="28"/>
          <w:szCs w:val="28"/>
        </w:rPr>
        <w:t>он Респ</w:t>
      </w:r>
      <w:r w:rsidR="00592846">
        <w:rPr>
          <w:rFonts w:ascii="Times New Roman" w:hAnsi="Times New Roman"/>
          <w:sz w:val="28"/>
          <w:szCs w:val="28"/>
        </w:rPr>
        <w:t>ублики Башкортостан от 20 декабря 2022</w:t>
      </w:r>
      <w:r w:rsidR="00AB3C66">
        <w:rPr>
          <w:rFonts w:ascii="Times New Roman" w:hAnsi="Times New Roman"/>
          <w:sz w:val="28"/>
          <w:szCs w:val="28"/>
        </w:rPr>
        <w:t xml:space="preserve"> года №5</w:t>
      </w:r>
      <w:r>
        <w:rPr>
          <w:rFonts w:ascii="Times New Roman" w:hAnsi="Times New Roman"/>
          <w:sz w:val="28"/>
          <w:szCs w:val="28"/>
        </w:rPr>
        <w:t>/</w:t>
      </w:r>
      <w:r w:rsidR="00592846">
        <w:rPr>
          <w:rFonts w:ascii="Times New Roman" w:hAnsi="Times New Roman"/>
          <w:sz w:val="28"/>
          <w:szCs w:val="28"/>
        </w:rPr>
        <w:t>34-72</w:t>
      </w:r>
      <w:r>
        <w:rPr>
          <w:rFonts w:ascii="Times New Roman" w:hAnsi="Times New Roman"/>
          <w:sz w:val="28"/>
          <w:szCs w:val="28"/>
        </w:rPr>
        <w:t xml:space="preserve">  «Об утверждении прогноза социально-экономического развития муниципального района Давлекановский район</w:t>
      </w:r>
      <w:r w:rsidR="00592846">
        <w:rPr>
          <w:rFonts w:ascii="Times New Roman" w:hAnsi="Times New Roman"/>
          <w:sz w:val="28"/>
          <w:szCs w:val="28"/>
        </w:rPr>
        <w:t xml:space="preserve"> Республики Башкортостан на 2023</w:t>
      </w:r>
      <w:r w:rsidR="00AB3C66">
        <w:rPr>
          <w:rFonts w:ascii="Times New Roman" w:hAnsi="Times New Roman"/>
          <w:sz w:val="28"/>
          <w:szCs w:val="28"/>
        </w:rPr>
        <w:t xml:space="preserve"> год и на </w:t>
      </w:r>
      <w:r w:rsidR="002B36F1">
        <w:rPr>
          <w:rFonts w:ascii="Times New Roman" w:hAnsi="Times New Roman"/>
          <w:sz w:val="28"/>
          <w:szCs w:val="28"/>
        </w:rPr>
        <w:t xml:space="preserve">плановый период </w:t>
      </w:r>
      <w:r w:rsidR="00AB3C66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2B36F1">
        <w:rPr>
          <w:rFonts w:ascii="Times New Roman" w:hAnsi="Times New Roman"/>
          <w:sz w:val="28"/>
          <w:szCs w:val="28"/>
        </w:rPr>
        <w:t>и 2025 годов</w:t>
      </w:r>
      <w:r>
        <w:rPr>
          <w:rFonts w:ascii="Times New Roman" w:hAnsi="Times New Roman"/>
          <w:sz w:val="28"/>
          <w:szCs w:val="28"/>
        </w:rPr>
        <w:t>».</w:t>
      </w:r>
    </w:p>
    <w:p w:rsidR="00DB2BE3" w:rsidRDefault="00DB2BE3" w:rsidP="00DB2BE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DB2BE3" w:rsidRDefault="00DB2BE3" w:rsidP="00DB2BE3">
      <w:pPr>
        <w:pStyle w:val="NoSpacing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размещению на официальном сайте Совета муниципального района Давлекановский район Республики Башкортостан в сети Интернет и</w:t>
      </w:r>
      <w:r w:rsidR="00592846">
        <w:rPr>
          <w:rFonts w:ascii="Times New Roman" w:hAnsi="Times New Roman"/>
          <w:sz w:val="28"/>
          <w:szCs w:val="28"/>
        </w:rPr>
        <w:t xml:space="preserve"> вступает в силу с 1 января 2024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B2BE3" w:rsidRDefault="00DB2BE3" w:rsidP="00DB2BE3">
      <w:pPr>
        <w:pStyle w:val="NoSpacing1"/>
        <w:ind w:firstLine="708"/>
        <w:jc w:val="both"/>
      </w:pP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Председатель  Совета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муниципального района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Давлекановский район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 xml:space="preserve">Республики Башкортостан                </w:t>
      </w:r>
    </w:p>
    <w:p w:rsidR="00DA61F1" w:rsidRPr="00DA61F1" w:rsidRDefault="00DA61F1" w:rsidP="00DA61F1">
      <w:pPr>
        <w:tabs>
          <w:tab w:val="num" w:pos="-720"/>
        </w:tabs>
        <w:ind w:firstLine="360"/>
        <w:jc w:val="right"/>
        <w:rPr>
          <w:sz w:val="28"/>
          <w:szCs w:val="28"/>
        </w:rPr>
      </w:pPr>
      <w:proofErr w:type="spellStart"/>
      <w:r w:rsidRPr="00DA61F1">
        <w:rPr>
          <w:sz w:val="28"/>
          <w:szCs w:val="28"/>
        </w:rPr>
        <w:t>Г.М.Якушин</w:t>
      </w:r>
      <w:proofErr w:type="spellEnd"/>
    </w:p>
    <w:p w:rsidR="0047608D" w:rsidRDefault="0047608D"/>
    <w:sectPr w:rsidR="004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C"/>
    <w:rsid w:val="00235EFD"/>
    <w:rsid w:val="002B36F1"/>
    <w:rsid w:val="0047608D"/>
    <w:rsid w:val="00592846"/>
    <w:rsid w:val="00640D6C"/>
    <w:rsid w:val="006F6900"/>
    <w:rsid w:val="00AB3C66"/>
    <w:rsid w:val="00DA61F1"/>
    <w:rsid w:val="00DB2BE3"/>
    <w:rsid w:val="00EB1EE3"/>
    <w:rsid w:val="00E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Бух4</cp:lastModifiedBy>
  <cp:revision>13</cp:revision>
  <dcterms:created xsi:type="dcterms:W3CDTF">2017-12-19T12:40:00Z</dcterms:created>
  <dcterms:modified xsi:type="dcterms:W3CDTF">2023-11-24T09:27:00Z</dcterms:modified>
</cp:coreProperties>
</file>