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F6" w:rsidRDefault="00C12F12" w:rsidP="009F5AF6">
      <w:pPr>
        <w:jc w:val="right"/>
        <w:rPr>
          <w:sz w:val="28"/>
          <w:szCs w:val="28"/>
        </w:rPr>
      </w:pPr>
      <w:r w:rsidRPr="00C12F12">
        <w:rPr>
          <w:sz w:val="28"/>
          <w:szCs w:val="28"/>
        </w:rPr>
        <w:t xml:space="preserve">ПРОЕКТ </w:t>
      </w:r>
    </w:p>
    <w:p w:rsidR="009F5AF6" w:rsidRDefault="009F5AF6" w:rsidP="009F5A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9F5AF6" w:rsidRDefault="009F5AF6" w:rsidP="009F5AF6">
      <w:pPr>
        <w:jc w:val="center"/>
        <w:rPr>
          <w:sz w:val="28"/>
          <w:szCs w:val="28"/>
        </w:rPr>
      </w:pPr>
      <w:r w:rsidRPr="009F5AF6">
        <w:rPr>
          <w:sz w:val="28"/>
          <w:szCs w:val="28"/>
        </w:rPr>
        <w:t>Республики Башкортостан</w:t>
      </w:r>
    </w:p>
    <w:p w:rsidR="009F5AF6" w:rsidRDefault="009F5AF6" w:rsidP="009F5AF6">
      <w:pPr>
        <w:jc w:val="center"/>
        <w:rPr>
          <w:sz w:val="28"/>
          <w:szCs w:val="28"/>
        </w:rPr>
      </w:pPr>
    </w:p>
    <w:p w:rsidR="009F5AF6" w:rsidRDefault="009F5AF6" w:rsidP="009F5AF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F5AF6" w:rsidRDefault="009F5AF6" w:rsidP="009F5AF6">
      <w:pPr>
        <w:jc w:val="center"/>
        <w:rPr>
          <w:sz w:val="28"/>
          <w:szCs w:val="28"/>
        </w:rPr>
      </w:pPr>
    </w:p>
    <w:p w:rsidR="00D71A4D" w:rsidRDefault="002900E9" w:rsidP="00240574">
      <w:pPr>
        <w:jc w:val="center"/>
        <w:rPr>
          <w:sz w:val="28"/>
          <w:szCs w:val="28"/>
        </w:rPr>
      </w:pPr>
      <w:r w:rsidRPr="009F5AF6">
        <w:rPr>
          <w:sz w:val="28"/>
          <w:szCs w:val="28"/>
        </w:rPr>
        <w:t xml:space="preserve">Об </w:t>
      </w:r>
      <w:r w:rsidR="002060CC">
        <w:rPr>
          <w:sz w:val="28"/>
          <w:szCs w:val="28"/>
        </w:rPr>
        <w:t xml:space="preserve">утверждении методики </w:t>
      </w:r>
      <w:r w:rsidR="00240574" w:rsidRPr="00240574">
        <w:rPr>
          <w:sz w:val="28"/>
          <w:szCs w:val="28"/>
        </w:rPr>
        <w:t>расчета нормативных затрат на оказание услуг по присмотру и уходу за детьми,  осваивающими образовательные программы дошкольного образования в муниципальных организациях, осуществляющих образовательную деятельность в муниципальном районе</w:t>
      </w:r>
    </w:p>
    <w:p w:rsidR="00240574" w:rsidRPr="00240574" w:rsidRDefault="00240574" w:rsidP="00240574">
      <w:pPr>
        <w:jc w:val="center"/>
        <w:rPr>
          <w:sz w:val="28"/>
          <w:szCs w:val="28"/>
        </w:rPr>
      </w:pPr>
      <w:r w:rsidRPr="00240574">
        <w:rPr>
          <w:sz w:val="28"/>
          <w:szCs w:val="28"/>
        </w:rPr>
        <w:t xml:space="preserve"> Давлекановский район Республики Башкортостан</w:t>
      </w:r>
    </w:p>
    <w:p w:rsidR="00983D7A" w:rsidRPr="009F5AF6" w:rsidRDefault="009E1BFA" w:rsidP="003F10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2F12" w:rsidRPr="00C12F12" w:rsidRDefault="00E725CF" w:rsidP="00E725CF">
      <w:pPr>
        <w:ind w:firstLine="708"/>
        <w:jc w:val="both"/>
        <w:rPr>
          <w:sz w:val="28"/>
          <w:szCs w:val="28"/>
        </w:rPr>
      </w:pPr>
      <w:proofErr w:type="gramStart"/>
      <w:r w:rsidRPr="009F7AE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Ф</w:t>
      </w:r>
      <w:r w:rsidRPr="00B4204E">
        <w:rPr>
          <w:sz w:val="28"/>
          <w:szCs w:val="28"/>
        </w:rPr>
        <w:t xml:space="preserve">едеральным законом от 19 июня 2015 года № 198-ФЗ «О внесении изменений в статьи 29 и 65 Федерального закона «Об образовании в Российской Федерации», </w:t>
      </w:r>
      <w:r>
        <w:rPr>
          <w:sz w:val="28"/>
          <w:szCs w:val="28"/>
        </w:rPr>
        <w:t>статьей 8</w:t>
      </w:r>
      <w:r w:rsidRPr="00B4204E">
        <w:rPr>
          <w:sz w:val="28"/>
          <w:szCs w:val="28"/>
        </w:rPr>
        <w:t xml:space="preserve"> Закона Республики Башкортостан </w:t>
      </w:r>
      <w:r>
        <w:rPr>
          <w:sz w:val="28"/>
          <w:szCs w:val="28"/>
        </w:rPr>
        <w:t>01 июля 2013 года №696</w:t>
      </w:r>
      <w:r w:rsidRPr="00B4204E">
        <w:rPr>
          <w:sz w:val="28"/>
          <w:szCs w:val="28"/>
        </w:rPr>
        <w:t>-з «Об образовании в Республике Башкортостан», письмом Министерства</w:t>
      </w:r>
      <w:proofErr w:type="gramEnd"/>
      <w:r w:rsidRPr="00B4204E">
        <w:rPr>
          <w:sz w:val="28"/>
          <w:szCs w:val="28"/>
        </w:rPr>
        <w:t xml:space="preserve"> </w:t>
      </w:r>
      <w:proofErr w:type="gramStart"/>
      <w:r w:rsidRPr="00B4204E">
        <w:rPr>
          <w:sz w:val="28"/>
          <w:szCs w:val="28"/>
        </w:rPr>
        <w:t>образования и науки Российской Федерации от 31 июля 2014 года №08-1002 «О направлении методических рекомендаций»</w:t>
      </w:r>
      <w:r>
        <w:rPr>
          <w:sz w:val="28"/>
          <w:szCs w:val="28"/>
        </w:rPr>
        <w:t xml:space="preserve">, </w:t>
      </w:r>
      <w:r w:rsidRPr="009F7AED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Совета муниципального </w:t>
      </w:r>
      <w:r w:rsidRPr="009F7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от 22 ноября 2013 года «Об утверждении порядка расчета и взимания родительской платы за</w:t>
      </w:r>
      <w:r w:rsidRPr="00BD309A">
        <w:rPr>
          <w:sz w:val="28"/>
          <w:szCs w:val="28"/>
        </w:rPr>
        <w:t xml:space="preserve"> </w:t>
      </w:r>
      <w:r w:rsidRPr="00983D7A">
        <w:rPr>
          <w:sz w:val="28"/>
          <w:szCs w:val="28"/>
        </w:rPr>
        <w:t>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</w:t>
      </w:r>
      <w:r>
        <w:rPr>
          <w:sz w:val="28"/>
          <w:szCs w:val="28"/>
        </w:rPr>
        <w:t xml:space="preserve">льность в муниципальном районе </w:t>
      </w:r>
      <w:proofErr w:type="spellStart"/>
      <w:r w:rsidRPr="00983D7A">
        <w:rPr>
          <w:sz w:val="28"/>
          <w:szCs w:val="28"/>
        </w:rPr>
        <w:t>Давлекановский</w:t>
      </w:r>
      <w:proofErr w:type="spellEnd"/>
      <w:r w:rsidRPr="00983D7A">
        <w:rPr>
          <w:sz w:val="28"/>
          <w:szCs w:val="28"/>
        </w:rPr>
        <w:t xml:space="preserve"> район Республики Башкортостан</w:t>
      </w:r>
      <w:proofErr w:type="gramEnd"/>
      <w:r>
        <w:rPr>
          <w:sz w:val="28"/>
          <w:szCs w:val="28"/>
        </w:rPr>
        <w:t>»</w:t>
      </w:r>
      <w:r w:rsidR="00073393">
        <w:rPr>
          <w:sz w:val="28"/>
          <w:szCs w:val="28"/>
        </w:rPr>
        <w:t>,</w:t>
      </w:r>
      <w:r w:rsidR="00073393" w:rsidRPr="00073393">
        <w:rPr>
          <w:sz w:val="28"/>
          <w:szCs w:val="28"/>
        </w:rPr>
        <w:t xml:space="preserve"> </w:t>
      </w:r>
      <w:r w:rsidR="00073393">
        <w:rPr>
          <w:sz w:val="28"/>
          <w:szCs w:val="28"/>
        </w:rPr>
        <w:t xml:space="preserve">Совет </w:t>
      </w:r>
      <w:r w:rsidR="00073393" w:rsidRPr="0082381A">
        <w:rPr>
          <w:sz w:val="28"/>
          <w:szCs w:val="28"/>
        </w:rPr>
        <w:t>муниципально</w:t>
      </w:r>
      <w:r w:rsidR="00073393">
        <w:rPr>
          <w:sz w:val="28"/>
          <w:szCs w:val="28"/>
        </w:rPr>
        <w:t>го</w:t>
      </w:r>
      <w:r w:rsidR="00073393" w:rsidRPr="0082381A">
        <w:rPr>
          <w:sz w:val="28"/>
          <w:szCs w:val="28"/>
        </w:rPr>
        <w:t xml:space="preserve"> район</w:t>
      </w:r>
      <w:r w:rsidR="00073393">
        <w:rPr>
          <w:sz w:val="28"/>
          <w:szCs w:val="28"/>
        </w:rPr>
        <w:t xml:space="preserve">а </w:t>
      </w:r>
      <w:proofErr w:type="spellStart"/>
      <w:r w:rsidR="00073393" w:rsidRPr="0082381A">
        <w:rPr>
          <w:sz w:val="28"/>
          <w:szCs w:val="28"/>
        </w:rPr>
        <w:t>Давлекановский</w:t>
      </w:r>
      <w:proofErr w:type="spellEnd"/>
      <w:r w:rsidR="00073393" w:rsidRPr="0082381A">
        <w:rPr>
          <w:sz w:val="28"/>
          <w:szCs w:val="28"/>
        </w:rPr>
        <w:t xml:space="preserve"> район Республики Башкортостан</w:t>
      </w:r>
      <w:r w:rsidR="000733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="00C12F12" w:rsidRPr="00C12F12">
        <w:rPr>
          <w:sz w:val="28"/>
          <w:szCs w:val="28"/>
        </w:rPr>
        <w:t>:</w:t>
      </w:r>
    </w:p>
    <w:p w:rsidR="00773AA4" w:rsidRPr="00773AA4" w:rsidRDefault="00FB4CDC" w:rsidP="00E72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204E">
        <w:rPr>
          <w:sz w:val="28"/>
          <w:szCs w:val="28"/>
        </w:rPr>
        <w:t xml:space="preserve">Утвердить </w:t>
      </w:r>
      <w:r w:rsidR="00B4204E" w:rsidRPr="00B4204E">
        <w:rPr>
          <w:sz w:val="28"/>
          <w:szCs w:val="28"/>
        </w:rPr>
        <w:t>методик</w:t>
      </w:r>
      <w:r w:rsidR="00B4204E">
        <w:rPr>
          <w:sz w:val="28"/>
          <w:szCs w:val="28"/>
        </w:rPr>
        <w:t>у</w:t>
      </w:r>
      <w:r w:rsidR="00B4204E" w:rsidRPr="00B4204E">
        <w:rPr>
          <w:sz w:val="28"/>
          <w:szCs w:val="28"/>
        </w:rPr>
        <w:t xml:space="preserve"> расчета нормативных затрат на оказание услуг по присмотру и уходу за детьми,  осваивающими образовательные программы дошкольного образования в муниципальных организациях, осуществляющих образовательную деятельность в муниципальном районе Давлекановский район Республики Башкортостан</w:t>
      </w:r>
      <w:r w:rsidR="000C0FCF">
        <w:rPr>
          <w:sz w:val="28"/>
          <w:szCs w:val="28"/>
        </w:rPr>
        <w:t>, полномочия учредителя в отношении которых</w:t>
      </w:r>
      <w:r w:rsidR="002A74AE">
        <w:rPr>
          <w:sz w:val="28"/>
          <w:szCs w:val="28"/>
        </w:rPr>
        <w:t>,</w:t>
      </w:r>
      <w:r w:rsidR="000C0FCF">
        <w:rPr>
          <w:sz w:val="28"/>
          <w:szCs w:val="28"/>
        </w:rPr>
        <w:t xml:space="preserve"> осуществляет администрация </w:t>
      </w:r>
      <w:r w:rsidR="000C0FCF" w:rsidRPr="000C0FCF">
        <w:rPr>
          <w:sz w:val="28"/>
          <w:szCs w:val="28"/>
        </w:rPr>
        <w:t>муниципально</w:t>
      </w:r>
      <w:r w:rsidR="002A74AE">
        <w:rPr>
          <w:sz w:val="28"/>
          <w:szCs w:val="28"/>
        </w:rPr>
        <w:t>го</w:t>
      </w:r>
      <w:r w:rsidR="000C0FCF" w:rsidRPr="000C0FCF">
        <w:rPr>
          <w:sz w:val="28"/>
          <w:szCs w:val="28"/>
        </w:rPr>
        <w:t xml:space="preserve"> район</w:t>
      </w:r>
      <w:r w:rsidR="002A74AE">
        <w:rPr>
          <w:sz w:val="28"/>
          <w:szCs w:val="28"/>
        </w:rPr>
        <w:t>а</w:t>
      </w:r>
      <w:r w:rsidR="000C0FCF">
        <w:rPr>
          <w:sz w:val="28"/>
          <w:szCs w:val="28"/>
        </w:rPr>
        <w:t xml:space="preserve"> </w:t>
      </w:r>
      <w:r w:rsidR="000C0FCF" w:rsidRPr="000C0FCF">
        <w:rPr>
          <w:sz w:val="28"/>
          <w:szCs w:val="28"/>
        </w:rPr>
        <w:t>Давлекановский район Республики Башкортостан</w:t>
      </w:r>
      <w:r w:rsidR="00665A84">
        <w:rPr>
          <w:sz w:val="28"/>
          <w:szCs w:val="28"/>
        </w:rPr>
        <w:t xml:space="preserve"> (приложение).</w:t>
      </w:r>
    </w:p>
    <w:p w:rsidR="00BD309A" w:rsidRDefault="00190D25" w:rsidP="00E72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3AA4">
        <w:rPr>
          <w:sz w:val="28"/>
          <w:szCs w:val="28"/>
        </w:rPr>
        <w:t xml:space="preserve">. </w:t>
      </w:r>
      <w:proofErr w:type="gramStart"/>
      <w:r w:rsidR="00BD309A">
        <w:rPr>
          <w:sz w:val="28"/>
          <w:szCs w:val="28"/>
        </w:rPr>
        <w:t>Контроль за</w:t>
      </w:r>
      <w:proofErr w:type="gramEnd"/>
      <w:r w:rsidR="00BD309A">
        <w:rPr>
          <w:sz w:val="28"/>
          <w:szCs w:val="28"/>
        </w:rPr>
        <w:t xml:space="preserve"> исполнением настоящего решения возложить на постоянную комиссию</w:t>
      </w:r>
      <w:r w:rsidR="00773AA4">
        <w:rPr>
          <w:sz w:val="28"/>
          <w:szCs w:val="28"/>
        </w:rPr>
        <w:t xml:space="preserve"> </w:t>
      </w:r>
      <w:r w:rsidR="00471CEC">
        <w:rPr>
          <w:sz w:val="28"/>
          <w:szCs w:val="28"/>
        </w:rPr>
        <w:t xml:space="preserve">Совета </w:t>
      </w:r>
      <w:r w:rsidR="00773AA4">
        <w:rPr>
          <w:sz w:val="28"/>
          <w:szCs w:val="28"/>
        </w:rPr>
        <w:t>по экономике, бюджету, налогам и вопросам собственности (п</w:t>
      </w:r>
      <w:r w:rsidR="00BD309A">
        <w:rPr>
          <w:sz w:val="28"/>
          <w:szCs w:val="28"/>
        </w:rPr>
        <w:t xml:space="preserve">редседатель </w:t>
      </w:r>
      <w:proofErr w:type="spellStart"/>
      <w:r w:rsidR="00773AA4">
        <w:rPr>
          <w:sz w:val="28"/>
          <w:szCs w:val="28"/>
        </w:rPr>
        <w:t>Мухаметдинов</w:t>
      </w:r>
      <w:proofErr w:type="spellEnd"/>
      <w:r w:rsidR="00773AA4">
        <w:rPr>
          <w:sz w:val="28"/>
          <w:szCs w:val="28"/>
        </w:rPr>
        <w:t xml:space="preserve"> В.И</w:t>
      </w:r>
      <w:r w:rsidR="00BD309A">
        <w:rPr>
          <w:sz w:val="28"/>
          <w:szCs w:val="28"/>
        </w:rPr>
        <w:t>.)</w:t>
      </w:r>
    </w:p>
    <w:p w:rsidR="000F0C52" w:rsidRDefault="00190D25" w:rsidP="00E72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4CDC">
        <w:rPr>
          <w:sz w:val="28"/>
          <w:szCs w:val="28"/>
        </w:rPr>
        <w:t xml:space="preserve">. </w:t>
      </w:r>
      <w:r w:rsidR="00BD309A">
        <w:rPr>
          <w:sz w:val="28"/>
          <w:szCs w:val="28"/>
        </w:rPr>
        <w:t xml:space="preserve">Настоящее решение </w:t>
      </w:r>
      <w:r w:rsidR="00773AA4">
        <w:rPr>
          <w:sz w:val="28"/>
          <w:szCs w:val="28"/>
        </w:rPr>
        <w:t xml:space="preserve">подлежит </w:t>
      </w:r>
      <w:r w:rsidR="00BD309A">
        <w:rPr>
          <w:sz w:val="28"/>
          <w:szCs w:val="28"/>
        </w:rPr>
        <w:t>опубликова</w:t>
      </w:r>
      <w:r w:rsidR="00773AA4">
        <w:rPr>
          <w:sz w:val="28"/>
          <w:szCs w:val="28"/>
        </w:rPr>
        <w:t>нию</w:t>
      </w:r>
      <w:r w:rsidR="00BD309A">
        <w:rPr>
          <w:sz w:val="28"/>
          <w:szCs w:val="28"/>
        </w:rPr>
        <w:t xml:space="preserve"> в </w:t>
      </w:r>
      <w:r w:rsidR="00773AA4">
        <w:rPr>
          <w:sz w:val="28"/>
          <w:szCs w:val="28"/>
        </w:rPr>
        <w:t>установленном порядке,</w:t>
      </w:r>
      <w:r w:rsidR="00FB5A78">
        <w:rPr>
          <w:sz w:val="28"/>
          <w:szCs w:val="28"/>
        </w:rPr>
        <w:t xml:space="preserve"> разме</w:t>
      </w:r>
      <w:r w:rsidR="00773AA4">
        <w:rPr>
          <w:sz w:val="28"/>
          <w:szCs w:val="28"/>
        </w:rPr>
        <w:t>щению</w:t>
      </w:r>
      <w:r w:rsidR="00FB5A78">
        <w:rPr>
          <w:sz w:val="28"/>
          <w:szCs w:val="28"/>
        </w:rPr>
        <w:t xml:space="preserve"> на официальном сайте Совета муниципального района </w:t>
      </w:r>
      <w:r w:rsidR="00FB5A78" w:rsidRPr="00983D7A">
        <w:rPr>
          <w:sz w:val="28"/>
          <w:szCs w:val="28"/>
        </w:rPr>
        <w:t>Давлекановский район Республики Башкортостан</w:t>
      </w:r>
      <w:r w:rsidR="00773AA4">
        <w:rPr>
          <w:sz w:val="28"/>
          <w:szCs w:val="28"/>
        </w:rPr>
        <w:t xml:space="preserve"> в</w:t>
      </w:r>
      <w:r w:rsidR="00FB5A78">
        <w:rPr>
          <w:sz w:val="28"/>
          <w:szCs w:val="28"/>
        </w:rPr>
        <w:t xml:space="preserve"> сети «Интернет»</w:t>
      </w:r>
      <w:r w:rsidR="005534F8">
        <w:rPr>
          <w:sz w:val="28"/>
          <w:szCs w:val="28"/>
        </w:rPr>
        <w:t xml:space="preserve"> и</w:t>
      </w:r>
      <w:r w:rsidR="00FB5A78">
        <w:rPr>
          <w:sz w:val="28"/>
          <w:szCs w:val="28"/>
        </w:rPr>
        <w:t xml:space="preserve"> вступает в силу </w:t>
      </w:r>
      <w:r w:rsidR="005534F8">
        <w:rPr>
          <w:sz w:val="28"/>
          <w:szCs w:val="28"/>
        </w:rPr>
        <w:t>после его обнародования</w:t>
      </w:r>
      <w:r w:rsidR="00FB5A78">
        <w:rPr>
          <w:sz w:val="28"/>
          <w:szCs w:val="28"/>
        </w:rPr>
        <w:t>.</w:t>
      </w:r>
      <w:r w:rsidR="00BD309A">
        <w:rPr>
          <w:sz w:val="28"/>
          <w:szCs w:val="28"/>
        </w:rPr>
        <w:t xml:space="preserve"> </w:t>
      </w:r>
    </w:p>
    <w:p w:rsidR="00E725CF" w:rsidRDefault="00E725CF" w:rsidP="001C5F5D">
      <w:pPr>
        <w:jc w:val="both"/>
        <w:rPr>
          <w:sz w:val="28"/>
          <w:szCs w:val="28"/>
        </w:rPr>
      </w:pPr>
    </w:p>
    <w:p w:rsidR="00E725CF" w:rsidRDefault="00E725CF" w:rsidP="001C5F5D">
      <w:pPr>
        <w:jc w:val="both"/>
        <w:rPr>
          <w:sz w:val="28"/>
          <w:szCs w:val="28"/>
        </w:rPr>
      </w:pPr>
    </w:p>
    <w:p w:rsidR="00790561" w:rsidRDefault="000F0C52" w:rsidP="001C5F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Г.М. Якушин</w:t>
      </w:r>
      <w:r w:rsidR="00BD309A">
        <w:rPr>
          <w:sz w:val="28"/>
          <w:szCs w:val="28"/>
        </w:rPr>
        <w:t xml:space="preserve"> </w:t>
      </w:r>
    </w:p>
    <w:p w:rsidR="002A609B" w:rsidRDefault="002A609B" w:rsidP="00FB4CDC">
      <w:pPr>
        <w:ind w:firstLine="360"/>
        <w:jc w:val="both"/>
        <w:rPr>
          <w:sz w:val="28"/>
          <w:szCs w:val="28"/>
        </w:rPr>
      </w:pPr>
    </w:p>
    <w:p w:rsidR="002A609B" w:rsidRDefault="002A609B" w:rsidP="00FB4CDC">
      <w:pPr>
        <w:ind w:firstLine="360"/>
        <w:jc w:val="both"/>
        <w:rPr>
          <w:sz w:val="28"/>
          <w:szCs w:val="28"/>
        </w:rPr>
      </w:pPr>
    </w:p>
    <w:tbl>
      <w:tblPr>
        <w:tblW w:w="5055" w:type="dxa"/>
        <w:tblInd w:w="4608" w:type="dxa"/>
        <w:tblLook w:val="0000" w:firstRow="0" w:lastRow="0" w:firstColumn="0" w:lastColumn="0" w:noHBand="0" w:noVBand="0"/>
      </w:tblPr>
      <w:tblGrid>
        <w:gridCol w:w="5055"/>
      </w:tblGrid>
      <w:tr w:rsidR="00221F9E" w:rsidRPr="00471CEC" w:rsidTr="00221F9E">
        <w:trPr>
          <w:trHeight w:val="678"/>
        </w:trPr>
        <w:tc>
          <w:tcPr>
            <w:tcW w:w="5055" w:type="dxa"/>
          </w:tcPr>
          <w:p w:rsidR="00221F9E" w:rsidRPr="00471CEC" w:rsidRDefault="00221F9E" w:rsidP="00221F9E">
            <w:pPr>
              <w:pStyle w:val="a7"/>
              <w:jc w:val="left"/>
              <w:rPr>
                <w:sz w:val="24"/>
              </w:rPr>
            </w:pPr>
            <w:bookmarkStart w:id="0" w:name="bookmark4"/>
            <w:r w:rsidRPr="00471CEC">
              <w:rPr>
                <w:sz w:val="24"/>
              </w:rPr>
              <w:lastRenderedPageBreak/>
              <w:t>Приложение к решению</w:t>
            </w:r>
          </w:p>
          <w:p w:rsidR="00221F9E" w:rsidRPr="00471CEC" w:rsidRDefault="00221F9E" w:rsidP="00221F9E">
            <w:pPr>
              <w:pStyle w:val="a7"/>
              <w:jc w:val="left"/>
              <w:rPr>
                <w:sz w:val="24"/>
              </w:rPr>
            </w:pPr>
            <w:r w:rsidRPr="00471CEC">
              <w:rPr>
                <w:sz w:val="24"/>
              </w:rPr>
              <w:t xml:space="preserve">Совета муниципального района </w:t>
            </w:r>
          </w:p>
          <w:p w:rsidR="00221F9E" w:rsidRPr="00471CEC" w:rsidRDefault="00221F9E" w:rsidP="00221F9E">
            <w:pPr>
              <w:pStyle w:val="a7"/>
              <w:jc w:val="left"/>
              <w:rPr>
                <w:sz w:val="24"/>
              </w:rPr>
            </w:pPr>
            <w:proofErr w:type="spellStart"/>
            <w:r w:rsidRPr="00471CEC">
              <w:rPr>
                <w:sz w:val="24"/>
              </w:rPr>
              <w:t>Давлекановский</w:t>
            </w:r>
            <w:proofErr w:type="spellEnd"/>
            <w:r w:rsidRPr="00471CEC">
              <w:rPr>
                <w:sz w:val="24"/>
              </w:rPr>
              <w:t xml:space="preserve"> район </w:t>
            </w:r>
          </w:p>
          <w:p w:rsidR="00221F9E" w:rsidRPr="00471CEC" w:rsidRDefault="00221F9E" w:rsidP="00221F9E">
            <w:pPr>
              <w:pStyle w:val="a7"/>
              <w:jc w:val="left"/>
              <w:rPr>
                <w:sz w:val="24"/>
              </w:rPr>
            </w:pPr>
            <w:r w:rsidRPr="00471CEC">
              <w:rPr>
                <w:sz w:val="24"/>
              </w:rPr>
              <w:t>Республики Башкортостан</w:t>
            </w:r>
          </w:p>
          <w:p w:rsidR="00221F9E" w:rsidRPr="00471CEC" w:rsidRDefault="00221F9E" w:rsidP="00221F9E">
            <w:pPr>
              <w:pStyle w:val="a9"/>
              <w:rPr>
                <w:sz w:val="24"/>
                <w:szCs w:val="24"/>
                <w:u w:val="single"/>
              </w:rPr>
            </w:pPr>
            <w:r w:rsidRPr="00471CEC">
              <w:rPr>
                <w:sz w:val="24"/>
                <w:szCs w:val="24"/>
              </w:rPr>
              <w:t>от « ____ » ______ 2015 г. № ________</w:t>
            </w:r>
          </w:p>
          <w:p w:rsidR="00221F9E" w:rsidRPr="00471CEC" w:rsidRDefault="00221F9E" w:rsidP="00221F9E">
            <w:pPr>
              <w:pStyle w:val="a7"/>
              <w:ind w:left="360"/>
              <w:jc w:val="left"/>
              <w:rPr>
                <w:sz w:val="24"/>
              </w:rPr>
            </w:pPr>
          </w:p>
          <w:p w:rsidR="00221F9E" w:rsidRPr="00471CEC" w:rsidRDefault="00221F9E" w:rsidP="00221F9E">
            <w:pPr>
              <w:pStyle w:val="a7"/>
              <w:ind w:left="-3899" w:firstLine="4259"/>
              <w:jc w:val="left"/>
              <w:rPr>
                <w:sz w:val="24"/>
              </w:rPr>
            </w:pPr>
          </w:p>
        </w:tc>
      </w:tr>
    </w:tbl>
    <w:p w:rsidR="00221F9E" w:rsidRPr="00471CEC" w:rsidRDefault="00221F9E" w:rsidP="00221F9E">
      <w:pPr>
        <w:pStyle w:val="31"/>
        <w:shd w:val="clear" w:color="auto" w:fill="auto"/>
        <w:tabs>
          <w:tab w:val="left" w:pos="1017"/>
        </w:tabs>
        <w:spacing w:line="240" w:lineRule="auto"/>
        <w:ind w:firstLine="0"/>
        <w:jc w:val="left"/>
        <w:rPr>
          <w:rStyle w:val="6"/>
          <w:b/>
        </w:rPr>
      </w:pPr>
    </w:p>
    <w:p w:rsidR="00221F9E" w:rsidRPr="00471CEC" w:rsidRDefault="00221F9E" w:rsidP="00221F9E">
      <w:pPr>
        <w:pStyle w:val="31"/>
        <w:shd w:val="clear" w:color="auto" w:fill="auto"/>
        <w:tabs>
          <w:tab w:val="left" w:pos="1017"/>
        </w:tabs>
        <w:spacing w:line="240" w:lineRule="auto"/>
        <w:ind w:firstLine="0"/>
        <w:rPr>
          <w:rStyle w:val="6"/>
        </w:rPr>
      </w:pPr>
      <w:r w:rsidRPr="00471CEC">
        <w:rPr>
          <w:rStyle w:val="6"/>
        </w:rPr>
        <w:t>МЕТОДИКА</w:t>
      </w:r>
    </w:p>
    <w:p w:rsidR="00221F9E" w:rsidRPr="00471CEC" w:rsidRDefault="00221F9E" w:rsidP="00221F9E">
      <w:pPr>
        <w:pStyle w:val="31"/>
        <w:shd w:val="clear" w:color="auto" w:fill="auto"/>
        <w:tabs>
          <w:tab w:val="left" w:pos="1017"/>
        </w:tabs>
        <w:spacing w:line="240" w:lineRule="auto"/>
        <w:ind w:firstLine="0"/>
      </w:pPr>
      <w:r w:rsidRPr="00471CEC">
        <w:rPr>
          <w:rStyle w:val="6"/>
        </w:rPr>
        <w:t xml:space="preserve"> расчета нормативных затрат на оказание услуг по присмотру и уходу за детьми,  осваивающими образовательные программы дошкольного образования </w:t>
      </w:r>
      <w:bookmarkEnd w:id="0"/>
      <w:r w:rsidRPr="00471CEC">
        <w:t xml:space="preserve">в муниципальных организациях, осуществляющих образовательную деятельность в муниципальном районе </w:t>
      </w:r>
      <w:proofErr w:type="spellStart"/>
      <w:r w:rsidRPr="00471CEC">
        <w:t>Давлекановский</w:t>
      </w:r>
      <w:proofErr w:type="spellEnd"/>
      <w:r w:rsidRPr="00471CEC">
        <w:t xml:space="preserve"> район Республики Башкортостан</w:t>
      </w:r>
    </w:p>
    <w:p w:rsidR="00221F9E" w:rsidRPr="00471CEC" w:rsidRDefault="00221F9E" w:rsidP="00221F9E">
      <w:pPr>
        <w:pStyle w:val="31"/>
        <w:shd w:val="clear" w:color="auto" w:fill="auto"/>
        <w:tabs>
          <w:tab w:val="left" w:pos="1017"/>
        </w:tabs>
        <w:spacing w:line="240" w:lineRule="auto"/>
        <w:ind w:firstLine="426"/>
      </w:pPr>
    </w:p>
    <w:p w:rsidR="00221F9E" w:rsidRPr="00471CEC" w:rsidRDefault="00221F9E" w:rsidP="00221F9E">
      <w:pPr>
        <w:pStyle w:val="31"/>
        <w:shd w:val="clear" w:color="auto" w:fill="auto"/>
        <w:tabs>
          <w:tab w:val="left" w:pos="1017"/>
        </w:tabs>
        <w:spacing w:line="240" w:lineRule="auto"/>
        <w:ind w:firstLine="426"/>
      </w:pPr>
      <w:r w:rsidRPr="00471CEC">
        <w:t>1. Общие положения</w:t>
      </w:r>
    </w:p>
    <w:p w:rsidR="00221F9E" w:rsidRPr="00471CEC" w:rsidRDefault="00221F9E" w:rsidP="00221F9E">
      <w:pPr>
        <w:pStyle w:val="31"/>
        <w:shd w:val="clear" w:color="auto" w:fill="auto"/>
        <w:tabs>
          <w:tab w:val="left" w:pos="1017"/>
        </w:tabs>
        <w:spacing w:line="240" w:lineRule="auto"/>
        <w:ind w:firstLine="426"/>
        <w:rPr>
          <w:b/>
        </w:rPr>
      </w:pPr>
    </w:p>
    <w:p w:rsidR="00221F9E" w:rsidRPr="00471CEC" w:rsidRDefault="00E725CF" w:rsidP="00E725CF">
      <w:pPr>
        <w:pStyle w:val="a6"/>
        <w:ind w:left="0" w:firstLine="709"/>
        <w:jc w:val="both"/>
        <w:rPr>
          <w:rFonts w:ascii="Times New Roman" w:hAnsi="Times New Roman" w:cs="Times New Roman"/>
          <w:spacing w:val="10"/>
        </w:rPr>
      </w:pPr>
      <w:r w:rsidRPr="00471CEC">
        <w:rPr>
          <w:rStyle w:val="20"/>
          <w:rFonts w:ascii="Times New Roman" w:hAnsi="Times New Roman" w:cs="Times New Roman"/>
        </w:rPr>
        <w:t>1.</w:t>
      </w:r>
      <w:r w:rsidR="00221F9E" w:rsidRPr="00471CEC">
        <w:rPr>
          <w:rStyle w:val="20"/>
          <w:rFonts w:ascii="Times New Roman" w:hAnsi="Times New Roman" w:cs="Times New Roman"/>
        </w:rPr>
        <w:t xml:space="preserve">1. </w:t>
      </w:r>
      <w:proofErr w:type="gramStart"/>
      <w:r w:rsidR="00221F9E" w:rsidRPr="00471CEC">
        <w:rPr>
          <w:rStyle w:val="20"/>
          <w:rFonts w:ascii="Times New Roman" w:hAnsi="Times New Roman" w:cs="Times New Roman"/>
        </w:rPr>
        <w:t xml:space="preserve">Методика </w:t>
      </w:r>
      <w:r w:rsidR="00221F9E" w:rsidRPr="00471CEC">
        <w:rPr>
          <w:rStyle w:val="21"/>
          <w:rFonts w:ascii="Times New Roman" w:hAnsi="Times New Roman" w:cs="Times New Roman"/>
        </w:rPr>
        <w:t xml:space="preserve">расчета нормативных затрат на оказание услуг по присмотру и уходу за детьми,  осваивающими образовательные программы дошкольного образования в муниципальных организациях, осуществляющих образовательную деятельность в муниципальном районе </w:t>
      </w:r>
      <w:proofErr w:type="spellStart"/>
      <w:r w:rsidR="00221F9E" w:rsidRPr="00471CEC">
        <w:rPr>
          <w:rStyle w:val="21"/>
          <w:rFonts w:ascii="Times New Roman" w:hAnsi="Times New Roman" w:cs="Times New Roman"/>
        </w:rPr>
        <w:t>Давлекановский</w:t>
      </w:r>
      <w:proofErr w:type="spellEnd"/>
      <w:r w:rsidR="00221F9E" w:rsidRPr="00471CEC">
        <w:rPr>
          <w:rStyle w:val="21"/>
          <w:rFonts w:ascii="Times New Roman" w:hAnsi="Times New Roman" w:cs="Times New Roman"/>
        </w:rPr>
        <w:t xml:space="preserve"> район Республики Башкортостан </w:t>
      </w:r>
      <w:r w:rsidR="00221F9E" w:rsidRPr="00471CEC">
        <w:rPr>
          <w:rStyle w:val="20"/>
          <w:rFonts w:ascii="Times New Roman" w:hAnsi="Times New Roman" w:cs="Times New Roman"/>
        </w:rPr>
        <w:t xml:space="preserve">(далее – Методика) предназначена для </w:t>
      </w:r>
      <w:r w:rsidR="00221F9E" w:rsidRPr="00471CEC">
        <w:rPr>
          <w:rStyle w:val="21"/>
          <w:rFonts w:ascii="Times New Roman" w:hAnsi="Times New Roman" w:cs="Times New Roman"/>
        </w:rPr>
        <w:t xml:space="preserve">определения размера взимаемой </w:t>
      </w:r>
      <w:r w:rsidR="00221F9E" w:rsidRPr="00471CEC">
        <w:rPr>
          <w:rStyle w:val="20"/>
          <w:rFonts w:ascii="Times New Roman" w:hAnsi="Times New Roman" w:cs="Times New Roman"/>
        </w:rPr>
        <w:t xml:space="preserve">платы </w:t>
      </w:r>
      <w:r w:rsidR="00221F9E" w:rsidRPr="00471CEC">
        <w:rPr>
          <w:rStyle w:val="21"/>
          <w:rFonts w:ascii="Times New Roman" w:hAnsi="Times New Roman" w:cs="Times New Roman"/>
        </w:rPr>
        <w:t xml:space="preserve">с </w:t>
      </w:r>
      <w:r w:rsidR="00221F9E" w:rsidRPr="00471CEC">
        <w:rPr>
          <w:rStyle w:val="20"/>
          <w:rFonts w:ascii="Times New Roman" w:hAnsi="Times New Roman" w:cs="Times New Roman"/>
        </w:rPr>
        <w:t>родителей</w:t>
      </w:r>
      <w:r w:rsidR="00221F9E" w:rsidRPr="00471CEC">
        <w:rPr>
          <w:rStyle w:val="22"/>
          <w:rFonts w:ascii="Times New Roman" w:hAnsi="Times New Roman" w:cs="Times New Roman"/>
        </w:rPr>
        <w:t xml:space="preserve"> </w:t>
      </w:r>
      <w:r w:rsidR="00221F9E" w:rsidRPr="00471CEC">
        <w:rPr>
          <w:rStyle w:val="20"/>
          <w:rFonts w:ascii="Times New Roman" w:hAnsi="Times New Roman" w:cs="Times New Roman"/>
        </w:rPr>
        <w:t xml:space="preserve">(законных представителей) </w:t>
      </w:r>
      <w:r w:rsidR="00221F9E" w:rsidRPr="00471CEC">
        <w:rPr>
          <w:rStyle w:val="21"/>
          <w:rFonts w:ascii="Times New Roman" w:hAnsi="Times New Roman" w:cs="Times New Roman"/>
        </w:rPr>
        <w:t xml:space="preserve">за присмотр и уход за детьми в </w:t>
      </w:r>
      <w:r w:rsidR="00221F9E" w:rsidRPr="00471CEC">
        <w:rPr>
          <w:rStyle w:val="20"/>
          <w:rFonts w:ascii="Times New Roman" w:hAnsi="Times New Roman" w:cs="Times New Roman"/>
        </w:rPr>
        <w:t xml:space="preserve">муниципальных организациях, осуществляющих образовательную деятельность в муниципальном районе </w:t>
      </w:r>
      <w:proofErr w:type="spellStart"/>
      <w:r w:rsidR="00221F9E" w:rsidRPr="00471CEC">
        <w:rPr>
          <w:rStyle w:val="20"/>
          <w:rFonts w:ascii="Times New Roman" w:hAnsi="Times New Roman" w:cs="Times New Roman"/>
        </w:rPr>
        <w:t>Давлекановский</w:t>
      </w:r>
      <w:proofErr w:type="spellEnd"/>
      <w:r w:rsidR="00221F9E" w:rsidRPr="00471CEC">
        <w:rPr>
          <w:rStyle w:val="20"/>
          <w:rFonts w:ascii="Times New Roman" w:hAnsi="Times New Roman" w:cs="Times New Roman"/>
        </w:rPr>
        <w:t xml:space="preserve"> район</w:t>
      </w:r>
      <w:proofErr w:type="gramEnd"/>
      <w:r w:rsidR="00221F9E" w:rsidRPr="00471CEC">
        <w:rPr>
          <w:rStyle w:val="20"/>
          <w:rFonts w:ascii="Times New Roman" w:hAnsi="Times New Roman" w:cs="Times New Roman"/>
        </w:rPr>
        <w:t xml:space="preserve"> Республики Башкортостан</w:t>
      </w:r>
      <w:r w:rsidR="00221F9E" w:rsidRPr="00471CEC">
        <w:rPr>
          <w:rStyle w:val="19"/>
          <w:rFonts w:ascii="Times New Roman" w:hAnsi="Times New Roman" w:cs="Times New Roman"/>
        </w:rPr>
        <w:t xml:space="preserve">, </w:t>
      </w:r>
      <w:r w:rsidR="00221F9E" w:rsidRPr="00471CEC">
        <w:rPr>
          <w:rStyle w:val="21"/>
          <w:rFonts w:ascii="Times New Roman" w:hAnsi="Times New Roman" w:cs="Times New Roman"/>
        </w:rPr>
        <w:t xml:space="preserve">полномочия учредителя в отношении которых, осуществляет муниципальный район </w:t>
      </w:r>
      <w:proofErr w:type="spellStart"/>
      <w:r w:rsidR="00221F9E" w:rsidRPr="00471CEC">
        <w:rPr>
          <w:rStyle w:val="21"/>
          <w:rFonts w:ascii="Times New Roman" w:hAnsi="Times New Roman" w:cs="Times New Roman"/>
        </w:rPr>
        <w:t>Давлекановский</w:t>
      </w:r>
      <w:proofErr w:type="spellEnd"/>
      <w:r w:rsidR="00221F9E" w:rsidRPr="00471CEC">
        <w:rPr>
          <w:rStyle w:val="21"/>
          <w:rFonts w:ascii="Times New Roman" w:hAnsi="Times New Roman" w:cs="Times New Roman"/>
        </w:rPr>
        <w:t xml:space="preserve"> район Республики Башкортостан. </w:t>
      </w:r>
    </w:p>
    <w:p w:rsidR="00221F9E" w:rsidRPr="00471CEC" w:rsidRDefault="00221F9E" w:rsidP="00E725CF">
      <w:pPr>
        <w:ind w:firstLine="709"/>
        <w:jc w:val="both"/>
        <w:rPr>
          <w:spacing w:val="10"/>
        </w:rPr>
      </w:pPr>
      <w:r w:rsidRPr="00471CEC">
        <w:rPr>
          <w:spacing w:val="10"/>
        </w:rPr>
        <w:t xml:space="preserve">1.2. </w:t>
      </w:r>
      <w:r w:rsidRPr="00471CEC">
        <w:t>В Методике  применяется следующее сокращение:</w:t>
      </w:r>
    </w:p>
    <w:p w:rsidR="00221F9E" w:rsidRPr="00471CEC" w:rsidRDefault="00221F9E" w:rsidP="00E725CF">
      <w:pPr>
        <w:ind w:firstLine="709"/>
        <w:jc w:val="both"/>
        <w:rPr>
          <w:spacing w:val="10"/>
        </w:rPr>
      </w:pPr>
      <w:r w:rsidRPr="00471CEC">
        <w:t>Образовательные организации - образовательные учреждения, реализующие основные образовательные программы дошкольного образования, полномочия учредителя в отношении которых, осуществляет муниципальный район.</w:t>
      </w:r>
    </w:p>
    <w:p w:rsidR="00221F9E" w:rsidRPr="00471CEC" w:rsidRDefault="00221F9E" w:rsidP="00E725CF">
      <w:pPr>
        <w:pStyle w:val="31"/>
        <w:shd w:val="clear" w:color="auto" w:fill="auto"/>
        <w:spacing w:line="240" w:lineRule="auto"/>
        <w:ind w:firstLine="709"/>
        <w:jc w:val="both"/>
        <w:rPr>
          <w:rStyle w:val="10"/>
        </w:rPr>
      </w:pPr>
      <w:r w:rsidRPr="00471CEC">
        <w:t xml:space="preserve">1.3. </w:t>
      </w:r>
      <w:proofErr w:type="gramStart"/>
      <w:r w:rsidRPr="00471CEC">
        <w:t xml:space="preserve">Методика разработана согласно </w:t>
      </w:r>
      <w:r w:rsidRPr="00471CEC">
        <w:rPr>
          <w:rStyle w:val="3"/>
        </w:rPr>
        <w:t xml:space="preserve">с принятым федеральным законом от 19 июня 2015 года № 198-ФЗ </w:t>
      </w:r>
      <w:r w:rsidRPr="00471CEC">
        <w:rPr>
          <w:rStyle w:val="8"/>
        </w:rPr>
        <w:t>«О</w:t>
      </w:r>
      <w:r w:rsidRPr="00471CEC">
        <w:rPr>
          <w:rStyle w:val="9"/>
        </w:rPr>
        <w:t xml:space="preserve"> </w:t>
      </w:r>
      <w:r w:rsidRPr="00471CEC">
        <w:rPr>
          <w:rStyle w:val="3"/>
        </w:rPr>
        <w:t xml:space="preserve">внесении изменений в статьи 29 и 65 Федерального закона «Об образовании </w:t>
      </w:r>
      <w:r w:rsidRPr="00471CEC">
        <w:rPr>
          <w:rStyle w:val="8"/>
        </w:rPr>
        <w:t>в</w:t>
      </w:r>
      <w:r w:rsidRPr="00471CEC">
        <w:rPr>
          <w:rStyle w:val="9"/>
        </w:rPr>
        <w:t xml:space="preserve"> </w:t>
      </w:r>
      <w:r w:rsidRPr="00471CEC">
        <w:rPr>
          <w:rStyle w:val="8"/>
        </w:rPr>
        <w:t xml:space="preserve">Российской </w:t>
      </w:r>
      <w:r w:rsidRPr="00471CEC">
        <w:rPr>
          <w:rStyle w:val="3"/>
        </w:rPr>
        <w:t xml:space="preserve">Федерации», </w:t>
      </w:r>
      <w:r w:rsidR="00E725CF" w:rsidRPr="00471CEC">
        <w:t>статьей 8 Закона Республики Башкортостан 01 июля 2013 года №696-з «Об образовании в Республике Башкортостан»,</w:t>
      </w:r>
      <w:r w:rsidRPr="00471CEC">
        <w:rPr>
          <w:rStyle w:val="3"/>
        </w:rPr>
        <w:t xml:space="preserve"> </w:t>
      </w:r>
      <w:r w:rsidRPr="00471CEC">
        <w:rPr>
          <w:rStyle w:val="8"/>
        </w:rPr>
        <w:t>а</w:t>
      </w:r>
      <w:r w:rsidRPr="00471CEC">
        <w:rPr>
          <w:rStyle w:val="9"/>
        </w:rPr>
        <w:t xml:space="preserve"> </w:t>
      </w:r>
      <w:r w:rsidRPr="00471CEC">
        <w:rPr>
          <w:rStyle w:val="8"/>
        </w:rPr>
        <w:t xml:space="preserve">также с письмом </w:t>
      </w:r>
      <w:r w:rsidRPr="00471CEC">
        <w:rPr>
          <w:rStyle w:val="3"/>
        </w:rPr>
        <w:t xml:space="preserve">Министерства образования и науки Российской Федерации от </w:t>
      </w:r>
      <w:r w:rsidRPr="00471CEC">
        <w:rPr>
          <w:rStyle w:val="8"/>
        </w:rPr>
        <w:t>31</w:t>
      </w:r>
      <w:r w:rsidRPr="00471CEC">
        <w:rPr>
          <w:rStyle w:val="9"/>
        </w:rPr>
        <w:t xml:space="preserve"> </w:t>
      </w:r>
      <w:r w:rsidRPr="00471CEC">
        <w:rPr>
          <w:rStyle w:val="8"/>
        </w:rPr>
        <w:t xml:space="preserve">июля 2014 </w:t>
      </w:r>
      <w:r w:rsidRPr="00471CEC">
        <w:rPr>
          <w:rStyle w:val="3"/>
        </w:rPr>
        <w:t>года №08-1002 «О</w:t>
      </w:r>
      <w:proofErr w:type="gramEnd"/>
      <w:r w:rsidRPr="00471CEC">
        <w:rPr>
          <w:rStyle w:val="3"/>
        </w:rPr>
        <w:t xml:space="preserve"> </w:t>
      </w:r>
      <w:proofErr w:type="gramStart"/>
      <w:r w:rsidRPr="00471CEC">
        <w:rPr>
          <w:rStyle w:val="3"/>
        </w:rPr>
        <w:t>направлении</w:t>
      </w:r>
      <w:proofErr w:type="gramEnd"/>
      <w:r w:rsidRPr="00471CEC">
        <w:rPr>
          <w:rStyle w:val="3"/>
        </w:rPr>
        <w:t xml:space="preserve"> методических рекомендаций»</w:t>
      </w:r>
      <w:r w:rsidRPr="00471CEC">
        <w:rPr>
          <w:rStyle w:val="10"/>
        </w:rPr>
        <w:t xml:space="preserve"> </w:t>
      </w:r>
    </w:p>
    <w:p w:rsidR="00221F9E" w:rsidRPr="00471CEC" w:rsidRDefault="00221F9E" w:rsidP="00E725CF">
      <w:pPr>
        <w:pStyle w:val="31"/>
        <w:shd w:val="clear" w:color="auto" w:fill="auto"/>
        <w:tabs>
          <w:tab w:val="left" w:pos="906"/>
        </w:tabs>
        <w:spacing w:line="240" w:lineRule="auto"/>
        <w:ind w:firstLine="709"/>
        <w:jc w:val="both"/>
      </w:pPr>
      <w:r w:rsidRPr="00471CEC">
        <w:rPr>
          <w:rStyle w:val="10"/>
        </w:rPr>
        <w:t>1.4.</w:t>
      </w:r>
      <w:r w:rsidRPr="00471CEC">
        <w:rPr>
          <w:rStyle w:val="19"/>
        </w:rPr>
        <w:t xml:space="preserve"> Нормативные </w:t>
      </w:r>
      <w:r w:rsidRPr="00471CEC">
        <w:rPr>
          <w:rStyle w:val="20"/>
        </w:rPr>
        <w:t xml:space="preserve">затраты на </w:t>
      </w:r>
      <w:r w:rsidRPr="00471CEC">
        <w:rPr>
          <w:rStyle w:val="21"/>
        </w:rPr>
        <w:t xml:space="preserve">оказание </w:t>
      </w:r>
      <w:r w:rsidRPr="00471CEC">
        <w:rPr>
          <w:rStyle w:val="20"/>
        </w:rPr>
        <w:t xml:space="preserve">услуги </w:t>
      </w:r>
      <w:r w:rsidRPr="00471CEC">
        <w:rPr>
          <w:rStyle w:val="21"/>
        </w:rPr>
        <w:t xml:space="preserve">по присмотру и </w:t>
      </w:r>
      <w:r w:rsidRPr="00471CEC">
        <w:rPr>
          <w:rStyle w:val="20"/>
        </w:rPr>
        <w:t xml:space="preserve">уходу за детьми </w:t>
      </w:r>
      <w:r w:rsidRPr="00471CEC">
        <w:rPr>
          <w:rStyle w:val="19"/>
        </w:rPr>
        <w:t>-</w:t>
      </w:r>
      <w:r w:rsidRPr="00471CEC">
        <w:rPr>
          <w:rStyle w:val="25"/>
        </w:rPr>
        <w:t xml:space="preserve"> </w:t>
      </w:r>
      <w:r w:rsidRPr="00471CEC">
        <w:rPr>
          <w:rStyle w:val="19"/>
        </w:rPr>
        <w:t xml:space="preserve">объем </w:t>
      </w:r>
      <w:r w:rsidRPr="00471CEC">
        <w:rPr>
          <w:rStyle w:val="20"/>
        </w:rPr>
        <w:t xml:space="preserve">финансовых </w:t>
      </w:r>
      <w:r w:rsidRPr="00471CEC">
        <w:rPr>
          <w:rStyle w:val="21"/>
        </w:rPr>
        <w:t>сре</w:t>
      </w:r>
      <w:proofErr w:type="gramStart"/>
      <w:r w:rsidRPr="00471CEC">
        <w:rPr>
          <w:rStyle w:val="21"/>
        </w:rPr>
        <w:t>дств в г</w:t>
      </w:r>
      <w:proofErr w:type="gramEnd"/>
      <w:r w:rsidRPr="00471CEC">
        <w:rPr>
          <w:rStyle w:val="21"/>
        </w:rPr>
        <w:t xml:space="preserve">од в расчете на одного воспитанника, </w:t>
      </w:r>
      <w:r w:rsidRPr="00471CEC">
        <w:rPr>
          <w:rStyle w:val="20"/>
        </w:rPr>
        <w:t>необходимый</w:t>
      </w:r>
      <w:r w:rsidRPr="00471CEC">
        <w:rPr>
          <w:rStyle w:val="22"/>
        </w:rPr>
        <w:t xml:space="preserve"> </w:t>
      </w:r>
      <w:r w:rsidRPr="00471CEC">
        <w:rPr>
          <w:rStyle w:val="19"/>
        </w:rPr>
        <w:t xml:space="preserve">для </w:t>
      </w:r>
      <w:r w:rsidRPr="00471CEC">
        <w:rPr>
          <w:rStyle w:val="20"/>
        </w:rPr>
        <w:t xml:space="preserve">оказания услуг </w:t>
      </w:r>
      <w:r w:rsidRPr="00471CEC">
        <w:rPr>
          <w:rStyle w:val="21"/>
        </w:rPr>
        <w:t xml:space="preserve">по присмотру и уходу за детьми, </w:t>
      </w:r>
      <w:r w:rsidRPr="00471CEC">
        <w:rPr>
          <w:rStyle w:val="20"/>
        </w:rPr>
        <w:t>осуществляемых</w:t>
      </w:r>
      <w:r w:rsidRPr="00471CEC">
        <w:rPr>
          <w:rStyle w:val="22"/>
        </w:rPr>
        <w:t xml:space="preserve"> О</w:t>
      </w:r>
      <w:r w:rsidRPr="00471CEC">
        <w:rPr>
          <w:rStyle w:val="20"/>
        </w:rPr>
        <w:t xml:space="preserve">бразовательной </w:t>
      </w:r>
      <w:r w:rsidRPr="00471CEC">
        <w:rPr>
          <w:rStyle w:val="21"/>
        </w:rPr>
        <w:t>организацией, включаются:</w:t>
      </w:r>
    </w:p>
    <w:p w:rsidR="00221F9E" w:rsidRPr="00471CEC" w:rsidRDefault="00221F9E" w:rsidP="00E725CF">
      <w:pPr>
        <w:pStyle w:val="31"/>
        <w:shd w:val="clear" w:color="auto" w:fill="auto"/>
        <w:spacing w:line="240" w:lineRule="auto"/>
        <w:ind w:firstLine="709"/>
        <w:jc w:val="both"/>
      </w:pPr>
      <w:r w:rsidRPr="00471CEC">
        <w:rPr>
          <w:rStyle w:val="20"/>
        </w:rPr>
        <w:t xml:space="preserve">- расходы на </w:t>
      </w:r>
      <w:r w:rsidRPr="00471CEC">
        <w:rPr>
          <w:rStyle w:val="21"/>
        </w:rPr>
        <w:t>приобретение продуктов питания;</w:t>
      </w:r>
    </w:p>
    <w:p w:rsidR="00221F9E" w:rsidRPr="00471CEC" w:rsidRDefault="00221F9E" w:rsidP="00E725CF">
      <w:pPr>
        <w:pStyle w:val="31"/>
        <w:shd w:val="clear" w:color="auto" w:fill="auto"/>
        <w:spacing w:line="240" w:lineRule="auto"/>
        <w:ind w:firstLine="709"/>
        <w:jc w:val="both"/>
        <w:rPr>
          <w:rStyle w:val="19"/>
        </w:rPr>
      </w:pPr>
      <w:r w:rsidRPr="00471CEC">
        <w:rPr>
          <w:rStyle w:val="19"/>
        </w:rPr>
        <w:t xml:space="preserve">- прочие </w:t>
      </w:r>
      <w:r w:rsidRPr="00471CEC">
        <w:rPr>
          <w:rStyle w:val="20"/>
        </w:rPr>
        <w:t xml:space="preserve">расходы, связанные </w:t>
      </w:r>
      <w:bookmarkStart w:id="1" w:name="_GoBack"/>
      <w:bookmarkEnd w:id="1"/>
      <w:r w:rsidRPr="00471CEC">
        <w:rPr>
          <w:rStyle w:val="21"/>
        </w:rPr>
        <w:t xml:space="preserve">с </w:t>
      </w:r>
      <w:r w:rsidRPr="00471CEC">
        <w:rPr>
          <w:rStyle w:val="20"/>
        </w:rPr>
        <w:t>приобретением расходных материалов,</w:t>
      </w:r>
      <w:r w:rsidRPr="00471CEC">
        <w:rPr>
          <w:rStyle w:val="22"/>
        </w:rPr>
        <w:t xml:space="preserve"> </w:t>
      </w:r>
      <w:r w:rsidRPr="00471CEC">
        <w:rPr>
          <w:rStyle w:val="19"/>
        </w:rPr>
        <w:t xml:space="preserve">используемых для </w:t>
      </w:r>
      <w:r w:rsidRPr="00471CEC">
        <w:rPr>
          <w:rStyle w:val="20"/>
        </w:rPr>
        <w:t xml:space="preserve">обеспечения </w:t>
      </w:r>
      <w:r w:rsidRPr="00471CEC">
        <w:rPr>
          <w:rStyle w:val="21"/>
        </w:rPr>
        <w:t xml:space="preserve">соблюдения воспитанниками </w:t>
      </w:r>
      <w:r w:rsidRPr="00471CEC">
        <w:rPr>
          <w:rStyle w:val="20"/>
        </w:rPr>
        <w:t>режима дня и личной</w:t>
      </w:r>
      <w:r w:rsidRPr="00471CEC">
        <w:rPr>
          <w:rStyle w:val="22"/>
        </w:rPr>
        <w:t xml:space="preserve"> </w:t>
      </w:r>
      <w:r w:rsidRPr="00471CEC">
        <w:rPr>
          <w:rStyle w:val="19"/>
        </w:rPr>
        <w:t>гигиены.</w:t>
      </w:r>
    </w:p>
    <w:p w:rsidR="00221F9E" w:rsidRPr="00471CEC" w:rsidRDefault="00221F9E" w:rsidP="00E725CF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71CEC">
        <w:rPr>
          <w:rFonts w:ascii="Times New Roman" w:hAnsi="Times New Roman"/>
          <w:sz w:val="24"/>
          <w:szCs w:val="24"/>
        </w:rPr>
        <w:t xml:space="preserve"> </w:t>
      </w:r>
    </w:p>
    <w:p w:rsidR="00221F9E" w:rsidRPr="00471CEC" w:rsidRDefault="00221F9E" w:rsidP="00E725CF">
      <w:pPr>
        <w:pStyle w:val="31"/>
        <w:shd w:val="clear" w:color="auto" w:fill="auto"/>
        <w:tabs>
          <w:tab w:val="left" w:pos="939"/>
        </w:tabs>
        <w:spacing w:line="240" w:lineRule="auto"/>
        <w:ind w:firstLine="709"/>
      </w:pPr>
      <w:r w:rsidRPr="00471CEC">
        <w:rPr>
          <w:rStyle w:val="19"/>
        </w:rPr>
        <w:t xml:space="preserve">2. </w:t>
      </w:r>
      <w:r w:rsidRPr="00471CEC">
        <w:t>Расчет нормативных затрат на оказание услуги по присмотру и уходу за детьми, осуществляемых Образовательной организацией</w:t>
      </w:r>
    </w:p>
    <w:p w:rsidR="00221F9E" w:rsidRPr="00471CEC" w:rsidRDefault="00221F9E" w:rsidP="00E725CF">
      <w:pPr>
        <w:pStyle w:val="31"/>
        <w:shd w:val="clear" w:color="auto" w:fill="auto"/>
        <w:tabs>
          <w:tab w:val="left" w:pos="939"/>
        </w:tabs>
        <w:spacing w:line="240" w:lineRule="auto"/>
        <w:ind w:firstLine="709"/>
        <w:rPr>
          <w:b/>
        </w:rPr>
      </w:pPr>
    </w:p>
    <w:p w:rsidR="00221F9E" w:rsidRPr="00471CEC" w:rsidRDefault="00221F9E" w:rsidP="00E725CF">
      <w:pPr>
        <w:pStyle w:val="31"/>
        <w:shd w:val="clear" w:color="auto" w:fill="auto"/>
        <w:tabs>
          <w:tab w:val="left" w:pos="906"/>
        </w:tabs>
        <w:spacing w:line="240" w:lineRule="auto"/>
        <w:ind w:firstLine="709"/>
        <w:jc w:val="both"/>
      </w:pPr>
      <w:r w:rsidRPr="00471CEC">
        <w:rPr>
          <w:rStyle w:val="19"/>
        </w:rPr>
        <w:t xml:space="preserve">2.1 </w:t>
      </w:r>
      <w:r w:rsidRPr="00471CEC">
        <w:t>Расчет нормативных затрат на оказание услуги по присмотру и уходу за детьми (</w:t>
      </w:r>
      <w:proofErr w:type="spellStart"/>
      <w:r w:rsidRPr="00471CEC">
        <w:t>Р</w:t>
      </w:r>
      <w:r w:rsidRPr="00471CEC">
        <w:rPr>
          <w:vertAlign w:val="subscript"/>
        </w:rPr>
        <w:t>пиу</w:t>
      </w:r>
      <w:proofErr w:type="spellEnd"/>
      <w:r w:rsidRPr="00471CEC">
        <w:t>), осуществляется по формуле:</w:t>
      </w:r>
    </w:p>
    <w:p w:rsidR="00221F9E" w:rsidRPr="00471CEC" w:rsidRDefault="00221F9E" w:rsidP="00E725CF">
      <w:pPr>
        <w:pStyle w:val="31"/>
        <w:shd w:val="clear" w:color="auto" w:fill="auto"/>
        <w:tabs>
          <w:tab w:val="left" w:pos="906"/>
        </w:tabs>
        <w:spacing w:line="240" w:lineRule="auto"/>
        <w:ind w:firstLine="709"/>
        <w:jc w:val="both"/>
      </w:pPr>
    </w:p>
    <w:p w:rsidR="00221F9E" w:rsidRPr="00471CEC" w:rsidRDefault="00221F9E" w:rsidP="00E725CF">
      <w:pPr>
        <w:ind w:firstLine="709"/>
        <w:jc w:val="both"/>
      </w:pPr>
      <w:proofErr w:type="spellStart"/>
      <w:r w:rsidRPr="00471CEC">
        <w:t>Р</w:t>
      </w:r>
      <w:r w:rsidRPr="00471CEC">
        <w:rPr>
          <w:vertAlign w:val="subscript"/>
        </w:rPr>
        <w:t>пиу</w:t>
      </w:r>
      <w:proofErr w:type="spellEnd"/>
      <w:r w:rsidRPr="00471CEC">
        <w:t>=</w:t>
      </w:r>
      <w:proofErr w:type="gramStart"/>
      <w:r w:rsidRPr="00471CEC">
        <w:rPr>
          <w:lang w:val="en-US"/>
        </w:rPr>
        <w:t>N</w:t>
      </w:r>
      <w:proofErr w:type="spellStart"/>
      <w:proofErr w:type="gramEnd"/>
      <w:r w:rsidRPr="00471CEC">
        <w:rPr>
          <w:vertAlign w:val="subscript"/>
        </w:rPr>
        <w:t>пп</w:t>
      </w:r>
      <w:proofErr w:type="spellEnd"/>
      <w:r w:rsidRPr="00471CEC">
        <w:t>+</w:t>
      </w:r>
      <w:r w:rsidRPr="00471CEC">
        <w:rPr>
          <w:lang w:val="en-US"/>
        </w:rPr>
        <w:t>N</w:t>
      </w:r>
      <w:proofErr w:type="spellStart"/>
      <w:r w:rsidRPr="00471CEC">
        <w:rPr>
          <w:vertAlign w:val="subscript"/>
        </w:rPr>
        <w:t>пр</w:t>
      </w:r>
      <w:proofErr w:type="spellEnd"/>
      <w:r w:rsidRPr="00471CEC">
        <w:t xml:space="preserve">, </w:t>
      </w:r>
    </w:p>
    <w:p w:rsidR="00221F9E" w:rsidRPr="00471CEC" w:rsidRDefault="00221F9E" w:rsidP="00E725CF">
      <w:pPr>
        <w:ind w:firstLine="709"/>
        <w:jc w:val="both"/>
      </w:pPr>
    </w:p>
    <w:p w:rsidR="00221F9E" w:rsidRPr="00471CEC" w:rsidRDefault="00221F9E" w:rsidP="00E725CF">
      <w:pPr>
        <w:ind w:firstLine="709"/>
        <w:jc w:val="both"/>
      </w:pPr>
      <w:r w:rsidRPr="00471CEC">
        <w:t>где:</w:t>
      </w:r>
    </w:p>
    <w:p w:rsidR="00221F9E" w:rsidRPr="00471CEC" w:rsidRDefault="00221F9E" w:rsidP="00E725CF">
      <w:pPr>
        <w:ind w:firstLine="709"/>
        <w:jc w:val="both"/>
      </w:pPr>
      <w:r w:rsidRPr="00471CEC">
        <w:rPr>
          <w:lang w:val="en-US"/>
        </w:rPr>
        <w:lastRenderedPageBreak/>
        <w:t>N</w:t>
      </w:r>
      <w:proofErr w:type="spellStart"/>
      <w:r w:rsidRPr="00471CEC">
        <w:rPr>
          <w:vertAlign w:val="subscript"/>
        </w:rPr>
        <w:t>пп</w:t>
      </w:r>
      <w:proofErr w:type="spellEnd"/>
      <w:r w:rsidRPr="00471CEC">
        <w:t>- нормативные затраты на приобретение продуктов питания (п. 2.2. настоящей методики);</w:t>
      </w:r>
    </w:p>
    <w:p w:rsidR="00221F9E" w:rsidRPr="00471CEC" w:rsidRDefault="00221F9E" w:rsidP="00E725CF">
      <w:pPr>
        <w:ind w:firstLine="709"/>
        <w:jc w:val="both"/>
        <w:rPr>
          <w:rStyle w:val="19"/>
        </w:rPr>
      </w:pPr>
      <w:proofErr w:type="gramStart"/>
      <w:r w:rsidRPr="00471CEC">
        <w:rPr>
          <w:lang w:val="en-US"/>
        </w:rPr>
        <w:t>N</w:t>
      </w:r>
      <w:proofErr w:type="spellStart"/>
      <w:r w:rsidRPr="00471CEC">
        <w:rPr>
          <w:vertAlign w:val="subscript"/>
        </w:rPr>
        <w:t>пр</w:t>
      </w:r>
      <w:proofErr w:type="spellEnd"/>
      <w:r w:rsidRPr="00471CEC">
        <w:t>- нормативные затраты на осуществление прочих расходов, связанных с приобретением расходных материалов, используемых для обеспечения соблюдения личной гигиены.</w:t>
      </w:r>
      <w:proofErr w:type="gramEnd"/>
    </w:p>
    <w:p w:rsidR="00221F9E" w:rsidRPr="00471CEC" w:rsidRDefault="00221F9E" w:rsidP="00E725CF">
      <w:pPr>
        <w:pStyle w:val="31"/>
        <w:shd w:val="clear" w:color="auto" w:fill="auto"/>
        <w:spacing w:line="240" w:lineRule="auto"/>
        <w:ind w:firstLine="709"/>
        <w:jc w:val="both"/>
      </w:pPr>
      <w:r w:rsidRPr="00471CEC">
        <w:rPr>
          <w:rStyle w:val="19"/>
        </w:rPr>
        <w:t>2.2.</w:t>
      </w:r>
      <w:r w:rsidRPr="00471CEC">
        <w:rPr>
          <w:rStyle w:val="20"/>
        </w:rPr>
        <w:t xml:space="preserve">Нормативные </w:t>
      </w:r>
      <w:r w:rsidRPr="00471CEC">
        <w:rPr>
          <w:rStyle w:val="21"/>
        </w:rPr>
        <w:t xml:space="preserve">затраты на приобретение продуктов питания </w:t>
      </w:r>
      <w:r w:rsidRPr="00471CEC">
        <w:rPr>
          <w:rStyle w:val="19"/>
        </w:rPr>
        <w:t>(</w:t>
      </w:r>
      <w:proofErr w:type="gramStart"/>
      <w:r w:rsidRPr="00471CEC">
        <w:rPr>
          <w:rStyle w:val="19"/>
          <w:lang w:val="en-US"/>
        </w:rPr>
        <w:t>N</w:t>
      </w:r>
      <w:proofErr w:type="spellStart"/>
      <w:proofErr w:type="gramEnd"/>
      <w:r w:rsidRPr="00471CEC">
        <w:rPr>
          <w:vertAlign w:val="subscript"/>
        </w:rPr>
        <w:t>пп</w:t>
      </w:r>
      <w:proofErr w:type="spellEnd"/>
      <w:r w:rsidRPr="00471CEC">
        <w:rPr>
          <w:rStyle w:val="19"/>
        </w:rPr>
        <w:t>)</w:t>
      </w:r>
      <w:r w:rsidRPr="00471CEC">
        <w:rPr>
          <w:rStyle w:val="24"/>
        </w:rPr>
        <w:t xml:space="preserve"> </w:t>
      </w:r>
      <w:r w:rsidRPr="00471CEC">
        <w:rPr>
          <w:rStyle w:val="20"/>
        </w:rPr>
        <w:t xml:space="preserve">складываются из </w:t>
      </w:r>
      <w:r w:rsidRPr="00471CEC">
        <w:rPr>
          <w:rStyle w:val="21"/>
        </w:rPr>
        <w:t xml:space="preserve">стоимости суточного рациона питания одного </w:t>
      </w:r>
      <w:r w:rsidRPr="00471CEC">
        <w:rPr>
          <w:rStyle w:val="20"/>
        </w:rPr>
        <w:t xml:space="preserve">ребенка </w:t>
      </w:r>
      <w:r w:rsidRPr="00471CEC">
        <w:rPr>
          <w:rStyle w:val="19"/>
        </w:rPr>
        <w:t>в</w:t>
      </w:r>
      <w:r w:rsidRPr="00471CEC">
        <w:rPr>
          <w:rStyle w:val="24"/>
        </w:rPr>
        <w:t xml:space="preserve"> </w:t>
      </w:r>
      <w:r w:rsidRPr="00471CEC">
        <w:rPr>
          <w:rStyle w:val="20"/>
        </w:rPr>
        <w:t xml:space="preserve">соответствии с установленными </w:t>
      </w:r>
      <w:r w:rsidRPr="00471CEC">
        <w:rPr>
          <w:rStyle w:val="21"/>
        </w:rPr>
        <w:t>нормами СанПиН</w:t>
      </w:r>
      <w:r w:rsidRPr="00471CEC">
        <w:rPr>
          <w:rStyle w:val="20"/>
        </w:rPr>
        <w:t>.</w:t>
      </w:r>
      <w:r w:rsidRPr="00471CEC">
        <w:rPr>
          <w:rStyle w:val="22"/>
        </w:rPr>
        <w:t xml:space="preserve"> </w:t>
      </w:r>
      <w:r w:rsidRPr="00471CEC">
        <w:rPr>
          <w:rStyle w:val="19"/>
        </w:rPr>
        <w:t xml:space="preserve">Ежедневное меню </w:t>
      </w:r>
      <w:r w:rsidRPr="00471CEC">
        <w:rPr>
          <w:rStyle w:val="20"/>
        </w:rPr>
        <w:t>составляется на основе рекомендуемого набора продуктов</w:t>
      </w:r>
      <w:r w:rsidRPr="00471CEC">
        <w:rPr>
          <w:rStyle w:val="22"/>
        </w:rPr>
        <w:t xml:space="preserve"> </w:t>
      </w:r>
      <w:r w:rsidRPr="00471CEC">
        <w:rPr>
          <w:rStyle w:val="19"/>
        </w:rPr>
        <w:t xml:space="preserve">питания с учетом </w:t>
      </w:r>
      <w:r w:rsidRPr="00471CEC">
        <w:rPr>
          <w:rStyle w:val="20"/>
        </w:rPr>
        <w:t xml:space="preserve">калорийности для детей </w:t>
      </w:r>
      <w:r w:rsidRPr="00471CEC">
        <w:rPr>
          <w:rStyle w:val="21"/>
        </w:rPr>
        <w:t xml:space="preserve">различного </w:t>
      </w:r>
      <w:r w:rsidRPr="00471CEC">
        <w:rPr>
          <w:rStyle w:val="20"/>
        </w:rPr>
        <w:t>возраста и режима</w:t>
      </w:r>
      <w:r w:rsidRPr="00471CEC">
        <w:rPr>
          <w:rStyle w:val="22"/>
        </w:rPr>
        <w:t xml:space="preserve"> </w:t>
      </w:r>
      <w:r w:rsidRPr="00471CEC">
        <w:rPr>
          <w:rStyle w:val="19"/>
        </w:rPr>
        <w:t xml:space="preserve">пребывания. </w:t>
      </w:r>
      <w:r w:rsidRPr="00471CEC">
        <w:rPr>
          <w:rStyle w:val="20"/>
        </w:rPr>
        <w:t xml:space="preserve">Расчет </w:t>
      </w:r>
      <w:r w:rsidRPr="00471CEC">
        <w:rPr>
          <w:rStyle w:val="21"/>
        </w:rPr>
        <w:t xml:space="preserve">нормативных затрат на приобретение продуктов </w:t>
      </w:r>
      <w:r w:rsidRPr="00471CEC">
        <w:rPr>
          <w:rStyle w:val="20"/>
        </w:rPr>
        <w:t>питания</w:t>
      </w:r>
      <w:r w:rsidRPr="00471CEC">
        <w:rPr>
          <w:rStyle w:val="22"/>
        </w:rPr>
        <w:t xml:space="preserve"> </w:t>
      </w:r>
      <w:r w:rsidRPr="00471CEC">
        <w:rPr>
          <w:rStyle w:val="20"/>
        </w:rPr>
        <w:t xml:space="preserve">производится </w:t>
      </w:r>
      <w:r w:rsidRPr="00471CEC">
        <w:rPr>
          <w:rStyle w:val="21"/>
        </w:rPr>
        <w:t>по формуле:</w:t>
      </w:r>
    </w:p>
    <w:p w:rsidR="00221F9E" w:rsidRPr="00471CEC" w:rsidRDefault="00221F9E" w:rsidP="00E725CF">
      <w:pPr>
        <w:pStyle w:val="31"/>
        <w:shd w:val="clear" w:color="auto" w:fill="auto"/>
        <w:spacing w:line="240" w:lineRule="auto"/>
        <w:ind w:firstLine="709"/>
        <w:jc w:val="both"/>
      </w:pPr>
      <w:r w:rsidRPr="00471CEC">
        <w:rPr>
          <w:lang w:val="en-US"/>
        </w:rPr>
        <w:t>N</w:t>
      </w:r>
      <w:proofErr w:type="spellStart"/>
      <w:r w:rsidRPr="00471CEC">
        <w:rPr>
          <w:vertAlign w:val="subscript"/>
        </w:rPr>
        <w:t>пп</w:t>
      </w:r>
      <w:proofErr w:type="spellEnd"/>
      <w:r w:rsidRPr="00471CEC">
        <w:rPr>
          <w:rStyle w:val="19"/>
        </w:rPr>
        <w:t>=</w:t>
      </w:r>
      <w:r w:rsidRPr="00471CEC">
        <w:t xml:space="preserve"> </w:t>
      </w:r>
      <w:r w:rsidRPr="00471CEC">
        <w:rPr>
          <w:lang w:val="en-US"/>
        </w:rPr>
        <w:t>N</w:t>
      </w:r>
      <w:proofErr w:type="spellStart"/>
      <w:r w:rsidRPr="00471CEC">
        <w:rPr>
          <w:vertAlign w:val="subscript"/>
        </w:rPr>
        <w:t>ппб</w:t>
      </w:r>
      <w:proofErr w:type="spellEnd"/>
      <w:r w:rsidRPr="00471CEC">
        <w:rPr>
          <w:rStyle w:val="19"/>
        </w:rPr>
        <w:t xml:space="preserve"> х </w:t>
      </w:r>
      <w:proofErr w:type="gramStart"/>
      <w:r w:rsidRPr="00471CEC">
        <w:rPr>
          <w:rStyle w:val="19"/>
          <w:lang w:val="en-US"/>
        </w:rPr>
        <w:t>I</w:t>
      </w:r>
      <w:r w:rsidRPr="00471CEC">
        <w:rPr>
          <w:rStyle w:val="19"/>
          <w:vertAlign w:val="subscript"/>
        </w:rPr>
        <w:t>1</w:t>
      </w:r>
      <w:r w:rsidRPr="00471CEC">
        <w:rPr>
          <w:rStyle w:val="19"/>
        </w:rPr>
        <w:t xml:space="preserve">  х</w:t>
      </w:r>
      <w:proofErr w:type="gramEnd"/>
      <w:r w:rsidRPr="00471CEC">
        <w:rPr>
          <w:rStyle w:val="19"/>
        </w:rPr>
        <w:t xml:space="preserve"> </w:t>
      </w:r>
      <w:r w:rsidRPr="00471CEC">
        <w:rPr>
          <w:rStyle w:val="19"/>
          <w:lang w:val="en-US"/>
        </w:rPr>
        <w:t>I</w:t>
      </w:r>
      <w:r w:rsidRPr="00471CEC">
        <w:rPr>
          <w:rStyle w:val="20"/>
          <w:vertAlign w:val="subscript"/>
        </w:rPr>
        <w:t>2</w:t>
      </w:r>
      <w:r w:rsidRPr="00471CEC">
        <w:rPr>
          <w:rStyle w:val="20"/>
        </w:rPr>
        <w:t xml:space="preserve"> </w:t>
      </w:r>
      <w:r w:rsidRPr="00471CEC">
        <w:rPr>
          <w:rStyle w:val="19"/>
        </w:rPr>
        <w:t xml:space="preserve">х </w:t>
      </w:r>
      <w:r w:rsidRPr="00471CEC">
        <w:rPr>
          <w:rStyle w:val="19"/>
          <w:lang w:val="en-US"/>
        </w:rPr>
        <w:t>I</w:t>
      </w:r>
      <w:r w:rsidRPr="00471CEC">
        <w:rPr>
          <w:rStyle w:val="19"/>
          <w:vertAlign w:val="subscript"/>
        </w:rPr>
        <w:t>3</w:t>
      </w:r>
      <w:r w:rsidRPr="00471CEC">
        <w:rPr>
          <w:rStyle w:val="19"/>
        </w:rPr>
        <w:t xml:space="preserve"> </w:t>
      </w:r>
      <w:r w:rsidRPr="00471CEC">
        <w:rPr>
          <w:rStyle w:val="3pt"/>
          <w:lang w:val="ru-RU"/>
        </w:rPr>
        <w:t>х</w:t>
      </w:r>
      <w:r w:rsidRPr="00471CEC">
        <w:rPr>
          <w:rStyle w:val="19"/>
        </w:rPr>
        <w:t xml:space="preserve"> </w:t>
      </w:r>
      <w:r w:rsidRPr="00471CEC">
        <w:rPr>
          <w:rStyle w:val="19"/>
          <w:lang w:val="en-US"/>
        </w:rPr>
        <w:t>I</w:t>
      </w:r>
      <w:r w:rsidRPr="00471CEC">
        <w:rPr>
          <w:rStyle w:val="3pt"/>
          <w:vertAlign w:val="subscript"/>
          <w:lang w:val="ru-RU"/>
        </w:rPr>
        <w:t>4</w:t>
      </w:r>
      <w:r w:rsidRPr="00471CEC">
        <w:rPr>
          <w:rStyle w:val="3pt"/>
          <w:lang w:val="ru-RU"/>
        </w:rPr>
        <w:t>,</w:t>
      </w:r>
    </w:p>
    <w:p w:rsidR="00221F9E" w:rsidRPr="00471CEC" w:rsidRDefault="00221F9E" w:rsidP="00E725CF">
      <w:pPr>
        <w:pStyle w:val="31"/>
        <w:shd w:val="clear" w:color="auto" w:fill="auto"/>
        <w:spacing w:line="240" w:lineRule="auto"/>
        <w:ind w:firstLine="709"/>
        <w:jc w:val="both"/>
        <w:rPr>
          <w:rStyle w:val="19"/>
        </w:rPr>
      </w:pPr>
    </w:p>
    <w:p w:rsidR="00221F9E" w:rsidRPr="00471CEC" w:rsidRDefault="00221F9E" w:rsidP="00E725CF">
      <w:pPr>
        <w:pStyle w:val="31"/>
        <w:shd w:val="clear" w:color="auto" w:fill="auto"/>
        <w:spacing w:line="240" w:lineRule="auto"/>
        <w:ind w:firstLine="709"/>
        <w:jc w:val="both"/>
      </w:pPr>
      <w:r w:rsidRPr="00471CEC">
        <w:rPr>
          <w:rStyle w:val="19"/>
        </w:rPr>
        <w:t>где:</w:t>
      </w:r>
    </w:p>
    <w:p w:rsidR="00221F9E" w:rsidRPr="00471CEC" w:rsidRDefault="00221F9E" w:rsidP="00E725CF">
      <w:pPr>
        <w:pStyle w:val="31"/>
        <w:shd w:val="clear" w:color="auto" w:fill="auto"/>
        <w:spacing w:line="240" w:lineRule="auto"/>
        <w:ind w:firstLine="709"/>
        <w:jc w:val="both"/>
        <w:rPr>
          <w:rStyle w:val="21"/>
        </w:rPr>
      </w:pPr>
      <w:proofErr w:type="gramStart"/>
      <w:r w:rsidRPr="00471CEC">
        <w:rPr>
          <w:lang w:val="en-US"/>
        </w:rPr>
        <w:t>N</w:t>
      </w:r>
      <w:proofErr w:type="spellStart"/>
      <w:r w:rsidRPr="00471CEC">
        <w:rPr>
          <w:vertAlign w:val="subscript"/>
        </w:rPr>
        <w:t>ппб</w:t>
      </w:r>
      <w:proofErr w:type="spellEnd"/>
      <w:r w:rsidRPr="00471CEC">
        <w:rPr>
          <w:rStyle w:val="20"/>
        </w:rPr>
        <w:t xml:space="preserve"> - нормативные </w:t>
      </w:r>
      <w:r w:rsidRPr="00471CEC">
        <w:rPr>
          <w:rStyle w:val="21"/>
        </w:rPr>
        <w:t xml:space="preserve">затраты на приобретение продуктов питания при </w:t>
      </w:r>
      <w:r w:rsidRPr="00471CEC">
        <w:rPr>
          <w:rStyle w:val="20"/>
        </w:rPr>
        <w:t>оказании</w:t>
      </w:r>
      <w:r w:rsidRPr="00471CEC">
        <w:rPr>
          <w:rStyle w:val="22"/>
        </w:rPr>
        <w:t xml:space="preserve"> </w:t>
      </w:r>
      <w:r w:rsidRPr="00471CEC">
        <w:rPr>
          <w:rStyle w:val="20"/>
        </w:rPr>
        <w:t xml:space="preserve">основной услуги </w:t>
      </w:r>
      <w:r w:rsidRPr="00471CEC">
        <w:rPr>
          <w:rStyle w:val="21"/>
        </w:rPr>
        <w:t>по присмотру и уходу за детьми.</w:t>
      </w:r>
      <w:proofErr w:type="gramEnd"/>
    </w:p>
    <w:p w:rsidR="00221F9E" w:rsidRPr="00471CEC" w:rsidRDefault="00221F9E" w:rsidP="00E725CF">
      <w:pPr>
        <w:pStyle w:val="31"/>
        <w:shd w:val="clear" w:color="auto" w:fill="auto"/>
        <w:spacing w:line="240" w:lineRule="auto"/>
        <w:ind w:firstLine="709"/>
        <w:jc w:val="both"/>
      </w:pPr>
      <w:r w:rsidRPr="00471CEC">
        <w:rPr>
          <w:rStyle w:val="19"/>
          <w:lang w:val="en-US"/>
        </w:rPr>
        <w:t>I</w:t>
      </w:r>
      <w:r w:rsidRPr="00471CEC">
        <w:rPr>
          <w:rStyle w:val="19"/>
          <w:vertAlign w:val="subscript"/>
        </w:rPr>
        <w:t>1</w:t>
      </w:r>
      <w:r w:rsidRPr="00471CEC">
        <w:rPr>
          <w:rStyle w:val="19"/>
        </w:rPr>
        <w:t xml:space="preserve">, </w:t>
      </w:r>
      <w:r w:rsidRPr="00471CEC">
        <w:rPr>
          <w:rStyle w:val="19"/>
          <w:lang w:val="en-US"/>
        </w:rPr>
        <w:t>I</w:t>
      </w:r>
      <w:r w:rsidRPr="00471CEC">
        <w:rPr>
          <w:rStyle w:val="20"/>
          <w:vertAlign w:val="subscript"/>
        </w:rPr>
        <w:t>2</w:t>
      </w:r>
      <w:r w:rsidRPr="00471CEC">
        <w:rPr>
          <w:rStyle w:val="19"/>
        </w:rPr>
        <w:t xml:space="preserve">, </w:t>
      </w:r>
      <w:r w:rsidRPr="00471CEC">
        <w:rPr>
          <w:rStyle w:val="19"/>
          <w:lang w:val="en-US"/>
        </w:rPr>
        <w:t>I</w:t>
      </w:r>
      <w:r w:rsidRPr="00471CEC">
        <w:rPr>
          <w:rStyle w:val="19"/>
          <w:vertAlign w:val="subscript"/>
        </w:rPr>
        <w:t>3</w:t>
      </w:r>
      <w:r w:rsidRPr="00471CEC">
        <w:rPr>
          <w:rStyle w:val="19"/>
        </w:rPr>
        <w:t xml:space="preserve">, </w:t>
      </w:r>
      <w:r w:rsidRPr="00471CEC">
        <w:rPr>
          <w:rStyle w:val="19"/>
          <w:lang w:val="en-US"/>
        </w:rPr>
        <w:t>I</w:t>
      </w:r>
      <w:r w:rsidRPr="00471CEC">
        <w:rPr>
          <w:rStyle w:val="3pt"/>
          <w:vertAlign w:val="subscript"/>
          <w:lang w:val="ru-RU"/>
        </w:rPr>
        <w:t>4</w:t>
      </w:r>
      <w:r w:rsidRPr="00471CEC">
        <w:rPr>
          <w:rStyle w:val="26"/>
        </w:rPr>
        <w:t>- дифференцирующие коэффициенты, учитывающие различия в</w:t>
      </w:r>
      <w:r w:rsidRPr="00471CEC">
        <w:rPr>
          <w:rStyle w:val="27"/>
        </w:rPr>
        <w:t xml:space="preserve"> </w:t>
      </w:r>
      <w:r w:rsidRPr="00471CEC">
        <w:rPr>
          <w:rStyle w:val="26"/>
        </w:rPr>
        <w:t xml:space="preserve">рационе </w:t>
      </w:r>
      <w:r w:rsidRPr="00471CEC">
        <w:rPr>
          <w:rStyle w:val="28"/>
        </w:rPr>
        <w:t>питания для отдельных категорий детей, в том числе различия в рыночной</w:t>
      </w:r>
      <w:r w:rsidRPr="00471CEC">
        <w:rPr>
          <w:rStyle w:val="29"/>
        </w:rPr>
        <w:t xml:space="preserve"> </w:t>
      </w:r>
      <w:r w:rsidRPr="00471CEC">
        <w:rPr>
          <w:rStyle w:val="28"/>
        </w:rPr>
        <w:t>стоимости потребляемых продуктов (п. 2.4 настоящей методики).</w:t>
      </w:r>
    </w:p>
    <w:p w:rsidR="00221F9E" w:rsidRPr="00471CEC" w:rsidRDefault="00221F9E" w:rsidP="00E725CF">
      <w:pPr>
        <w:pStyle w:val="31"/>
        <w:shd w:val="clear" w:color="auto" w:fill="auto"/>
        <w:spacing w:line="240" w:lineRule="auto"/>
        <w:ind w:firstLine="709"/>
        <w:jc w:val="both"/>
        <w:rPr>
          <w:rStyle w:val="26"/>
        </w:rPr>
      </w:pPr>
      <w:r w:rsidRPr="00471CEC">
        <w:rPr>
          <w:rStyle w:val="28"/>
        </w:rPr>
        <w:t>2.3. Нормативные затраты на приобретение продуктов питания при</w:t>
      </w:r>
      <w:r w:rsidRPr="00471CEC">
        <w:rPr>
          <w:rStyle w:val="29"/>
        </w:rPr>
        <w:t xml:space="preserve"> </w:t>
      </w:r>
      <w:r w:rsidRPr="00471CEC">
        <w:rPr>
          <w:rStyle w:val="28"/>
        </w:rPr>
        <w:t xml:space="preserve">оказании основной услуги по присмотру и уходу за детьми </w:t>
      </w:r>
      <w:proofErr w:type="gramStart"/>
      <w:r w:rsidRPr="00471CEC">
        <w:rPr>
          <w:lang w:val="en-US"/>
        </w:rPr>
        <w:t>N</w:t>
      </w:r>
      <w:proofErr w:type="spellStart"/>
      <w:proofErr w:type="gramEnd"/>
      <w:r w:rsidRPr="00471CEC">
        <w:rPr>
          <w:vertAlign w:val="subscript"/>
        </w:rPr>
        <w:t>ппб</w:t>
      </w:r>
      <w:proofErr w:type="spellEnd"/>
      <w:r w:rsidRPr="00471CEC">
        <w:rPr>
          <w:rStyle w:val="28"/>
        </w:rPr>
        <w:t xml:space="preserve"> определяется по</w:t>
      </w:r>
      <w:r w:rsidRPr="00471CEC">
        <w:rPr>
          <w:rStyle w:val="29"/>
        </w:rPr>
        <w:t xml:space="preserve"> </w:t>
      </w:r>
      <w:r w:rsidRPr="00471CEC">
        <w:rPr>
          <w:rStyle w:val="26"/>
        </w:rPr>
        <w:t>формуле:</w:t>
      </w:r>
    </w:p>
    <w:p w:rsidR="00221F9E" w:rsidRPr="00471CEC" w:rsidRDefault="00221F9E" w:rsidP="00E725CF">
      <w:pPr>
        <w:pStyle w:val="31"/>
        <w:shd w:val="clear" w:color="auto" w:fill="auto"/>
        <w:tabs>
          <w:tab w:val="left" w:pos="1890"/>
        </w:tabs>
        <w:spacing w:line="240" w:lineRule="auto"/>
        <w:ind w:firstLine="709"/>
        <w:jc w:val="both"/>
      </w:pPr>
      <w:proofErr w:type="gramStart"/>
      <w:r w:rsidRPr="00471CEC">
        <w:rPr>
          <w:lang w:val="en-US"/>
        </w:rPr>
        <w:t>N</w:t>
      </w:r>
      <w:proofErr w:type="spellStart"/>
      <w:r w:rsidRPr="00471CEC">
        <w:rPr>
          <w:vertAlign w:val="subscript"/>
        </w:rPr>
        <w:t>ппб</w:t>
      </w:r>
      <w:proofErr w:type="spellEnd"/>
      <w:r w:rsidRPr="00471CEC">
        <w:rPr>
          <w:vertAlign w:val="subscript"/>
        </w:rPr>
        <w:t xml:space="preserve">  </w:t>
      </w:r>
      <w:r w:rsidRPr="00471CEC">
        <w:t>=</w:t>
      </w:r>
      <w:proofErr w:type="gramEnd"/>
      <w:r w:rsidRPr="00471CEC">
        <w:sym w:font="Symbol" w:char="F053"/>
      </w:r>
      <w:r w:rsidRPr="00471CEC">
        <w:t xml:space="preserve"> (С</w:t>
      </w:r>
      <w:r w:rsidRPr="00471CEC">
        <w:rPr>
          <w:vertAlign w:val="subscript"/>
        </w:rPr>
        <w:t xml:space="preserve">1 </w:t>
      </w:r>
      <w:r w:rsidRPr="00471CEC">
        <w:t>х V</w:t>
      </w:r>
      <w:r w:rsidRPr="00471CEC">
        <w:rPr>
          <w:vertAlign w:val="subscript"/>
        </w:rPr>
        <w:t>1</w:t>
      </w:r>
      <w:r w:rsidRPr="00471CEC">
        <w:t xml:space="preserve">) х D х </w:t>
      </w:r>
      <w:proofErr w:type="spellStart"/>
      <w:r w:rsidRPr="00471CEC">
        <w:t>K</w:t>
      </w:r>
      <w:r w:rsidRPr="00471CEC">
        <w:rPr>
          <w:vertAlign w:val="subscript"/>
        </w:rPr>
        <w:t>но</w:t>
      </w:r>
      <w:proofErr w:type="spellEnd"/>
      <w:r w:rsidRPr="00471CEC">
        <w:t>,</w:t>
      </w:r>
    </w:p>
    <w:p w:rsidR="00221F9E" w:rsidRPr="00471CEC" w:rsidRDefault="00221F9E" w:rsidP="00E725CF">
      <w:pPr>
        <w:pStyle w:val="31"/>
        <w:shd w:val="clear" w:color="auto" w:fill="auto"/>
        <w:spacing w:line="240" w:lineRule="auto"/>
        <w:ind w:firstLine="709"/>
        <w:jc w:val="both"/>
      </w:pPr>
      <w:r w:rsidRPr="00471CEC">
        <w:rPr>
          <w:rStyle w:val="26"/>
        </w:rPr>
        <w:t>где:</w:t>
      </w:r>
    </w:p>
    <w:p w:rsidR="00221F9E" w:rsidRPr="00471CEC" w:rsidRDefault="00221F9E" w:rsidP="00E725CF">
      <w:pPr>
        <w:pStyle w:val="31"/>
        <w:shd w:val="clear" w:color="auto" w:fill="auto"/>
        <w:spacing w:line="240" w:lineRule="auto"/>
        <w:ind w:firstLine="709"/>
        <w:jc w:val="both"/>
      </w:pPr>
      <w:r w:rsidRPr="00471CEC">
        <w:t>С</w:t>
      </w:r>
      <w:proofErr w:type="gramStart"/>
      <w:r w:rsidRPr="00471CEC">
        <w:rPr>
          <w:vertAlign w:val="subscript"/>
        </w:rPr>
        <w:t>1</w:t>
      </w:r>
      <w:proofErr w:type="gramEnd"/>
      <w:r w:rsidRPr="00471CEC">
        <w:rPr>
          <w:rStyle w:val="26"/>
        </w:rPr>
        <w:t xml:space="preserve"> - средняя рыночная стоимость приобретения единицы одного продукта из</w:t>
      </w:r>
      <w:r w:rsidRPr="00471CEC">
        <w:rPr>
          <w:rStyle w:val="30"/>
        </w:rPr>
        <w:t xml:space="preserve"> </w:t>
      </w:r>
      <w:r w:rsidRPr="00471CEC">
        <w:rPr>
          <w:rStyle w:val="26"/>
        </w:rPr>
        <w:t xml:space="preserve">рациона потребления детей, </w:t>
      </w:r>
      <w:r w:rsidRPr="00471CEC">
        <w:rPr>
          <w:rStyle w:val="28"/>
        </w:rPr>
        <w:t xml:space="preserve">рублей на плановый период;  </w:t>
      </w:r>
    </w:p>
    <w:p w:rsidR="00221F9E" w:rsidRPr="00471CEC" w:rsidRDefault="00221F9E" w:rsidP="00E725CF">
      <w:pPr>
        <w:pStyle w:val="31"/>
        <w:shd w:val="clear" w:color="auto" w:fill="auto"/>
        <w:spacing w:line="240" w:lineRule="auto"/>
        <w:ind w:firstLine="709"/>
        <w:jc w:val="both"/>
        <w:rPr>
          <w:rStyle w:val="30"/>
        </w:rPr>
      </w:pPr>
      <w:r w:rsidRPr="00471CEC">
        <w:t>V</w:t>
      </w:r>
      <w:r w:rsidRPr="00471CEC">
        <w:rPr>
          <w:vertAlign w:val="subscript"/>
        </w:rPr>
        <w:t>1</w:t>
      </w:r>
      <w:r w:rsidRPr="00471CEC">
        <w:t>-</w:t>
      </w:r>
      <w:r w:rsidRPr="00471CEC">
        <w:rPr>
          <w:rStyle w:val="26"/>
        </w:rPr>
        <w:t xml:space="preserve"> суточный объем потребления одного продукта в рационе детей, единиц;</w:t>
      </w:r>
      <w:r w:rsidRPr="00471CEC">
        <w:rPr>
          <w:rStyle w:val="30"/>
        </w:rPr>
        <w:t xml:space="preserve"> </w:t>
      </w:r>
    </w:p>
    <w:p w:rsidR="00221F9E" w:rsidRPr="00471CEC" w:rsidRDefault="00221F9E" w:rsidP="00E725CF">
      <w:pPr>
        <w:pStyle w:val="31"/>
        <w:shd w:val="clear" w:color="auto" w:fill="auto"/>
        <w:spacing w:line="240" w:lineRule="auto"/>
        <w:ind w:firstLine="709"/>
        <w:jc w:val="both"/>
        <w:rPr>
          <w:rStyle w:val="28"/>
        </w:rPr>
      </w:pPr>
      <w:r w:rsidRPr="00471CEC">
        <w:rPr>
          <w:rStyle w:val="26"/>
        </w:rPr>
        <w:t xml:space="preserve">D </w:t>
      </w:r>
      <w:r w:rsidRPr="00471CEC">
        <w:rPr>
          <w:rStyle w:val="28"/>
        </w:rPr>
        <w:t>- планируемое количество дней посещения одним ребенком Образовательной</w:t>
      </w:r>
      <w:r w:rsidRPr="00471CEC">
        <w:rPr>
          <w:rStyle w:val="29"/>
        </w:rPr>
        <w:t xml:space="preserve"> </w:t>
      </w:r>
      <w:r w:rsidRPr="00471CEC">
        <w:rPr>
          <w:rStyle w:val="26"/>
        </w:rPr>
        <w:t xml:space="preserve">организации, </w:t>
      </w:r>
      <w:r w:rsidRPr="00471CEC">
        <w:rPr>
          <w:rStyle w:val="28"/>
        </w:rPr>
        <w:t xml:space="preserve">работающей 5 дней в неделю 10 месяцев в </w:t>
      </w:r>
      <w:r w:rsidRPr="00471CEC">
        <w:rPr>
          <w:rStyle w:val="26"/>
        </w:rPr>
        <w:t xml:space="preserve">году, </w:t>
      </w:r>
      <w:r w:rsidRPr="00471CEC">
        <w:rPr>
          <w:rStyle w:val="28"/>
        </w:rPr>
        <w:t xml:space="preserve">на </w:t>
      </w:r>
      <w:r w:rsidRPr="00471CEC">
        <w:rPr>
          <w:rStyle w:val="26"/>
        </w:rPr>
        <w:t>плановый</w:t>
      </w:r>
      <w:r w:rsidRPr="00471CEC">
        <w:rPr>
          <w:rStyle w:val="30"/>
        </w:rPr>
        <w:t xml:space="preserve"> </w:t>
      </w:r>
      <w:r w:rsidRPr="00471CEC">
        <w:rPr>
          <w:rStyle w:val="26"/>
        </w:rPr>
        <w:t xml:space="preserve">финансовый год (определяется </w:t>
      </w:r>
      <w:r w:rsidRPr="00471CEC">
        <w:rPr>
          <w:rStyle w:val="28"/>
        </w:rPr>
        <w:t xml:space="preserve">с учетом оценки количества </w:t>
      </w:r>
      <w:r w:rsidRPr="00471CEC">
        <w:rPr>
          <w:rStyle w:val="26"/>
        </w:rPr>
        <w:t xml:space="preserve">дней </w:t>
      </w:r>
      <w:r w:rsidRPr="00471CEC">
        <w:rPr>
          <w:rStyle w:val="28"/>
        </w:rPr>
        <w:t xml:space="preserve">пропуска </w:t>
      </w:r>
      <w:r w:rsidRPr="00471CEC">
        <w:rPr>
          <w:rStyle w:val="26"/>
        </w:rPr>
        <w:t>детьми</w:t>
      </w:r>
      <w:r w:rsidRPr="00471CEC">
        <w:rPr>
          <w:rStyle w:val="30"/>
        </w:rPr>
        <w:t xml:space="preserve"> </w:t>
      </w:r>
      <w:r w:rsidRPr="00471CEC">
        <w:rPr>
          <w:rStyle w:val="26"/>
        </w:rPr>
        <w:t xml:space="preserve">по различным </w:t>
      </w:r>
      <w:r w:rsidRPr="00471CEC">
        <w:rPr>
          <w:rStyle w:val="28"/>
        </w:rPr>
        <w:t>причинам);</w:t>
      </w:r>
    </w:p>
    <w:p w:rsidR="00221F9E" w:rsidRPr="00471CEC" w:rsidRDefault="00221F9E" w:rsidP="00E725CF">
      <w:pPr>
        <w:pStyle w:val="31"/>
        <w:shd w:val="clear" w:color="auto" w:fill="auto"/>
        <w:spacing w:line="240" w:lineRule="auto"/>
        <w:ind w:firstLine="709"/>
        <w:jc w:val="both"/>
      </w:pPr>
      <w:proofErr w:type="spellStart"/>
      <w:proofErr w:type="gramStart"/>
      <w:r w:rsidRPr="00471CEC">
        <w:t>K</w:t>
      </w:r>
      <w:proofErr w:type="gramEnd"/>
      <w:r w:rsidRPr="00471CEC">
        <w:rPr>
          <w:vertAlign w:val="subscript"/>
        </w:rPr>
        <w:t>но</w:t>
      </w:r>
      <w:proofErr w:type="spellEnd"/>
      <w:r w:rsidRPr="00471CEC">
        <w:t xml:space="preserve"> </w:t>
      </w:r>
      <w:r w:rsidRPr="00471CEC">
        <w:rPr>
          <w:rStyle w:val="26"/>
        </w:rPr>
        <w:t xml:space="preserve">- коэффициент, </w:t>
      </w:r>
      <w:r w:rsidRPr="00471CEC">
        <w:rPr>
          <w:rStyle w:val="28"/>
        </w:rPr>
        <w:t>учитывающий необходимость приобретения продуктов</w:t>
      </w:r>
      <w:r w:rsidRPr="00471CEC">
        <w:rPr>
          <w:rStyle w:val="29"/>
        </w:rPr>
        <w:t xml:space="preserve"> </w:t>
      </w:r>
      <w:r w:rsidRPr="00471CEC">
        <w:rPr>
          <w:rStyle w:val="26"/>
        </w:rPr>
        <w:t xml:space="preserve">питания в дни </w:t>
      </w:r>
      <w:r w:rsidRPr="00471CEC">
        <w:rPr>
          <w:rStyle w:val="28"/>
        </w:rPr>
        <w:t>незапланированного отсутствия детей. Рекомендуемый диапазон</w:t>
      </w:r>
      <w:r w:rsidRPr="00471CEC">
        <w:rPr>
          <w:rStyle w:val="29"/>
        </w:rPr>
        <w:t xml:space="preserve"> </w:t>
      </w:r>
      <w:r w:rsidRPr="00471CEC">
        <w:rPr>
          <w:rStyle w:val="26"/>
        </w:rPr>
        <w:t xml:space="preserve">значений </w:t>
      </w:r>
      <w:proofErr w:type="spellStart"/>
      <w:proofErr w:type="gramStart"/>
      <w:r w:rsidRPr="00471CEC">
        <w:t>K</w:t>
      </w:r>
      <w:proofErr w:type="gramEnd"/>
      <w:r w:rsidRPr="00471CEC">
        <w:rPr>
          <w:vertAlign w:val="subscript"/>
        </w:rPr>
        <w:t>но</w:t>
      </w:r>
      <w:proofErr w:type="spellEnd"/>
      <w:r w:rsidRPr="00471CEC">
        <w:rPr>
          <w:rStyle w:val="2pt"/>
        </w:rPr>
        <w:t xml:space="preserve"> =1,1-1,16.</w:t>
      </w:r>
    </w:p>
    <w:p w:rsidR="00221F9E" w:rsidRPr="00471CEC" w:rsidRDefault="00221F9E" w:rsidP="00E725CF">
      <w:pPr>
        <w:pStyle w:val="31"/>
        <w:shd w:val="clear" w:color="auto" w:fill="auto"/>
        <w:spacing w:line="240" w:lineRule="auto"/>
        <w:ind w:firstLine="709"/>
        <w:jc w:val="both"/>
        <w:rPr>
          <w:rStyle w:val="29"/>
        </w:rPr>
      </w:pPr>
      <w:r w:rsidRPr="00471CEC">
        <w:rPr>
          <w:rStyle w:val="26"/>
        </w:rPr>
        <w:t xml:space="preserve">2.4. В </w:t>
      </w:r>
      <w:r w:rsidRPr="00471CEC">
        <w:rPr>
          <w:rStyle w:val="28"/>
        </w:rPr>
        <w:t xml:space="preserve">состав дифференцирующих коэффициентов </w:t>
      </w:r>
      <w:r w:rsidRPr="00471CEC">
        <w:rPr>
          <w:rStyle w:val="26"/>
        </w:rPr>
        <w:t>для расчета нормативных</w:t>
      </w:r>
      <w:r w:rsidRPr="00471CEC">
        <w:rPr>
          <w:rStyle w:val="30"/>
        </w:rPr>
        <w:t xml:space="preserve"> </w:t>
      </w:r>
      <w:r w:rsidRPr="00471CEC">
        <w:rPr>
          <w:rStyle w:val="26"/>
        </w:rPr>
        <w:t xml:space="preserve">затрат на приобретение </w:t>
      </w:r>
      <w:r w:rsidRPr="00471CEC">
        <w:rPr>
          <w:rStyle w:val="28"/>
        </w:rPr>
        <w:t>продуктов питания входят следующие коэффициенты:</w:t>
      </w:r>
      <w:r w:rsidRPr="00471CEC">
        <w:rPr>
          <w:rStyle w:val="29"/>
        </w:rPr>
        <w:t xml:space="preserve"> </w:t>
      </w:r>
    </w:p>
    <w:p w:rsidR="00221F9E" w:rsidRPr="00471CEC" w:rsidRDefault="00221F9E" w:rsidP="00E725CF">
      <w:pPr>
        <w:pStyle w:val="31"/>
        <w:shd w:val="clear" w:color="auto" w:fill="auto"/>
        <w:spacing w:line="240" w:lineRule="auto"/>
        <w:ind w:firstLine="709"/>
        <w:jc w:val="both"/>
        <w:rPr>
          <w:rStyle w:val="29"/>
        </w:rPr>
      </w:pPr>
      <w:r w:rsidRPr="00471CEC">
        <w:rPr>
          <w:rStyle w:val="19"/>
          <w:lang w:val="en-US"/>
        </w:rPr>
        <w:t>I</w:t>
      </w:r>
      <w:r w:rsidRPr="00471CEC">
        <w:rPr>
          <w:rStyle w:val="19"/>
          <w:vertAlign w:val="subscript"/>
        </w:rPr>
        <w:t>1</w:t>
      </w:r>
      <w:r w:rsidRPr="00471CEC">
        <w:rPr>
          <w:rStyle w:val="26"/>
        </w:rPr>
        <w:t xml:space="preserve"> - коэффициент, </w:t>
      </w:r>
      <w:r w:rsidRPr="00471CEC">
        <w:rPr>
          <w:rStyle w:val="28"/>
        </w:rPr>
        <w:t>учитывающий возраст воспитанников;</w:t>
      </w:r>
      <w:r w:rsidRPr="00471CEC">
        <w:rPr>
          <w:rStyle w:val="29"/>
        </w:rPr>
        <w:t xml:space="preserve"> </w:t>
      </w:r>
    </w:p>
    <w:p w:rsidR="00221F9E" w:rsidRPr="00471CEC" w:rsidRDefault="00221F9E" w:rsidP="00E725CF">
      <w:pPr>
        <w:pStyle w:val="31"/>
        <w:shd w:val="clear" w:color="auto" w:fill="auto"/>
        <w:spacing w:line="240" w:lineRule="auto"/>
        <w:ind w:firstLine="709"/>
        <w:jc w:val="both"/>
        <w:rPr>
          <w:rStyle w:val="30"/>
        </w:rPr>
      </w:pPr>
      <w:r w:rsidRPr="00471CEC">
        <w:rPr>
          <w:rStyle w:val="19"/>
          <w:lang w:val="en-US"/>
        </w:rPr>
        <w:t>I</w:t>
      </w:r>
      <w:r w:rsidRPr="00471CEC">
        <w:rPr>
          <w:rStyle w:val="20"/>
          <w:vertAlign w:val="subscript"/>
        </w:rPr>
        <w:t xml:space="preserve">2 </w:t>
      </w:r>
      <w:r w:rsidRPr="00471CEC">
        <w:rPr>
          <w:rStyle w:val="26"/>
        </w:rPr>
        <w:t>- коэффициент, учитывающий режим работы организации;</w:t>
      </w:r>
      <w:r w:rsidRPr="00471CEC">
        <w:rPr>
          <w:rStyle w:val="30"/>
        </w:rPr>
        <w:t xml:space="preserve"> </w:t>
      </w:r>
    </w:p>
    <w:p w:rsidR="00221F9E" w:rsidRPr="00471CEC" w:rsidRDefault="00221F9E" w:rsidP="00E725CF">
      <w:pPr>
        <w:pStyle w:val="31"/>
        <w:shd w:val="clear" w:color="auto" w:fill="auto"/>
        <w:spacing w:line="240" w:lineRule="auto"/>
        <w:ind w:firstLine="709"/>
        <w:jc w:val="both"/>
        <w:rPr>
          <w:rStyle w:val="29"/>
        </w:rPr>
      </w:pPr>
      <w:r w:rsidRPr="00471CEC">
        <w:rPr>
          <w:rStyle w:val="19"/>
          <w:lang w:val="en-US"/>
        </w:rPr>
        <w:t>I</w:t>
      </w:r>
      <w:r w:rsidRPr="00471CEC">
        <w:rPr>
          <w:rStyle w:val="19"/>
          <w:vertAlign w:val="subscript"/>
        </w:rPr>
        <w:t xml:space="preserve">3 </w:t>
      </w:r>
      <w:r w:rsidRPr="00471CEC">
        <w:rPr>
          <w:rStyle w:val="26"/>
        </w:rPr>
        <w:t xml:space="preserve">- коэффициент, </w:t>
      </w:r>
      <w:r w:rsidRPr="00471CEC">
        <w:rPr>
          <w:rStyle w:val="28"/>
        </w:rPr>
        <w:t>учитывающий продолжительность работы организации;</w:t>
      </w:r>
      <w:r w:rsidRPr="00471CEC">
        <w:rPr>
          <w:rStyle w:val="29"/>
        </w:rPr>
        <w:t xml:space="preserve"> </w:t>
      </w:r>
    </w:p>
    <w:p w:rsidR="00221F9E" w:rsidRPr="00471CEC" w:rsidRDefault="00221F9E" w:rsidP="00E725CF">
      <w:pPr>
        <w:pStyle w:val="31"/>
        <w:shd w:val="clear" w:color="auto" w:fill="auto"/>
        <w:spacing w:line="240" w:lineRule="auto"/>
        <w:ind w:firstLine="709"/>
        <w:jc w:val="both"/>
        <w:rPr>
          <w:rStyle w:val="29"/>
        </w:rPr>
      </w:pPr>
      <w:proofErr w:type="gramStart"/>
      <w:r w:rsidRPr="00471CEC">
        <w:rPr>
          <w:rStyle w:val="19"/>
          <w:lang w:val="en-US"/>
        </w:rPr>
        <w:t>I</w:t>
      </w:r>
      <w:r w:rsidRPr="00471CEC">
        <w:rPr>
          <w:rStyle w:val="3pt"/>
          <w:vertAlign w:val="subscript"/>
          <w:lang w:val="ru-RU"/>
        </w:rPr>
        <w:t>4</w:t>
      </w:r>
      <w:r w:rsidRPr="00471CEC">
        <w:rPr>
          <w:rStyle w:val="26"/>
        </w:rPr>
        <w:t xml:space="preserve">- коэффициент, </w:t>
      </w:r>
      <w:r w:rsidRPr="00471CEC">
        <w:rPr>
          <w:rStyle w:val="28"/>
        </w:rPr>
        <w:t>учитывающий режим пребывания воспитанников.</w:t>
      </w:r>
      <w:proofErr w:type="gramEnd"/>
      <w:r w:rsidRPr="00471CEC">
        <w:rPr>
          <w:rStyle w:val="29"/>
        </w:rPr>
        <w:t xml:space="preserve"> </w:t>
      </w:r>
    </w:p>
    <w:p w:rsidR="00221F9E" w:rsidRPr="00471CEC" w:rsidRDefault="00221F9E" w:rsidP="00E725CF">
      <w:pPr>
        <w:pStyle w:val="31"/>
        <w:shd w:val="clear" w:color="auto" w:fill="auto"/>
        <w:spacing w:line="240" w:lineRule="auto"/>
        <w:ind w:firstLine="709"/>
        <w:jc w:val="both"/>
      </w:pPr>
      <w:proofErr w:type="gramStart"/>
      <w:r w:rsidRPr="00471CEC">
        <w:rPr>
          <w:rStyle w:val="26"/>
        </w:rPr>
        <w:t xml:space="preserve">2.5 Нормативные затраты </w:t>
      </w:r>
      <w:r w:rsidRPr="00471CEC">
        <w:rPr>
          <w:rStyle w:val="28"/>
        </w:rPr>
        <w:t xml:space="preserve">на осуществление прочих </w:t>
      </w:r>
      <w:r w:rsidRPr="00471CEC">
        <w:rPr>
          <w:rStyle w:val="26"/>
        </w:rPr>
        <w:t>расходов, связанных с</w:t>
      </w:r>
      <w:r w:rsidRPr="00471CEC">
        <w:rPr>
          <w:rStyle w:val="30"/>
        </w:rPr>
        <w:t xml:space="preserve"> </w:t>
      </w:r>
      <w:r w:rsidRPr="00471CEC">
        <w:rPr>
          <w:rStyle w:val="26"/>
        </w:rPr>
        <w:t xml:space="preserve">приобретением расходных </w:t>
      </w:r>
      <w:r w:rsidRPr="00471CEC">
        <w:rPr>
          <w:rStyle w:val="28"/>
        </w:rPr>
        <w:t xml:space="preserve">материалов, используемых для обеспечения </w:t>
      </w:r>
      <w:r w:rsidRPr="00471CEC">
        <w:rPr>
          <w:rStyle w:val="26"/>
        </w:rPr>
        <w:t>соблюдения</w:t>
      </w:r>
      <w:r w:rsidRPr="00471CEC">
        <w:rPr>
          <w:rStyle w:val="30"/>
        </w:rPr>
        <w:t xml:space="preserve"> </w:t>
      </w:r>
      <w:r w:rsidRPr="00471CEC">
        <w:rPr>
          <w:rStyle w:val="26"/>
        </w:rPr>
        <w:t xml:space="preserve">воспитанниками режима </w:t>
      </w:r>
      <w:r w:rsidRPr="00471CEC">
        <w:rPr>
          <w:rStyle w:val="28"/>
        </w:rPr>
        <w:t xml:space="preserve">дня и личной гигиены </w:t>
      </w:r>
      <w:r w:rsidRPr="00471CEC">
        <w:rPr>
          <w:lang w:val="en-US"/>
        </w:rPr>
        <w:t>N</w:t>
      </w:r>
      <w:proofErr w:type="spellStart"/>
      <w:r w:rsidRPr="00471CEC">
        <w:rPr>
          <w:vertAlign w:val="subscript"/>
        </w:rPr>
        <w:t>пр</w:t>
      </w:r>
      <w:proofErr w:type="spellEnd"/>
      <w:r w:rsidRPr="00471CEC">
        <w:rPr>
          <w:rStyle w:val="26"/>
        </w:rPr>
        <w:t xml:space="preserve">), </w:t>
      </w:r>
      <w:r w:rsidRPr="00471CEC">
        <w:rPr>
          <w:rStyle w:val="28"/>
        </w:rPr>
        <w:t xml:space="preserve">устанавливаются </w:t>
      </w:r>
      <w:r w:rsidRPr="00471CEC">
        <w:rPr>
          <w:rStyle w:val="26"/>
        </w:rPr>
        <w:t>в</w:t>
      </w:r>
      <w:r w:rsidRPr="00471CEC">
        <w:rPr>
          <w:rStyle w:val="30"/>
        </w:rPr>
        <w:t xml:space="preserve"> </w:t>
      </w:r>
      <w:r w:rsidRPr="00471CEC">
        <w:rPr>
          <w:rStyle w:val="26"/>
        </w:rPr>
        <w:t xml:space="preserve">натуральном </w:t>
      </w:r>
      <w:r w:rsidRPr="00471CEC">
        <w:rPr>
          <w:rStyle w:val="28"/>
        </w:rPr>
        <w:t>размере.</w:t>
      </w:r>
      <w:proofErr w:type="gramEnd"/>
      <w:r w:rsidRPr="00471CEC">
        <w:rPr>
          <w:rStyle w:val="28"/>
        </w:rPr>
        <w:t xml:space="preserve"> Величина нормативных затрат определяется на уровне</w:t>
      </w:r>
      <w:r w:rsidRPr="00471CEC">
        <w:rPr>
          <w:rStyle w:val="29"/>
        </w:rPr>
        <w:t xml:space="preserve"> </w:t>
      </w:r>
      <w:r w:rsidRPr="00471CEC">
        <w:rPr>
          <w:rStyle w:val="26"/>
        </w:rPr>
        <w:t xml:space="preserve">муниципального </w:t>
      </w:r>
      <w:r w:rsidRPr="00471CEC">
        <w:rPr>
          <w:rStyle w:val="28"/>
        </w:rPr>
        <w:t xml:space="preserve">района на основании анализа структуры </w:t>
      </w:r>
      <w:r w:rsidRPr="00471CEC">
        <w:rPr>
          <w:rStyle w:val="26"/>
        </w:rPr>
        <w:t>затрат</w:t>
      </w:r>
      <w:r w:rsidRPr="00471CEC">
        <w:rPr>
          <w:rStyle w:val="30"/>
        </w:rPr>
        <w:t xml:space="preserve"> О</w:t>
      </w:r>
      <w:r w:rsidRPr="00471CEC">
        <w:rPr>
          <w:rStyle w:val="28"/>
        </w:rPr>
        <w:t>бразовательных организаций.</w:t>
      </w:r>
    </w:p>
    <w:p w:rsidR="002A609B" w:rsidRPr="00471CEC" w:rsidRDefault="002A609B" w:rsidP="00E725CF">
      <w:pPr>
        <w:ind w:firstLine="709"/>
        <w:jc w:val="both"/>
      </w:pPr>
    </w:p>
    <w:p w:rsidR="002A609B" w:rsidRPr="00471CEC" w:rsidRDefault="002A609B" w:rsidP="00790561">
      <w:pPr>
        <w:jc w:val="both"/>
      </w:pPr>
    </w:p>
    <w:p w:rsidR="002A609B" w:rsidRPr="00471CEC" w:rsidRDefault="002A609B" w:rsidP="00790561">
      <w:pPr>
        <w:jc w:val="both"/>
      </w:pPr>
    </w:p>
    <w:p w:rsidR="002A609B" w:rsidRPr="00471CEC" w:rsidRDefault="002A609B" w:rsidP="00790561">
      <w:pPr>
        <w:jc w:val="both"/>
      </w:pPr>
    </w:p>
    <w:p w:rsidR="002A609B" w:rsidRPr="00471CEC" w:rsidRDefault="002A609B" w:rsidP="00790561">
      <w:pPr>
        <w:jc w:val="both"/>
      </w:pPr>
    </w:p>
    <w:p w:rsidR="002A609B" w:rsidRPr="00471CEC" w:rsidRDefault="002A609B" w:rsidP="00790561">
      <w:pPr>
        <w:jc w:val="both"/>
      </w:pPr>
    </w:p>
    <w:p w:rsidR="002A609B" w:rsidRPr="00471CEC" w:rsidRDefault="002A609B" w:rsidP="00790561">
      <w:pPr>
        <w:jc w:val="both"/>
      </w:pPr>
    </w:p>
    <w:p w:rsidR="00C12F12" w:rsidRPr="00471CEC" w:rsidRDefault="009B2F5C" w:rsidP="00564776">
      <w:pPr>
        <w:ind w:left="360" w:firstLine="349"/>
        <w:jc w:val="both"/>
      </w:pPr>
      <w:r w:rsidRPr="00471CEC">
        <w:t xml:space="preserve">      </w:t>
      </w:r>
      <w:r w:rsidR="00860237" w:rsidRPr="00471CEC">
        <w:t xml:space="preserve">  </w:t>
      </w:r>
    </w:p>
    <w:sectPr w:rsidR="00C12F12" w:rsidRPr="00471CEC" w:rsidSect="001C5F5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64D1"/>
    <w:multiLevelType w:val="hybridMultilevel"/>
    <w:tmpl w:val="FCAE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30CAC"/>
    <w:multiLevelType w:val="hybridMultilevel"/>
    <w:tmpl w:val="3DA690FE"/>
    <w:lvl w:ilvl="0" w:tplc="F00CA8D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D4C5432"/>
    <w:multiLevelType w:val="multilevel"/>
    <w:tmpl w:val="21EA6B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3665471"/>
    <w:multiLevelType w:val="hybridMultilevel"/>
    <w:tmpl w:val="A790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12"/>
    <w:rsid w:val="00015F24"/>
    <w:rsid w:val="00060DD4"/>
    <w:rsid w:val="00073393"/>
    <w:rsid w:val="000C0FCF"/>
    <w:rsid w:val="000F0C52"/>
    <w:rsid w:val="00174D45"/>
    <w:rsid w:val="00190D25"/>
    <w:rsid w:val="001C5F5D"/>
    <w:rsid w:val="002060CC"/>
    <w:rsid w:val="00221F9E"/>
    <w:rsid w:val="00222B74"/>
    <w:rsid w:val="00240574"/>
    <w:rsid w:val="002605A5"/>
    <w:rsid w:val="002900E9"/>
    <w:rsid w:val="002A609B"/>
    <w:rsid w:val="002A74AE"/>
    <w:rsid w:val="002C363F"/>
    <w:rsid w:val="00321AD1"/>
    <w:rsid w:val="00374C5C"/>
    <w:rsid w:val="00384AB1"/>
    <w:rsid w:val="003F10D8"/>
    <w:rsid w:val="00471CEC"/>
    <w:rsid w:val="004C79B5"/>
    <w:rsid w:val="005158D2"/>
    <w:rsid w:val="0052135A"/>
    <w:rsid w:val="00527B34"/>
    <w:rsid w:val="005534F8"/>
    <w:rsid w:val="00561ECD"/>
    <w:rsid w:val="00564776"/>
    <w:rsid w:val="005C5A98"/>
    <w:rsid w:val="00665A84"/>
    <w:rsid w:val="00773AA4"/>
    <w:rsid w:val="00790561"/>
    <w:rsid w:val="00822EEF"/>
    <w:rsid w:val="00836B32"/>
    <w:rsid w:val="00860237"/>
    <w:rsid w:val="008E4055"/>
    <w:rsid w:val="008E5D0C"/>
    <w:rsid w:val="008F52E0"/>
    <w:rsid w:val="008F5AC1"/>
    <w:rsid w:val="00983D7A"/>
    <w:rsid w:val="009B2F5C"/>
    <w:rsid w:val="009E1BFA"/>
    <w:rsid w:val="009E7654"/>
    <w:rsid w:val="009F5AF6"/>
    <w:rsid w:val="009F7AED"/>
    <w:rsid w:val="00A265CC"/>
    <w:rsid w:val="00A335D1"/>
    <w:rsid w:val="00AA5FAE"/>
    <w:rsid w:val="00B4204E"/>
    <w:rsid w:val="00B94CF2"/>
    <w:rsid w:val="00BD309A"/>
    <w:rsid w:val="00C12F12"/>
    <w:rsid w:val="00C545DF"/>
    <w:rsid w:val="00CB0304"/>
    <w:rsid w:val="00D46030"/>
    <w:rsid w:val="00D71A4D"/>
    <w:rsid w:val="00DC5306"/>
    <w:rsid w:val="00E725CF"/>
    <w:rsid w:val="00E90C8A"/>
    <w:rsid w:val="00F0618C"/>
    <w:rsid w:val="00F220AB"/>
    <w:rsid w:val="00FB0E5B"/>
    <w:rsid w:val="00FB4CDC"/>
    <w:rsid w:val="00FB5A78"/>
    <w:rsid w:val="00FC0CDF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F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74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74C5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31"/>
    <w:rsid w:val="00221F9E"/>
    <w:rPr>
      <w:spacing w:val="10"/>
      <w:sz w:val="24"/>
      <w:szCs w:val="24"/>
      <w:shd w:val="clear" w:color="auto" w:fill="FFFFFF"/>
    </w:rPr>
  </w:style>
  <w:style w:type="character" w:customStyle="1" w:styleId="3">
    <w:name w:val="Основной текст3"/>
    <w:rsid w:val="00221F9E"/>
  </w:style>
  <w:style w:type="character" w:customStyle="1" w:styleId="8">
    <w:name w:val="Основной текст8"/>
    <w:rsid w:val="00221F9E"/>
  </w:style>
  <w:style w:type="character" w:customStyle="1" w:styleId="9">
    <w:name w:val="Основной текст9"/>
    <w:rsid w:val="00221F9E"/>
  </w:style>
  <w:style w:type="character" w:customStyle="1" w:styleId="10">
    <w:name w:val="Основной текст10"/>
    <w:rsid w:val="00221F9E"/>
  </w:style>
  <w:style w:type="character" w:customStyle="1" w:styleId="6">
    <w:name w:val="Основной текст (6)"/>
    <w:rsid w:val="00221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9">
    <w:name w:val="Основной текст19"/>
    <w:rsid w:val="00221F9E"/>
  </w:style>
  <w:style w:type="character" w:customStyle="1" w:styleId="20">
    <w:name w:val="Основной текст20"/>
    <w:rsid w:val="00221F9E"/>
  </w:style>
  <w:style w:type="character" w:customStyle="1" w:styleId="21">
    <w:name w:val="Основной текст21"/>
    <w:rsid w:val="00221F9E"/>
  </w:style>
  <w:style w:type="character" w:customStyle="1" w:styleId="22">
    <w:name w:val="Основной текст22"/>
    <w:rsid w:val="00221F9E"/>
  </w:style>
  <w:style w:type="character" w:customStyle="1" w:styleId="24">
    <w:name w:val="Основной текст24"/>
    <w:rsid w:val="00221F9E"/>
  </w:style>
  <w:style w:type="character" w:customStyle="1" w:styleId="25">
    <w:name w:val="Основной текст25"/>
    <w:rsid w:val="00221F9E"/>
  </w:style>
  <w:style w:type="character" w:customStyle="1" w:styleId="3pt">
    <w:name w:val="Основной текст + Интервал 3 pt"/>
    <w:rsid w:val="00221F9E"/>
    <w:rPr>
      <w:rFonts w:ascii="Times New Roman" w:eastAsia="Times New Roman" w:hAnsi="Times New Roman" w:cs="Times New Roman"/>
      <w:spacing w:val="60"/>
      <w:sz w:val="24"/>
      <w:szCs w:val="24"/>
      <w:shd w:val="clear" w:color="auto" w:fill="FFFFFF"/>
      <w:lang w:val="en-US"/>
    </w:rPr>
  </w:style>
  <w:style w:type="character" w:customStyle="1" w:styleId="26">
    <w:name w:val="Основной текст26"/>
    <w:rsid w:val="00221F9E"/>
  </w:style>
  <w:style w:type="character" w:customStyle="1" w:styleId="27">
    <w:name w:val="Основной текст27"/>
    <w:rsid w:val="00221F9E"/>
  </w:style>
  <w:style w:type="character" w:customStyle="1" w:styleId="28">
    <w:name w:val="Основной текст28"/>
    <w:rsid w:val="00221F9E"/>
  </w:style>
  <w:style w:type="character" w:customStyle="1" w:styleId="29">
    <w:name w:val="Основной текст29"/>
    <w:rsid w:val="00221F9E"/>
  </w:style>
  <w:style w:type="character" w:customStyle="1" w:styleId="30">
    <w:name w:val="Основной текст30"/>
    <w:rsid w:val="00221F9E"/>
  </w:style>
  <w:style w:type="character" w:customStyle="1" w:styleId="2pt">
    <w:name w:val="Основной текст + Интервал 2 pt"/>
    <w:rsid w:val="00221F9E"/>
    <w:rPr>
      <w:rFonts w:ascii="Times New Roman" w:eastAsia="Times New Roman" w:hAnsi="Times New Roman" w:cs="Times New Roman"/>
      <w:spacing w:val="40"/>
      <w:sz w:val="24"/>
      <w:szCs w:val="24"/>
      <w:shd w:val="clear" w:color="auto" w:fill="FFFFFF"/>
    </w:rPr>
  </w:style>
  <w:style w:type="paragraph" w:customStyle="1" w:styleId="31">
    <w:name w:val="Основной текст31"/>
    <w:basedOn w:val="a"/>
    <w:link w:val="a5"/>
    <w:rsid w:val="00221F9E"/>
    <w:pPr>
      <w:shd w:val="clear" w:color="auto" w:fill="FFFFFF"/>
      <w:spacing w:line="202" w:lineRule="exact"/>
      <w:ind w:hanging="520"/>
      <w:jc w:val="center"/>
    </w:pPr>
    <w:rPr>
      <w:spacing w:val="10"/>
    </w:rPr>
  </w:style>
  <w:style w:type="paragraph" w:customStyle="1" w:styleId="1">
    <w:name w:val="Абзац списка1"/>
    <w:basedOn w:val="a"/>
    <w:rsid w:val="00221F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221F9E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7">
    <w:name w:val="Title"/>
    <w:basedOn w:val="a"/>
    <w:link w:val="a8"/>
    <w:qFormat/>
    <w:rsid w:val="00221F9E"/>
    <w:pPr>
      <w:jc w:val="center"/>
    </w:pPr>
    <w:rPr>
      <w:sz w:val="28"/>
    </w:rPr>
  </w:style>
  <w:style w:type="character" w:customStyle="1" w:styleId="a8">
    <w:name w:val="Название Знак"/>
    <w:link w:val="a7"/>
    <w:rsid w:val="00221F9E"/>
    <w:rPr>
      <w:sz w:val="28"/>
      <w:szCs w:val="24"/>
    </w:rPr>
  </w:style>
  <w:style w:type="paragraph" w:styleId="a9">
    <w:name w:val="Body Text"/>
    <w:basedOn w:val="a"/>
    <w:link w:val="aa"/>
    <w:rsid w:val="00221F9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Основной текст Знак"/>
    <w:link w:val="a9"/>
    <w:rsid w:val="00221F9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F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74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74C5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31"/>
    <w:rsid w:val="00221F9E"/>
    <w:rPr>
      <w:spacing w:val="10"/>
      <w:sz w:val="24"/>
      <w:szCs w:val="24"/>
      <w:shd w:val="clear" w:color="auto" w:fill="FFFFFF"/>
    </w:rPr>
  </w:style>
  <w:style w:type="character" w:customStyle="1" w:styleId="3">
    <w:name w:val="Основной текст3"/>
    <w:rsid w:val="00221F9E"/>
  </w:style>
  <w:style w:type="character" w:customStyle="1" w:styleId="8">
    <w:name w:val="Основной текст8"/>
    <w:rsid w:val="00221F9E"/>
  </w:style>
  <w:style w:type="character" w:customStyle="1" w:styleId="9">
    <w:name w:val="Основной текст9"/>
    <w:rsid w:val="00221F9E"/>
  </w:style>
  <w:style w:type="character" w:customStyle="1" w:styleId="10">
    <w:name w:val="Основной текст10"/>
    <w:rsid w:val="00221F9E"/>
  </w:style>
  <w:style w:type="character" w:customStyle="1" w:styleId="6">
    <w:name w:val="Основной текст (6)"/>
    <w:rsid w:val="00221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9">
    <w:name w:val="Основной текст19"/>
    <w:rsid w:val="00221F9E"/>
  </w:style>
  <w:style w:type="character" w:customStyle="1" w:styleId="20">
    <w:name w:val="Основной текст20"/>
    <w:rsid w:val="00221F9E"/>
  </w:style>
  <w:style w:type="character" w:customStyle="1" w:styleId="21">
    <w:name w:val="Основной текст21"/>
    <w:rsid w:val="00221F9E"/>
  </w:style>
  <w:style w:type="character" w:customStyle="1" w:styleId="22">
    <w:name w:val="Основной текст22"/>
    <w:rsid w:val="00221F9E"/>
  </w:style>
  <w:style w:type="character" w:customStyle="1" w:styleId="24">
    <w:name w:val="Основной текст24"/>
    <w:rsid w:val="00221F9E"/>
  </w:style>
  <w:style w:type="character" w:customStyle="1" w:styleId="25">
    <w:name w:val="Основной текст25"/>
    <w:rsid w:val="00221F9E"/>
  </w:style>
  <w:style w:type="character" w:customStyle="1" w:styleId="3pt">
    <w:name w:val="Основной текст + Интервал 3 pt"/>
    <w:rsid w:val="00221F9E"/>
    <w:rPr>
      <w:rFonts w:ascii="Times New Roman" w:eastAsia="Times New Roman" w:hAnsi="Times New Roman" w:cs="Times New Roman"/>
      <w:spacing w:val="60"/>
      <w:sz w:val="24"/>
      <w:szCs w:val="24"/>
      <w:shd w:val="clear" w:color="auto" w:fill="FFFFFF"/>
      <w:lang w:val="en-US"/>
    </w:rPr>
  </w:style>
  <w:style w:type="character" w:customStyle="1" w:styleId="26">
    <w:name w:val="Основной текст26"/>
    <w:rsid w:val="00221F9E"/>
  </w:style>
  <w:style w:type="character" w:customStyle="1" w:styleId="27">
    <w:name w:val="Основной текст27"/>
    <w:rsid w:val="00221F9E"/>
  </w:style>
  <w:style w:type="character" w:customStyle="1" w:styleId="28">
    <w:name w:val="Основной текст28"/>
    <w:rsid w:val="00221F9E"/>
  </w:style>
  <w:style w:type="character" w:customStyle="1" w:styleId="29">
    <w:name w:val="Основной текст29"/>
    <w:rsid w:val="00221F9E"/>
  </w:style>
  <w:style w:type="character" w:customStyle="1" w:styleId="30">
    <w:name w:val="Основной текст30"/>
    <w:rsid w:val="00221F9E"/>
  </w:style>
  <w:style w:type="character" w:customStyle="1" w:styleId="2pt">
    <w:name w:val="Основной текст + Интервал 2 pt"/>
    <w:rsid w:val="00221F9E"/>
    <w:rPr>
      <w:rFonts w:ascii="Times New Roman" w:eastAsia="Times New Roman" w:hAnsi="Times New Roman" w:cs="Times New Roman"/>
      <w:spacing w:val="40"/>
      <w:sz w:val="24"/>
      <w:szCs w:val="24"/>
      <w:shd w:val="clear" w:color="auto" w:fill="FFFFFF"/>
    </w:rPr>
  </w:style>
  <w:style w:type="paragraph" w:customStyle="1" w:styleId="31">
    <w:name w:val="Основной текст31"/>
    <w:basedOn w:val="a"/>
    <w:link w:val="a5"/>
    <w:rsid w:val="00221F9E"/>
    <w:pPr>
      <w:shd w:val="clear" w:color="auto" w:fill="FFFFFF"/>
      <w:spacing w:line="202" w:lineRule="exact"/>
      <w:ind w:hanging="520"/>
      <w:jc w:val="center"/>
    </w:pPr>
    <w:rPr>
      <w:spacing w:val="10"/>
    </w:rPr>
  </w:style>
  <w:style w:type="paragraph" w:customStyle="1" w:styleId="1">
    <w:name w:val="Абзац списка1"/>
    <w:basedOn w:val="a"/>
    <w:rsid w:val="00221F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221F9E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7">
    <w:name w:val="Title"/>
    <w:basedOn w:val="a"/>
    <w:link w:val="a8"/>
    <w:qFormat/>
    <w:rsid w:val="00221F9E"/>
    <w:pPr>
      <w:jc w:val="center"/>
    </w:pPr>
    <w:rPr>
      <w:sz w:val="28"/>
    </w:rPr>
  </w:style>
  <w:style w:type="character" w:customStyle="1" w:styleId="a8">
    <w:name w:val="Название Знак"/>
    <w:link w:val="a7"/>
    <w:rsid w:val="00221F9E"/>
    <w:rPr>
      <w:sz w:val="28"/>
      <w:szCs w:val="24"/>
    </w:rPr>
  </w:style>
  <w:style w:type="paragraph" w:styleId="a9">
    <w:name w:val="Body Text"/>
    <w:basedOn w:val="a"/>
    <w:link w:val="aa"/>
    <w:rsid w:val="00221F9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Основной текст Знак"/>
    <w:link w:val="a9"/>
    <w:rsid w:val="00221F9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cp:lastModifiedBy>User</cp:lastModifiedBy>
  <cp:revision>2</cp:revision>
  <cp:lastPrinted>2015-10-28T06:12:00Z</cp:lastPrinted>
  <dcterms:created xsi:type="dcterms:W3CDTF">2015-10-28T06:12:00Z</dcterms:created>
  <dcterms:modified xsi:type="dcterms:W3CDTF">2015-10-28T06:12:00Z</dcterms:modified>
</cp:coreProperties>
</file>