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52" w:rsidRDefault="004C0A52" w:rsidP="00DD0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DD0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Pr="004C0A52" w:rsidRDefault="004C0A52" w:rsidP="004C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52">
        <w:rPr>
          <w:rFonts w:ascii="Times New Roman" w:hAnsi="Times New Roman" w:cs="Times New Roman"/>
          <w:sz w:val="28"/>
          <w:szCs w:val="28"/>
        </w:rPr>
        <w:t>Администрация сельского поселения Бик-Кармалинский  сельсовет</w:t>
      </w:r>
    </w:p>
    <w:p w:rsidR="004C0A52" w:rsidRPr="004C0A52" w:rsidRDefault="004C0A52" w:rsidP="004C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5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4C0A52" w:rsidRPr="004C0A52" w:rsidRDefault="004C0A52" w:rsidP="004C0A52">
      <w:pPr>
        <w:rPr>
          <w:rFonts w:ascii="Times New Roman" w:hAnsi="Times New Roman" w:cs="Times New Roman"/>
          <w:sz w:val="28"/>
          <w:szCs w:val="28"/>
        </w:rPr>
      </w:pPr>
    </w:p>
    <w:p w:rsidR="004C0A52" w:rsidRPr="004C0A52" w:rsidRDefault="004C0A52" w:rsidP="004C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52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291CCB" w:rsidRDefault="00291CCB" w:rsidP="00291CC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1CCB" w:rsidRPr="005B4D14" w:rsidRDefault="00291CCB" w:rsidP="00291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291CCB" w:rsidRPr="00624794" w:rsidRDefault="00291CCB" w:rsidP="00291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CCB" w:rsidRDefault="00291CCB" w:rsidP="00291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91CCB" w:rsidRPr="00624794" w:rsidRDefault="00291CCB" w:rsidP="00291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CCB" w:rsidRPr="002E77B9" w:rsidRDefault="00291CCB" w:rsidP="00291C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91CCB" w:rsidRPr="002E77B9" w:rsidRDefault="00291CCB" w:rsidP="00291C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1CCB" w:rsidRPr="00BF09CB" w:rsidRDefault="00291CCB" w:rsidP="00291CCB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п. 1.2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проведения торгов», утвержденный постановлением администрации сельского поселения </w:t>
      </w:r>
      <w:r w:rsidR="004C0A52" w:rsidRPr="004C0A52">
        <w:rPr>
          <w:rFonts w:ascii="Times New Roman" w:hAnsi="Times New Roman" w:cs="Times New Roman"/>
          <w:sz w:val="28"/>
          <w:szCs w:val="28"/>
        </w:rPr>
        <w:t xml:space="preserve">Бик-Кармалинский  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Давлекановский район от </w:t>
      </w:r>
      <w:r w:rsidR="004C0A52">
        <w:rPr>
          <w:rFonts w:ascii="Times New Roman" w:hAnsi="Times New Roman" w:cs="Times New Roman"/>
          <w:bCs/>
          <w:sz w:val="28"/>
          <w:szCs w:val="28"/>
        </w:rPr>
        <w:t xml:space="preserve">20 декабря </w:t>
      </w:r>
      <w:r w:rsidRPr="00BF09CB">
        <w:rPr>
          <w:rFonts w:ascii="Times New Roman" w:hAnsi="Times New Roman" w:cs="Times New Roman"/>
          <w:bCs/>
          <w:sz w:val="28"/>
          <w:szCs w:val="28"/>
        </w:rPr>
        <w:t>2018</w:t>
      </w:r>
      <w:r w:rsidR="004C0A5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C0A52">
        <w:rPr>
          <w:rFonts w:ascii="Times New Roman" w:hAnsi="Times New Roman" w:cs="Times New Roman"/>
          <w:bCs/>
          <w:sz w:val="28"/>
          <w:szCs w:val="28"/>
        </w:rPr>
        <w:t xml:space="preserve"> 32/8</w:t>
      </w:r>
      <w:r w:rsidRPr="00BF09CB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регламент), </w:t>
      </w:r>
      <w:r w:rsidR="00BF09CB" w:rsidRPr="00BF09CB">
        <w:rPr>
          <w:rFonts w:ascii="Times New Roman" w:hAnsi="Times New Roman" w:cs="Times New Roman"/>
          <w:bCs/>
          <w:sz w:val="28"/>
          <w:szCs w:val="28"/>
        </w:rPr>
        <w:t>дополнить его п.п. 38</w:t>
      </w:r>
      <w:r w:rsidR="00E80EE3">
        <w:rPr>
          <w:rFonts w:ascii="Times New Roman" w:hAnsi="Times New Roman" w:cs="Times New Roman"/>
          <w:bCs/>
          <w:sz w:val="28"/>
          <w:szCs w:val="28"/>
        </w:rPr>
        <w:t>, 39</w:t>
      </w:r>
      <w:r w:rsidR="00BF09CB" w:rsidRPr="00BF09C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Pr="00BF09CB">
        <w:rPr>
          <w:rFonts w:ascii="Times New Roman" w:hAnsi="Times New Roman" w:cs="Times New Roman"/>
          <w:bCs/>
          <w:sz w:val="28"/>
          <w:szCs w:val="28"/>
        </w:rPr>
        <w:t>:</w:t>
      </w:r>
    </w:p>
    <w:p w:rsidR="00291CCB" w:rsidRPr="00BF09CB" w:rsidRDefault="003B5847" w:rsidP="003B5847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09CB" w:rsidRPr="00BF09CB">
        <w:rPr>
          <w:rFonts w:ascii="Times New Roman" w:hAnsi="Times New Roman" w:cs="Times New Roman"/>
          <w:sz w:val="28"/>
          <w:szCs w:val="28"/>
        </w:rPr>
        <w:t>38)</w:t>
      </w:r>
      <w:r w:rsidR="00BF09CB">
        <w:rPr>
          <w:rFonts w:ascii="Times New Roman" w:hAnsi="Times New Roman" w:cs="Times New Roman"/>
          <w:sz w:val="28"/>
          <w:szCs w:val="28"/>
        </w:rPr>
        <w:t xml:space="preserve">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r w:rsidR="00BF09C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в аренду без проведения торгов в соответствии с распоряжением Главы Республики Башкортостан в целях реализации масштабных инвестиционных проектов при условии включения инвестиционных проектов в 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лица, в уставном капитале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50 процентов от его стоимости (наличие заемных средств должно быть подтверждено копиями кредитных договоров (договоров займа), наличие собственных средств должно быть подтверждено выпиской с расчетного счета предприятия) и соответствии </w:t>
      </w:r>
      <w:r w:rsidR="00BF09CB" w:rsidRPr="00BF09CB">
        <w:rPr>
          <w:rFonts w:ascii="Times New Roman" w:hAnsi="Times New Roman" w:cs="Times New Roman"/>
          <w:sz w:val="28"/>
          <w:szCs w:val="28"/>
        </w:rPr>
        <w:lastRenderedPageBreak/>
        <w:t>указанных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 xml:space="preserve">Республики Башкортостан от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EE3">
        <w:rPr>
          <w:rFonts w:ascii="Times New Roman" w:hAnsi="Times New Roman" w:cs="Times New Roman"/>
          <w:sz w:val="28"/>
          <w:szCs w:val="28"/>
        </w:rPr>
        <w:t xml:space="preserve">39) </w:t>
      </w:r>
      <w:r w:rsidR="00BF09CB" w:rsidRPr="00BF09C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</w:t>
      </w:r>
      <w:r w:rsidR="00E80EE3">
        <w:rPr>
          <w:rFonts w:ascii="Times New Roman" w:hAnsi="Times New Roman" w:cs="Times New Roman"/>
          <w:sz w:val="28"/>
          <w:szCs w:val="28"/>
        </w:rPr>
        <w:t xml:space="preserve"> 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в аренду без проведения торгов в соответствии с распоряжением Главы Республики Башкортостан в целях реализации масштабного инвестиционного проекта, предусматривающего в 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 объекта капитального строительства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F09CB" w:rsidRPr="00BF09CB">
        <w:rPr>
          <w:rFonts w:ascii="Times New Roman" w:hAnsi="Times New Roman" w:cs="Times New Roman"/>
          <w:sz w:val="28"/>
          <w:szCs w:val="28"/>
        </w:rPr>
        <w:t xml:space="preserve">, на территории которого расположен многоквартирный дом (многоквартирные дома), предусмотренный </w:t>
      </w:r>
      <w:hyperlink r:id="rId5" w:history="1">
        <w:r w:rsidR="00BF09CB" w:rsidRPr="00BF09C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</w:t>
        </w:r>
      </w:hyperlink>
      <w:r w:rsidR="00BF09CB" w:rsidRPr="00BF09CB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3 марта 2011 года N 368-з "О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условий, указанных в ст. 12.1 </w:t>
      </w:r>
      <w:r>
        <w:rPr>
          <w:rFonts w:ascii="Times New Roman" w:hAnsi="Times New Roman" w:cs="Times New Roman"/>
          <w:sz w:val="28"/>
        </w:rPr>
        <w:t xml:space="preserve">Закона </w:t>
      </w:r>
      <w:r w:rsidRPr="003B5847">
        <w:rPr>
          <w:rFonts w:ascii="Times New Roman" w:hAnsi="Times New Roman" w:cs="Times New Roman"/>
          <w:sz w:val="28"/>
        </w:rPr>
        <w:t xml:space="preserve">Республики Башкортостан от 05.01.2004 N 59-з </w:t>
      </w:r>
      <w:r>
        <w:rPr>
          <w:rFonts w:ascii="Times New Roman" w:hAnsi="Times New Roman" w:cs="Times New Roman"/>
          <w:sz w:val="28"/>
        </w:rPr>
        <w:t>«</w:t>
      </w:r>
      <w:r w:rsidRPr="003B5847">
        <w:rPr>
          <w:rFonts w:ascii="Times New Roman" w:hAnsi="Times New Roman" w:cs="Times New Roman"/>
          <w:sz w:val="28"/>
        </w:rPr>
        <w:t>О регулировании земельных отно</w:t>
      </w:r>
      <w:r>
        <w:rPr>
          <w:rFonts w:ascii="Times New Roman" w:hAnsi="Times New Roman" w:cs="Times New Roman"/>
          <w:sz w:val="28"/>
        </w:rPr>
        <w:t>шений в Республике Башкортостан».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291CCB" w:rsidRPr="00BF09CB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оставляю за собой.</w:t>
      </w:r>
    </w:p>
    <w:p w:rsidR="00291CCB" w:rsidRPr="00BF09CB" w:rsidRDefault="00291CCB" w:rsidP="0029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 xml:space="preserve"> </w:t>
      </w:r>
      <w:r w:rsidR="003B5847"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291CCB" w:rsidRDefault="00291CCB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Pr="00BF09CB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CB" w:rsidRDefault="00291CCB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C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О.Р.Лукманов</w:t>
      </w:r>
    </w:p>
    <w:p w:rsidR="006A4D69" w:rsidRDefault="006A4D69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Default="004C0A52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D69" w:rsidRDefault="006A4D69" w:rsidP="0029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D69" w:rsidSect="00777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7"/>
    <w:rsid w:val="00024E44"/>
    <w:rsid w:val="00082BDD"/>
    <w:rsid w:val="001031BA"/>
    <w:rsid w:val="00180108"/>
    <w:rsid w:val="001B103D"/>
    <w:rsid w:val="001F74E2"/>
    <w:rsid w:val="00222BC3"/>
    <w:rsid w:val="00291CCB"/>
    <w:rsid w:val="00342651"/>
    <w:rsid w:val="003A2C64"/>
    <w:rsid w:val="003B5847"/>
    <w:rsid w:val="004C0A52"/>
    <w:rsid w:val="006A4D69"/>
    <w:rsid w:val="00777E29"/>
    <w:rsid w:val="007A3266"/>
    <w:rsid w:val="00896182"/>
    <w:rsid w:val="008D419D"/>
    <w:rsid w:val="008E74DF"/>
    <w:rsid w:val="00A12ACE"/>
    <w:rsid w:val="00A60409"/>
    <w:rsid w:val="00BD146F"/>
    <w:rsid w:val="00BF09CB"/>
    <w:rsid w:val="00C40D91"/>
    <w:rsid w:val="00C4657D"/>
    <w:rsid w:val="00C641A6"/>
    <w:rsid w:val="00D30D07"/>
    <w:rsid w:val="00DD0E0D"/>
    <w:rsid w:val="00E80EE3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8D419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4">
    <w:name w:val="Table Grid"/>
    <w:basedOn w:val="a1"/>
    <w:uiPriority w:val="39"/>
    <w:rsid w:val="006A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"/>
    <w:basedOn w:val="a"/>
    <w:rsid w:val="008D419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4">
    <w:name w:val="Table Grid"/>
    <w:basedOn w:val="a1"/>
    <w:uiPriority w:val="39"/>
    <w:rsid w:val="006A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542EC07D7037C8E8774BC34F030E1402C430056DED630C537821B55F82EC2CE725BF7494201AD5F1C705F02BB935DF2EE649DBEA5382F05D384D6EyF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user</cp:lastModifiedBy>
  <cp:revision>24</cp:revision>
  <cp:lastPrinted>2020-11-22T07:23:00Z</cp:lastPrinted>
  <dcterms:created xsi:type="dcterms:W3CDTF">2020-09-18T10:55:00Z</dcterms:created>
  <dcterms:modified xsi:type="dcterms:W3CDTF">2020-12-18T11:11:00Z</dcterms:modified>
</cp:coreProperties>
</file>