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3E" w:rsidRDefault="00A92E3E" w:rsidP="00A92E3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19401F">
        <w:rPr>
          <w:rFonts w:ascii="Times New Roman" w:hAnsi="Times New Roman"/>
          <w:sz w:val="28"/>
          <w:szCs w:val="28"/>
        </w:rPr>
        <w:t>Курманкеевский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A92E3E" w:rsidRDefault="00A92E3E" w:rsidP="00A92E3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Давлекановский район Республики Башкортостан</w:t>
      </w:r>
    </w:p>
    <w:p w:rsidR="00A92E3E" w:rsidRDefault="00A92E3E" w:rsidP="00A92E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92E3E" w:rsidRDefault="00A92E3E" w:rsidP="00A92E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92E3E" w:rsidRDefault="00A92E3E" w:rsidP="00A92E3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D4636" w:rsidRPr="000D4636" w:rsidRDefault="000D4636" w:rsidP="00A92E3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01 декабря 2016 года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73</w:t>
      </w:r>
    </w:p>
    <w:p w:rsidR="00A92E3E" w:rsidRDefault="00A92E3E" w:rsidP="00A92E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92E3E" w:rsidRDefault="00A92E3E" w:rsidP="00A92E3E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Порядка санкционирования оплаты денежных обязательств </w:t>
      </w:r>
    </w:p>
    <w:p w:rsidR="00A92E3E" w:rsidRDefault="00A92E3E" w:rsidP="00A92E3E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получателей средств бюджета сельского поселения </w:t>
      </w:r>
      <w:r w:rsidR="0019401F">
        <w:rPr>
          <w:b w:val="0"/>
          <w:sz w:val="28"/>
          <w:szCs w:val="28"/>
        </w:rPr>
        <w:t>Курманкеевский</w:t>
      </w:r>
      <w:r>
        <w:rPr>
          <w:b w:val="0"/>
          <w:sz w:val="28"/>
          <w:szCs w:val="28"/>
        </w:rPr>
        <w:t xml:space="preserve"> сельсовет муниципального района Давлекановский район Республики Башкортостан и администраторов </w:t>
      </w:r>
      <w:proofErr w:type="gramStart"/>
      <w:r>
        <w:rPr>
          <w:b w:val="0"/>
          <w:sz w:val="28"/>
          <w:szCs w:val="28"/>
        </w:rPr>
        <w:t>источников финансирования дефицита бюджета сельского поселения</w:t>
      </w:r>
      <w:proofErr w:type="gramEnd"/>
      <w:r>
        <w:rPr>
          <w:b w:val="0"/>
          <w:sz w:val="28"/>
          <w:szCs w:val="28"/>
        </w:rPr>
        <w:t xml:space="preserve"> </w:t>
      </w:r>
      <w:r w:rsidR="0019401F">
        <w:rPr>
          <w:b w:val="0"/>
          <w:sz w:val="28"/>
          <w:szCs w:val="28"/>
        </w:rPr>
        <w:t>Курманкеевский</w:t>
      </w:r>
      <w:r>
        <w:rPr>
          <w:b w:val="0"/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</w:p>
    <w:p w:rsidR="00A92E3E" w:rsidRDefault="00A92E3E" w:rsidP="00A92E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2E3E" w:rsidRDefault="00A92E3E" w:rsidP="00A92E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219 и 219.2 Бюджетного кодекса Российской Федерации,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Законом Республики Башкортостан от 15.07.2005 N 205-з «О бюджетном процессе в Республике Башкортостан»,  Положением о бюджетном процессе в сельском поселении </w:t>
      </w:r>
      <w:r w:rsidR="0019401F">
        <w:rPr>
          <w:rFonts w:ascii="Times New Roman" w:hAnsi="Times New Roman"/>
          <w:sz w:val="28"/>
          <w:szCs w:val="28"/>
        </w:rPr>
        <w:t>Курманкеевский</w:t>
      </w:r>
      <w:r>
        <w:rPr>
          <w:rFonts w:ascii="Times New Roman" w:hAnsi="Times New Roman"/>
          <w:sz w:val="28"/>
          <w:szCs w:val="28"/>
        </w:rPr>
        <w:t xml:space="preserve"> сельсовет муниципального района Давлекановский район Республики Башкортостан,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A92E3E" w:rsidRDefault="00A92E3E" w:rsidP="00A92E3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Утвердить прилагаемый Порядок</w:t>
      </w:r>
      <w:r>
        <w:rPr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санкционирования оплаты денежных обязательств получателей средств бюджета сельского поселения</w:t>
      </w:r>
      <w:proofErr w:type="gramEnd"/>
      <w:r>
        <w:rPr>
          <w:b w:val="0"/>
          <w:sz w:val="28"/>
          <w:szCs w:val="28"/>
        </w:rPr>
        <w:t xml:space="preserve"> </w:t>
      </w:r>
      <w:r w:rsidR="0019401F">
        <w:rPr>
          <w:b w:val="0"/>
          <w:sz w:val="28"/>
          <w:szCs w:val="28"/>
        </w:rPr>
        <w:t>Курманкеевский</w:t>
      </w:r>
      <w:r>
        <w:rPr>
          <w:b w:val="0"/>
          <w:sz w:val="28"/>
          <w:szCs w:val="28"/>
        </w:rPr>
        <w:t xml:space="preserve"> сельсовет муниципального района Давлекановский район Республики Башкортостан и администраторов источников финансирования дефицита бюджета сельского поселения </w:t>
      </w:r>
      <w:r w:rsidR="0019401F">
        <w:rPr>
          <w:b w:val="0"/>
          <w:sz w:val="28"/>
          <w:szCs w:val="28"/>
        </w:rPr>
        <w:t>Курманкеевский</w:t>
      </w:r>
      <w:r>
        <w:rPr>
          <w:b w:val="0"/>
          <w:sz w:val="28"/>
          <w:szCs w:val="28"/>
        </w:rPr>
        <w:t xml:space="preserve"> сельсовет муниципального района Давлекановский район Республики Башкортостан.</w:t>
      </w:r>
    </w:p>
    <w:p w:rsidR="00A92E3E" w:rsidRPr="0019401F" w:rsidRDefault="00A92E3E" w:rsidP="00A92E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401F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от </w:t>
      </w:r>
      <w:r w:rsidR="0019401F" w:rsidRPr="0019401F">
        <w:rPr>
          <w:rFonts w:ascii="Times New Roman" w:hAnsi="Times New Roman"/>
          <w:sz w:val="28"/>
          <w:szCs w:val="28"/>
        </w:rPr>
        <w:t>28 октября</w:t>
      </w:r>
      <w:r w:rsidRPr="0019401F">
        <w:rPr>
          <w:rFonts w:ascii="Times New Roman" w:hAnsi="Times New Roman"/>
          <w:sz w:val="28"/>
          <w:szCs w:val="28"/>
        </w:rPr>
        <w:t xml:space="preserve"> 20</w:t>
      </w:r>
      <w:r w:rsidR="0019401F" w:rsidRPr="0019401F">
        <w:rPr>
          <w:rFonts w:ascii="Times New Roman" w:hAnsi="Times New Roman"/>
          <w:sz w:val="28"/>
          <w:szCs w:val="28"/>
        </w:rPr>
        <w:t>10</w:t>
      </w:r>
      <w:r w:rsidRPr="0019401F">
        <w:rPr>
          <w:rFonts w:ascii="Times New Roman" w:hAnsi="Times New Roman"/>
          <w:sz w:val="28"/>
          <w:szCs w:val="28"/>
        </w:rPr>
        <w:t xml:space="preserve"> года № </w:t>
      </w:r>
      <w:r w:rsidR="0019401F" w:rsidRPr="0019401F">
        <w:rPr>
          <w:rFonts w:ascii="Times New Roman" w:hAnsi="Times New Roman"/>
          <w:sz w:val="28"/>
          <w:szCs w:val="28"/>
        </w:rPr>
        <w:t>19</w:t>
      </w:r>
      <w:r w:rsidRPr="0019401F">
        <w:rPr>
          <w:rFonts w:ascii="Times New Roman" w:hAnsi="Times New Roman"/>
          <w:sz w:val="28"/>
          <w:szCs w:val="28"/>
        </w:rPr>
        <w:t xml:space="preserve">.  </w:t>
      </w:r>
    </w:p>
    <w:p w:rsidR="00A92E3E" w:rsidRDefault="00A92E3E" w:rsidP="00A92E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92E3E" w:rsidRDefault="00A92E3E" w:rsidP="00A92E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подлежит обнародованию в установленном порядке.</w:t>
      </w:r>
    </w:p>
    <w:p w:rsidR="00A92E3E" w:rsidRDefault="00A92E3E" w:rsidP="00A92E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2E3E" w:rsidRDefault="00A92E3E" w:rsidP="00A92E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2E3E" w:rsidRDefault="00A92E3E" w:rsidP="00A92E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4636" w:rsidRDefault="00A92E3E" w:rsidP="000D463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Глава сельского поселения</w:t>
      </w:r>
      <w:r w:rsidR="0019401F">
        <w:rPr>
          <w:rFonts w:ascii="Times New Roman" w:hAnsi="Times New Roman"/>
          <w:sz w:val="28"/>
          <w:szCs w:val="28"/>
        </w:rPr>
        <w:t xml:space="preserve">  </w:t>
      </w:r>
    </w:p>
    <w:p w:rsidR="000D4636" w:rsidRDefault="000D4636" w:rsidP="000D463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Курманкеевский сельсовет</w:t>
      </w:r>
      <w:r w:rsidR="0019401F">
        <w:rPr>
          <w:rFonts w:ascii="Times New Roman" w:hAnsi="Times New Roman"/>
          <w:sz w:val="28"/>
          <w:szCs w:val="28"/>
        </w:rPr>
        <w:t xml:space="preserve">                            </w:t>
      </w:r>
      <w:r w:rsidR="00087209">
        <w:rPr>
          <w:rFonts w:ascii="Times New Roman" w:hAnsi="Times New Roman"/>
          <w:sz w:val="28"/>
          <w:szCs w:val="28"/>
        </w:rPr>
        <w:t xml:space="preserve">                 </w:t>
      </w:r>
      <w:r w:rsidR="0019401F">
        <w:rPr>
          <w:rFonts w:ascii="Times New Roman" w:hAnsi="Times New Roman"/>
          <w:sz w:val="28"/>
          <w:szCs w:val="28"/>
        </w:rPr>
        <w:t xml:space="preserve"> </w:t>
      </w:r>
    </w:p>
    <w:p w:rsidR="00A92E3E" w:rsidRDefault="0019401F" w:rsidP="000D463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Я. Арсланов</w:t>
      </w:r>
    </w:p>
    <w:p w:rsidR="001126DE" w:rsidRDefault="001126DE" w:rsidP="000D4636">
      <w:pPr>
        <w:jc w:val="right"/>
      </w:pPr>
    </w:p>
    <w:p w:rsidR="00A92E3E" w:rsidRDefault="00A92E3E"/>
    <w:p w:rsidR="00A92E3E" w:rsidRDefault="00A92E3E"/>
    <w:p w:rsidR="00381520" w:rsidRDefault="00381520"/>
    <w:p w:rsidR="00381520" w:rsidRDefault="00381520"/>
    <w:p w:rsidR="00381520" w:rsidRDefault="00381520" w:rsidP="00381520">
      <w:pPr>
        <w:jc w:val="right"/>
        <w:rPr>
          <w:rFonts w:ascii="Times New Roman" w:hAnsi="Times New Roman"/>
          <w:sz w:val="24"/>
          <w:szCs w:val="24"/>
        </w:rPr>
      </w:pPr>
    </w:p>
    <w:p w:rsidR="00381520" w:rsidRDefault="00381520" w:rsidP="00381520">
      <w:pPr>
        <w:jc w:val="right"/>
        <w:rPr>
          <w:rFonts w:ascii="Times New Roman" w:hAnsi="Times New Roman"/>
          <w:sz w:val="24"/>
          <w:szCs w:val="24"/>
        </w:rPr>
      </w:pPr>
    </w:p>
    <w:p w:rsidR="00381520" w:rsidRPr="00105D75" w:rsidRDefault="00381520" w:rsidP="00381520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05D7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81520" w:rsidRPr="00105D75" w:rsidRDefault="00381520" w:rsidP="00381520">
      <w:pPr>
        <w:jc w:val="right"/>
        <w:rPr>
          <w:rFonts w:ascii="Times New Roman" w:hAnsi="Times New Roman"/>
          <w:sz w:val="24"/>
          <w:szCs w:val="24"/>
        </w:rPr>
      </w:pPr>
      <w:r w:rsidRPr="00105D75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381520" w:rsidRPr="00105D75" w:rsidRDefault="00381520" w:rsidP="00381520">
      <w:pPr>
        <w:jc w:val="right"/>
        <w:rPr>
          <w:rFonts w:ascii="Times New Roman" w:hAnsi="Times New Roman"/>
          <w:sz w:val="24"/>
          <w:szCs w:val="24"/>
        </w:rPr>
      </w:pPr>
      <w:r w:rsidRPr="00105D75">
        <w:rPr>
          <w:rFonts w:ascii="Times New Roman" w:hAnsi="Times New Roman"/>
          <w:sz w:val="24"/>
          <w:szCs w:val="24"/>
        </w:rPr>
        <w:t>сельского поселения</w:t>
      </w:r>
    </w:p>
    <w:p w:rsidR="00381520" w:rsidRPr="00105D75" w:rsidRDefault="00381520" w:rsidP="00381520">
      <w:pPr>
        <w:jc w:val="right"/>
        <w:rPr>
          <w:rFonts w:ascii="Times New Roman" w:hAnsi="Times New Roman"/>
          <w:sz w:val="24"/>
          <w:szCs w:val="24"/>
        </w:rPr>
      </w:pPr>
      <w:r w:rsidRPr="00105D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Курманкеевский</w:t>
      </w:r>
      <w:r w:rsidRPr="00105D75">
        <w:rPr>
          <w:rFonts w:ascii="Times New Roman" w:hAnsi="Times New Roman"/>
          <w:sz w:val="24"/>
          <w:szCs w:val="24"/>
        </w:rPr>
        <w:t xml:space="preserve"> сельсовет </w:t>
      </w:r>
    </w:p>
    <w:p w:rsidR="00381520" w:rsidRPr="00105D75" w:rsidRDefault="00381520" w:rsidP="00381520">
      <w:pPr>
        <w:jc w:val="right"/>
        <w:rPr>
          <w:rFonts w:ascii="Times New Roman" w:hAnsi="Times New Roman"/>
          <w:sz w:val="24"/>
          <w:szCs w:val="24"/>
        </w:rPr>
      </w:pPr>
      <w:r w:rsidRPr="00105D75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81520" w:rsidRPr="00105D75" w:rsidRDefault="00381520" w:rsidP="00381520">
      <w:pPr>
        <w:jc w:val="right"/>
        <w:rPr>
          <w:rFonts w:ascii="Times New Roman" w:hAnsi="Times New Roman"/>
          <w:sz w:val="24"/>
          <w:szCs w:val="24"/>
        </w:rPr>
      </w:pPr>
      <w:r w:rsidRPr="00105D75">
        <w:rPr>
          <w:rFonts w:ascii="Times New Roman" w:hAnsi="Times New Roman"/>
          <w:sz w:val="24"/>
          <w:szCs w:val="24"/>
        </w:rPr>
        <w:t>Давлекановский район</w:t>
      </w:r>
    </w:p>
    <w:p w:rsidR="00381520" w:rsidRPr="00105D75" w:rsidRDefault="00381520" w:rsidP="00381520">
      <w:pPr>
        <w:jc w:val="right"/>
        <w:rPr>
          <w:rFonts w:ascii="Times New Roman" w:hAnsi="Times New Roman"/>
          <w:sz w:val="24"/>
          <w:szCs w:val="24"/>
        </w:rPr>
      </w:pPr>
      <w:r w:rsidRPr="00105D75">
        <w:rPr>
          <w:rFonts w:ascii="Times New Roman" w:hAnsi="Times New Roman"/>
          <w:sz w:val="24"/>
          <w:szCs w:val="24"/>
        </w:rPr>
        <w:t xml:space="preserve"> Республики Башкортостан </w:t>
      </w:r>
    </w:p>
    <w:p w:rsidR="00381520" w:rsidRPr="00105D75" w:rsidRDefault="00381520" w:rsidP="00381520">
      <w:pPr>
        <w:jc w:val="right"/>
        <w:rPr>
          <w:rFonts w:ascii="Times New Roman" w:hAnsi="Times New Roman"/>
          <w:sz w:val="24"/>
          <w:szCs w:val="24"/>
        </w:rPr>
      </w:pPr>
      <w:r w:rsidRPr="00105D7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105D75">
        <w:rPr>
          <w:rFonts w:ascii="Times New Roman" w:hAnsi="Times New Roman"/>
          <w:sz w:val="24"/>
          <w:szCs w:val="24"/>
        </w:rPr>
        <w:t xml:space="preserve"> декабря  2016 года № </w:t>
      </w:r>
      <w:r>
        <w:rPr>
          <w:rFonts w:ascii="Times New Roman" w:hAnsi="Times New Roman"/>
          <w:sz w:val="24"/>
          <w:szCs w:val="24"/>
        </w:rPr>
        <w:t>73</w:t>
      </w:r>
      <w:r w:rsidRPr="00105D75">
        <w:rPr>
          <w:rFonts w:ascii="Times New Roman" w:hAnsi="Times New Roman"/>
          <w:sz w:val="24"/>
          <w:szCs w:val="24"/>
        </w:rPr>
        <w:t xml:space="preserve"> </w:t>
      </w:r>
    </w:p>
    <w:p w:rsidR="00381520" w:rsidRPr="00105D75" w:rsidRDefault="00381520" w:rsidP="00381520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</w:p>
    <w:p w:rsidR="00381520" w:rsidRPr="00105D75" w:rsidRDefault="00381520" w:rsidP="00381520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</w:p>
    <w:p w:rsidR="00381520" w:rsidRPr="00105D75" w:rsidRDefault="00381520" w:rsidP="00381520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</w:rPr>
      </w:pPr>
      <w:bookmarkStart w:id="1" w:name="P43"/>
      <w:bookmarkEnd w:id="1"/>
      <w:r w:rsidRPr="00105D75">
        <w:rPr>
          <w:rFonts w:ascii="Times New Roman" w:hAnsi="Times New Roman"/>
          <w:sz w:val="24"/>
        </w:rPr>
        <w:t xml:space="preserve">Порядок </w:t>
      </w:r>
      <w:proofErr w:type="gramStart"/>
      <w:r w:rsidRPr="00105D75">
        <w:rPr>
          <w:rFonts w:ascii="Times New Roman" w:hAnsi="Times New Roman"/>
          <w:sz w:val="24"/>
        </w:rPr>
        <w:t>санкционирования оплаты денежных обязательств получателей средств бюджета сельского поселения</w:t>
      </w:r>
      <w:proofErr w:type="gramEnd"/>
      <w:r w:rsidRPr="00105D7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Курманкеевский</w:t>
      </w:r>
      <w:r w:rsidRPr="00105D75">
        <w:rPr>
          <w:rFonts w:ascii="Times New Roman" w:hAnsi="Times New Roman"/>
          <w:sz w:val="24"/>
        </w:rPr>
        <w:t xml:space="preserve"> сельсовет муниципального района Давлекановский район Республики Башкортостан и администраторов источников финансирования дефицита бюджета сельского поселения </w:t>
      </w:r>
      <w:r>
        <w:rPr>
          <w:rFonts w:ascii="Times New Roman" w:hAnsi="Times New Roman"/>
          <w:sz w:val="24"/>
        </w:rPr>
        <w:t>Курманкеевский</w:t>
      </w:r>
      <w:r w:rsidRPr="00105D75">
        <w:rPr>
          <w:rFonts w:ascii="Times New Roman" w:hAnsi="Times New Roman"/>
          <w:sz w:val="24"/>
        </w:rPr>
        <w:t xml:space="preserve"> сельсовет муниципального района </w:t>
      </w:r>
    </w:p>
    <w:p w:rsidR="00381520" w:rsidRPr="00105D75" w:rsidRDefault="00381520" w:rsidP="00381520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</w:rPr>
      </w:pPr>
      <w:r w:rsidRPr="00105D75">
        <w:rPr>
          <w:rFonts w:ascii="Times New Roman" w:hAnsi="Times New Roman"/>
          <w:sz w:val="24"/>
        </w:rPr>
        <w:t>Давлекановский район Республики Башкортостан</w:t>
      </w:r>
    </w:p>
    <w:p w:rsidR="00381520" w:rsidRPr="00105D75" w:rsidRDefault="00381520" w:rsidP="00381520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</w:p>
    <w:p w:rsidR="00381520" w:rsidRPr="00105D75" w:rsidRDefault="00381520" w:rsidP="00381520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sz w:val="24"/>
        </w:rPr>
        <w:t xml:space="preserve">1. </w:t>
      </w:r>
      <w:proofErr w:type="gramStart"/>
      <w:r w:rsidRPr="00105D75">
        <w:rPr>
          <w:rFonts w:ascii="Times New Roman" w:hAnsi="Times New Roman"/>
          <w:sz w:val="24"/>
        </w:rPr>
        <w:t xml:space="preserve">Настоящий Порядок разработан на </w:t>
      </w:r>
      <w:r w:rsidRPr="00105D75">
        <w:rPr>
          <w:rFonts w:ascii="Times New Roman" w:hAnsi="Times New Roman"/>
          <w:color w:val="000000"/>
          <w:sz w:val="24"/>
        </w:rPr>
        <w:t xml:space="preserve">основании </w:t>
      </w:r>
      <w:hyperlink r:id="rId5" w:history="1">
        <w:r w:rsidRPr="00105D75">
          <w:rPr>
            <w:rFonts w:ascii="Times New Roman" w:hAnsi="Times New Roman"/>
            <w:color w:val="000000"/>
            <w:sz w:val="24"/>
          </w:rPr>
          <w:t>статей 219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 и </w:t>
      </w:r>
      <w:hyperlink r:id="rId6" w:history="1">
        <w:r w:rsidRPr="00105D75">
          <w:rPr>
            <w:rFonts w:ascii="Times New Roman" w:hAnsi="Times New Roman"/>
            <w:color w:val="000000"/>
            <w:sz w:val="24"/>
          </w:rPr>
          <w:t>219.2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 Бюджетного кодекса Российской Федерации и устанавливает порядок санкционирования оплаты денежных обязательств получателей средств бюджета </w:t>
      </w:r>
      <w:r w:rsidRPr="00105D75">
        <w:rPr>
          <w:rFonts w:ascii="Times New Roman" w:hAnsi="Times New Roman"/>
          <w:sz w:val="24"/>
        </w:rPr>
        <w:t xml:space="preserve">сельского поселения </w:t>
      </w:r>
      <w:r>
        <w:rPr>
          <w:rFonts w:ascii="Times New Roman" w:hAnsi="Times New Roman"/>
          <w:sz w:val="24"/>
        </w:rPr>
        <w:t>Курманкеевский</w:t>
      </w:r>
      <w:r w:rsidRPr="00105D75">
        <w:rPr>
          <w:rFonts w:ascii="Times New Roman" w:hAnsi="Times New Roman"/>
          <w:sz w:val="24"/>
        </w:rPr>
        <w:t xml:space="preserve"> сельсовет</w:t>
      </w:r>
      <w:r w:rsidRPr="00105D75">
        <w:rPr>
          <w:rFonts w:ascii="Times New Roman" w:hAnsi="Times New Roman"/>
          <w:color w:val="000000"/>
          <w:sz w:val="24"/>
        </w:rPr>
        <w:t xml:space="preserve"> муниципального района Давлекановский район Республики Башкортостан (далее - получатели средств) и администраторов источников финансирования дефицита бюджета </w:t>
      </w:r>
      <w:r w:rsidRPr="00105D75">
        <w:rPr>
          <w:rFonts w:ascii="Times New Roman" w:hAnsi="Times New Roman"/>
          <w:sz w:val="24"/>
        </w:rPr>
        <w:t xml:space="preserve">сельского поселения </w:t>
      </w:r>
      <w:r>
        <w:rPr>
          <w:rFonts w:ascii="Times New Roman" w:hAnsi="Times New Roman"/>
          <w:sz w:val="24"/>
        </w:rPr>
        <w:t>Курманкеевский</w:t>
      </w:r>
      <w:r w:rsidRPr="00105D75">
        <w:rPr>
          <w:rFonts w:ascii="Times New Roman" w:hAnsi="Times New Roman"/>
          <w:sz w:val="24"/>
        </w:rPr>
        <w:t xml:space="preserve"> сельсовет</w:t>
      </w:r>
      <w:r w:rsidRPr="00105D75">
        <w:rPr>
          <w:rFonts w:ascii="Times New Roman" w:hAnsi="Times New Roman"/>
          <w:b/>
          <w:sz w:val="24"/>
        </w:rPr>
        <w:t xml:space="preserve"> </w:t>
      </w:r>
      <w:r w:rsidRPr="00105D75">
        <w:rPr>
          <w:rFonts w:ascii="Times New Roman" w:hAnsi="Times New Roman"/>
          <w:color w:val="000000"/>
          <w:sz w:val="24"/>
        </w:rPr>
        <w:t>муниципального района Давлекановский район  Республики Башкортостан (далее - администраторы источников финансирования дефицита бюджета), принимаемых за</w:t>
      </w:r>
      <w:proofErr w:type="gramEnd"/>
      <w:r w:rsidRPr="00105D75">
        <w:rPr>
          <w:rFonts w:ascii="Times New Roman" w:hAnsi="Times New Roman"/>
          <w:color w:val="000000"/>
          <w:sz w:val="24"/>
        </w:rPr>
        <w:t xml:space="preserve"> счет средств бюджета </w:t>
      </w:r>
      <w:r w:rsidRPr="00105D75">
        <w:rPr>
          <w:rFonts w:ascii="Times New Roman" w:hAnsi="Times New Roman"/>
          <w:sz w:val="24"/>
        </w:rPr>
        <w:t xml:space="preserve">сельского поселения </w:t>
      </w:r>
      <w:r>
        <w:rPr>
          <w:rFonts w:ascii="Times New Roman" w:hAnsi="Times New Roman"/>
          <w:sz w:val="24"/>
        </w:rPr>
        <w:t>Курманкеевский</w:t>
      </w:r>
      <w:r w:rsidRPr="00105D75">
        <w:rPr>
          <w:rFonts w:ascii="Times New Roman" w:hAnsi="Times New Roman"/>
          <w:sz w:val="24"/>
        </w:rPr>
        <w:t xml:space="preserve"> сельсовет</w:t>
      </w:r>
      <w:r w:rsidRPr="00105D75">
        <w:rPr>
          <w:rFonts w:ascii="Times New Roman" w:hAnsi="Times New Roman"/>
          <w:b/>
          <w:sz w:val="24"/>
        </w:rPr>
        <w:t xml:space="preserve"> </w:t>
      </w:r>
      <w:r w:rsidRPr="00105D75">
        <w:rPr>
          <w:rFonts w:ascii="Times New Roman" w:hAnsi="Times New Roman"/>
          <w:color w:val="000000"/>
          <w:sz w:val="24"/>
        </w:rPr>
        <w:t>муниципального района Давлекановский район Республики Башкортостан, в том числе поступивших из республиканского и федерального бюджета.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 xml:space="preserve">2. </w:t>
      </w:r>
      <w:proofErr w:type="gramStart"/>
      <w:r w:rsidRPr="00105D75">
        <w:rPr>
          <w:rFonts w:ascii="Times New Roman" w:hAnsi="Times New Roman"/>
          <w:color w:val="000000"/>
          <w:sz w:val="24"/>
        </w:rPr>
        <w:t xml:space="preserve">Для оплаты денежных обязательств получатели средств, администраторы источников финансирования дефицита бюджета представляют в администрацию сельского поселения </w:t>
      </w:r>
      <w:r>
        <w:rPr>
          <w:rFonts w:ascii="Times New Roman" w:hAnsi="Times New Roman"/>
          <w:color w:val="000000"/>
          <w:sz w:val="24"/>
        </w:rPr>
        <w:t>Курманкеевский</w:t>
      </w:r>
      <w:r w:rsidRPr="00105D75">
        <w:rPr>
          <w:rFonts w:ascii="Times New Roman" w:hAnsi="Times New Roman"/>
          <w:color w:val="000000"/>
          <w:sz w:val="24"/>
        </w:rPr>
        <w:t xml:space="preserve"> сельсовет муниципального района Давлекановский район Республики Башкортостан (далее – администрация сельского поселения), осуществляющую санкционирование оплаты денежных обязательств получателей средств бюджета </w:t>
      </w:r>
      <w:r w:rsidRPr="00105D75">
        <w:rPr>
          <w:rFonts w:ascii="Times New Roman" w:hAnsi="Times New Roman"/>
          <w:sz w:val="24"/>
        </w:rPr>
        <w:t xml:space="preserve">сельского поселения </w:t>
      </w:r>
      <w:r>
        <w:rPr>
          <w:rFonts w:ascii="Times New Roman" w:hAnsi="Times New Roman"/>
          <w:sz w:val="24"/>
        </w:rPr>
        <w:t>Курманкеевский</w:t>
      </w:r>
      <w:r w:rsidRPr="00105D75">
        <w:rPr>
          <w:rFonts w:ascii="Times New Roman" w:hAnsi="Times New Roman"/>
          <w:sz w:val="24"/>
        </w:rPr>
        <w:t xml:space="preserve"> сельсовет</w:t>
      </w:r>
      <w:r w:rsidRPr="00105D75">
        <w:rPr>
          <w:rFonts w:ascii="Times New Roman" w:hAnsi="Times New Roman"/>
          <w:b/>
          <w:sz w:val="24"/>
        </w:rPr>
        <w:t xml:space="preserve"> </w:t>
      </w:r>
      <w:r w:rsidRPr="00105D75">
        <w:rPr>
          <w:rFonts w:ascii="Times New Roman" w:hAnsi="Times New Roman"/>
          <w:color w:val="000000"/>
          <w:sz w:val="24"/>
        </w:rPr>
        <w:t xml:space="preserve">муниципального района Давлекановский район Республики Башкортостан Заявку на кассовый расход (далее - Заявка) в порядке, установленном в соответствии с бюджетным </w:t>
      </w:r>
      <w:hyperlink r:id="rId7" w:history="1">
        <w:r w:rsidRPr="00105D75">
          <w:rPr>
            <w:rFonts w:ascii="Times New Roman" w:hAnsi="Times New Roman"/>
            <w:color w:val="000000"/>
            <w:sz w:val="24"/>
          </w:rPr>
          <w:t>законодательством</w:t>
        </w:r>
        <w:proofErr w:type="gramEnd"/>
      </w:hyperlink>
      <w:r w:rsidRPr="00105D75">
        <w:rPr>
          <w:rFonts w:ascii="Times New Roman" w:hAnsi="Times New Roman"/>
          <w:color w:val="000000"/>
          <w:sz w:val="24"/>
        </w:rPr>
        <w:t>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Заявка представляется в электронной форме с применением электронной подписи (далее - в электронной форме).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При отсутствии технической возможности организации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(далее - на бумажном носителе).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 xml:space="preserve">Заявка подписывается главой сельского поселения и </w:t>
      </w:r>
      <w:r w:rsidRPr="00105D75">
        <w:rPr>
          <w:rFonts w:ascii="Times New Roman" w:hAnsi="Times New Roman"/>
          <w:sz w:val="24"/>
        </w:rPr>
        <w:t xml:space="preserve">главным бухгалтером (иными уполномоченными руководителем лицами) </w:t>
      </w:r>
      <w:r w:rsidRPr="00105D75">
        <w:rPr>
          <w:rFonts w:ascii="Times New Roman" w:hAnsi="Times New Roman"/>
          <w:color w:val="000000"/>
          <w:sz w:val="24"/>
        </w:rPr>
        <w:t>получателя средств бюджета (администратора источников финансирования дефицита бюджета).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bookmarkStart w:id="2" w:name="P64"/>
      <w:bookmarkEnd w:id="2"/>
      <w:r w:rsidRPr="00105D75">
        <w:rPr>
          <w:rFonts w:ascii="Times New Roman" w:hAnsi="Times New Roman"/>
          <w:color w:val="000000"/>
          <w:sz w:val="24"/>
        </w:rPr>
        <w:t xml:space="preserve">3. </w:t>
      </w:r>
      <w:proofErr w:type="gramStart"/>
      <w:r w:rsidRPr="00105D75">
        <w:rPr>
          <w:rFonts w:ascii="Times New Roman" w:hAnsi="Times New Roman"/>
          <w:color w:val="000000"/>
          <w:sz w:val="24"/>
        </w:rPr>
        <w:t xml:space="preserve">Уполномоченные работники администрации сельского поселения, осуществляющие санкционирование не позднее трех рабочих дней, со дня представления получателем средств (администратором источников финансирования дефицита бюджета) Заявки, проверяют Заявку на соответствие установленной форме, наличие в ней реквизитов и показателей, предусмотренных </w:t>
      </w:r>
      <w:hyperlink w:anchor="P70" w:history="1">
        <w:r w:rsidRPr="00105D75">
          <w:rPr>
            <w:rFonts w:ascii="Times New Roman" w:hAnsi="Times New Roman"/>
            <w:color w:val="000000"/>
            <w:sz w:val="24"/>
          </w:rPr>
          <w:t>пунктом 5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 настоящего Порядка, наличие документов, предусмотренных </w:t>
      </w:r>
      <w:hyperlink w:anchor="P112" w:history="1">
        <w:r w:rsidRPr="00105D75">
          <w:rPr>
            <w:rFonts w:ascii="Times New Roman" w:hAnsi="Times New Roman"/>
            <w:color w:val="000000"/>
            <w:sz w:val="24"/>
          </w:rPr>
          <w:t>пунктами 7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, </w:t>
      </w:r>
      <w:hyperlink w:anchor="P125" w:history="1">
        <w:r w:rsidRPr="00105D75">
          <w:rPr>
            <w:rFonts w:ascii="Times New Roman" w:hAnsi="Times New Roman"/>
            <w:color w:val="000000"/>
            <w:sz w:val="24"/>
          </w:rPr>
          <w:t>9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 настоящего Порядка и соответствующим </w:t>
      </w:r>
      <w:r w:rsidRPr="00105D75">
        <w:rPr>
          <w:rFonts w:ascii="Times New Roman" w:hAnsi="Times New Roman"/>
          <w:color w:val="000000"/>
          <w:sz w:val="24"/>
        </w:rPr>
        <w:lastRenderedPageBreak/>
        <w:t xml:space="preserve">требованиям, установленным </w:t>
      </w:r>
      <w:hyperlink w:anchor="P131" w:history="1">
        <w:r w:rsidRPr="00105D75">
          <w:rPr>
            <w:rFonts w:ascii="Times New Roman" w:hAnsi="Times New Roman"/>
            <w:color w:val="000000"/>
            <w:sz w:val="24"/>
          </w:rPr>
          <w:t>пунктами 10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 - </w:t>
      </w:r>
      <w:hyperlink w:anchor="P172" w:history="1">
        <w:r w:rsidRPr="00105D75">
          <w:rPr>
            <w:rFonts w:ascii="Times New Roman" w:hAnsi="Times New Roman"/>
            <w:color w:val="000000"/>
            <w:sz w:val="24"/>
          </w:rPr>
          <w:t>13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 настоящего Порядка.</w:t>
      </w:r>
      <w:proofErr w:type="gramEnd"/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bookmarkStart w:id="3" w:name="P66"/>
      <w:bookmarkEnd w:id="3"/>
      <w:r w:rsidRPr="00105D75">
        <w:rPr>
          <w:rFonts w:ascii="Times New Roman" w:hAnsi="Times New Roman"/>
          <w:color w:val="000000"/>
          <w:sz w:val="24"/>
        </w:rPr>
        <w:t xml:space="preserve">4. </w:t>
      </w:r>
      <w:proofErr w:type="gramStart"/>
      <w:r w:rsidRPr="00105D75">
        <w:rPr>
          <w:rFonts w:ascii="Times New Roman" w:hAnsi="Times New Roman"/>
          <w:color w:val="000000"/>
          <w:sz w:val="24"/>
        </w:rPr>
        <w:t xml:space="preserve">Уполномоченные работники администрации сельского поселения, осуществляющие санкционирование не позднее срока, установленного </w:t>
      </w:r>
      <w:hyperlink w:anchor="P64" w:history="1">
        <w:r w:rsidRPr="00105D75">
          <w:rPr>
            <w:rFonts w:ascii="Times New Roman" w:hAnsi="Times New Roman"/>
            <w:color w:val="000000"/>
            <w:sz w:val="24"/>
          </w:rPr>
          <w:t>пунктом 3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 настоящего Порядка, проверяют Заявку на соответствие установленной форме, соответствие подписей имеющимся образцам, представленным получателем средств (администратором источников финансирования дефицита бюджета) в порядке, установленном для открытия соответствующего лицевого счета.</w:t>
      </w:r>
      <w:proofErr w:type="gramEnd"/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Требования настоящего пункта применяются в отношении санкционирования по лицевым счетам, открытым в финансовом органе.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bookmarkStart w:id="4" w:name="P70"/>
      <w:bookmarkEnd w:id="4"/>
      <w:r w:rsidRPr="00105D75">
        <w:rPr>
          <w:rFonts w:ascii="Times New Roman" w:hAnsi="Times New Roman"/>
          <w:color w:val="000000"/>
          <w:sz w:val="24"/>
        </w:rPr>
        <w:t>5. Заявка проверяется на наличие в ней следующих реквизитов и показателей: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1) кода участника бюджетного процесса по Сводному реестру главных распорядителей, распорядителей и получателей средств бюджета, главных администраторов и администраторов доходов бюджета, главных администраторов и администраторов источников финансирования дефицита бюджета (далее - Сводный реестр) и номера соответствующего лицевого счета, открытого получателю средств бюджета или администратору источника финансирования дефицита бюджета;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105D75">
        <w:rPr>
          <w:rFonts w:ascii="Times New Roman" w:hAnsi="Times New Roman"/>
          <w:color w:val="000000"/>
          <w:sz w:val="24"/>
        </w:rPr>
        <w:t>2) кодов классификации расходов бюджетов (классификации источников финансирования дефицитов бюджетов), по которым необходимо произвести кассовый расход (кассовую выплату), и кода объекта капитального строительства (объекта недвижимости, мероприятия (укрупненного инвестиционного проекта)), включенного в республиканскую адресную инвестиционную программу (далее - РАИП) или в 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</w:t>
      </w:r>
      <w:proofErr w:type="gramEnd"/>
      <w:r w:rsidRPr="00105D75">
        <w:rPr>
          <w:rFonts w:ascii="Times New Roman" w:hAnsi="Times New Roman"/>
          <w:color w:val="000000"/>
          <w:sz w:val="24"/>
        </w:rPr>
        <w:t xml:space="preserve"> общего пользования местного значения (далее - </w:t>
      </w:r>
      <w:proofErr w:type="spellStart"/>
      <w:r w:rsidRPr="00105D75">
        <w:rPr>
          <w:rFonts w:ascii="Times New Roman" w:hAnsi="Times New Roman"/>
          <w:color w:val="000000"/>
          <w:sz w:val="24"/>
        </w:rPr>
        <w:t>Терзаказ</w:t>
      </w:r>
      <w:proofErr w:type="spellEnd"/>
      <w:r w:rsidRPr="00105D75">
        <w:rPr>
          <w:rFonts w:ascii="Times New Roman" w:hAnsi="Times New Roman"/>
          <w:color w:val="000000"/>
          <w:sz w:val="24"/>
        </w:rPr>
        <w:t>) (при наличии), а также текстового назначения платежа;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bookmarkStart w:id="5" w:name="P74"/>
      <w:bookmarkEnd w:id="5"/>
      <w:proofErr w:type="gramStart"/>
      <w:r w:rsidRPr="00105D75">
        <w:rPr>
          <w:rFonts w:ascii="Times New Roman" w:hAnsi="Times New Roman"/>
          <w:color w:val="000000"/>
          <w:sz w:val="24"/>
        </w:rPr>
        <w:t>3) суммы кассового расхода (кассовой выплаты) и цифрового кода валюты в соответствии с Общероссийским классификатором валют, в которой он должен быть произведен, правильно указанной итоговой суммы цифрами и прописью;</w:t>
      </w:r>
      <w:proofErr w:type="gramEnd"/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4)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5) суммы налога на добавленную стоимость (при наличии);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6) вида средств;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hyperlink r:id="rId8" w:history="1">
        <w:r w:rsidRPr="00105D75">
          <w:rPr>
            <w:rFonts w:ascii="Times New Roman" w:hAnsi="Times New Roman"/>
            <w:color w:val="000000"/>
            <w:sz w:val="24"/>
          </w:rPr>
          <w:t>7</w:t>
        </w:r>
      </w:hyperlink>
      <w:r w:rsidRPr="00105D75">
        <w:rPr>
          <w:rFonts w:ascii="Times New Roman" w:hAnsi="Times New Roman"/>
          <w:color w:val="000000"/>
          <w:sz w:val="24"/>
        </w:rPr>
        <w:t>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hyperlink r:id="rId9" w:history="1">
        <w:r w:rsidRPr="00105D75">
          <w:rPr>
            <w:rFonts w:ascii="Times New Roman" w:hAnsi="Times New Roman"/>
            <w:color w:val="000000"/>
            <w:sz w:val="24"/>
          </w:rPr>
          <w:t>8</w:t>
        </w:r>
      </w:hyperlink>
      <w:r w:rsidRPr="00105D75">
        <w:rPr>
          <w:rFonts w:ascii="Times New Roman" w:hAnsi="Times New Roman"/>
          <w:color w:val="000000"/>
          <w:sz w:val="24"/>
        </w:rPr>
        <w:t>) номера учтенного в администрации сельского поселения бюджетного обязательства получателя средств (при его наличии);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hyperlink r:id="rId10" w:history="1">
        <w:r w:rsidRPr="00105D75">
          <w:rPr>
            <w:rFonts w:ascii="Times New Roman" w:hAnsi="Times New Roman"/>
            <w:color w:val="000000"/>
            <w:sz w:val="24"/>
          </w:rPr>
          <w:t>9</w:t>
        </w:r>
      </w:hyperlink>
      <w:r w:rsidRPr="00105D75">
        <w:rPr>
          <w:rFonts w:ascii="Times New Roman" w:hAnsi="Times New Roman"/>
          <w:color w:val="000000"/>
          <w:sz w:val="24"/>
        </w:rPr>
        <w:t>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bookmarkStart w:id="6" w:name="P84"/>
    <w:bookmarkEnd w:id="6"/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fldChar w:fldCharType="begin"/>
      </w:r>
      <w:r w:rsidRPr="00105D75">
        <w:rPr>
          <w:rFonts w:ascii="Times New Roman" w:hAnsi="Times New Roman"/>
          <w:color w:val="000000"/>
          <w:sz w:val="24"/>
        </w:rPr>
        <w:instrText>HYPERLINK "consultantplus://offline/ref=E392F0AE2277FDA81A2F79CEE0790926BE10BE60FD41EE6A3CCE6DF634AAF12CA109BB997672D0ED17CD54c2o8H"</w:instrText>
      </w:r>
      <w:r w:rsidRPr="00105D75">
        <w:rPr>
          <w:rFonts w:ascii="Times New Roman" w:hAnsi="Times New Roman"/>
          <w:color w:val="000000"/>
          <w:sz w:val="24"/>
        </w:rPr>
        <w:fldChar w:fldCharType="separate"/>
      </w:r>
      <w:r w:rsidRPr="00105D75">
        <w:rPr>
          <w:rFonts w:ascii="Times New Roman" w:hAnsi="Times New Roman"/>
          <w:color w:val="000000"/>
          <w:sz w:val="24"/>
        </w:rPr>
        <w:t>10</w:t>
      </w:r>
      <w:r w:rsidRPr="00105D75">
        <w:rPr>
          <w:rFonts w:ascii="Times New Roman" w:hAnsi="Times New Roman"/>
          <w:color w:val="000000"/>
          <w:sz w:val="24"/>
        </w:rPr>
        <w:fldChar w:fldCharType="end"/>
      </w:r>
      <w:r w:rsidRPr="00105D75">
        <w:rPr>
          <w:rFonts w:ascii="Times New Roman" w:hAnsi="Times New Roman"/>
          <w:color w:val="000000"/>
          <w:sz w:val="24"/>
        </w:rPr>
        <w:t>) реквизитов (номер, дата) и предмета договора (муниципального контракта, соглашения) или нормативного правового акта о предоставлении субсидии, являющихся основанием для принятия получателем средств бюджетного обязательства: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договора (муниципального контракта) на поставку товаров, выполнение работ, оказание услуг для муниципальных нужд;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 xml:space="preserve">договора, заключенного в связи с предоставлением бюджетных инвестиций юридическому лицу в соответствии со </w:t>
      </w:r>
      <w:hyperlink r:id="rId11" w:history="1">
        <w:r w:rsidRPr="00105D75">
          <w:rPr>
            <w:rFonts w:ascii="Times New Roman" w:hAnsi="Times New Roman"/>
            <w:color w:val="000000"/>
            <w:sz w:val="24"/>
          </w:rPr>
          <w:t>статьей 80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 Бюджетного кодекса Российской Федерации (далее - договор (муниципальный контракт));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договора аренды;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соглашения о предоставлении из местного бюджета субсидии, субвенции, иного межбюджетного трансферта, имеющих целевое назначение, бюджетам муниципальных районов и городских округов;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 xml:space="preserve">соглашения о предоставлении субсидии муниципальному бюджетному или </w:t>
      </w:r>
      <w:r w:rsidRPr="00105D75">
        <w:rPr>
          <w:rFonts w:ascii="Times New Roman" w:hAnsi="Times New Roman"/>
          <w:color w:val="000000"/>
          <w:sz w:val="24"/>
        </w:rPr>
        <w:lastRenderedPageBreak/>
        <w:t>муниципальному автономному учреждению, иному юридическому лицу, или индивидуальному предпринимателю, или физическому лицу - производителю товаров, работ, услуг (далее - субсидия юридическому лицу), заключенного в соответствии с бюджетным законодательством Российской Федерации (далее - соглашение о предоставлении субсидии юридическому лицу);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нормативного 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 (далее - нормативный правовой акт о предоставлении субсидии юридическому лицу);</w:t>
      </w:r>
    </w:p>
    <w:bookmarkStart w:id="7" w:name="P93"/>
    <w:bookmarkEnd w:id="7"/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fldChar w:fldCharType="begin"/>
      </w:r>
      <w:r w:rsidRPr="00105D75">
        <w:rPr>
          <w:rFonts w:ascii="Times New Roman" w:hAnsi="Times New Roman"/>
          <w:color w:val="000000"/>
          <w:sz w:val="24"/>
        </w:rPr>
        <w:instrText>HYPERLINK "consultantplus://offline/ref=E392F0AE2277FDA81A2F79CEE0790926BE10BE60FD41EE6A3CCE6DF634AAF12CA109BB997672D0ED17CD54c2o8H"</w:instrText>
      </w:r>
      <w:r w:rsidRPr="00105D75">
        <w:rPr>
          <w:rFonts w:ascii="Times New Roman" w:hAnsi="Times New Roman"/>
          <w:color w:val="000000"/>
          <w:sz w:val="24"/>
        </w:rPr>
        <w:fldChar w:fldCharType="separate"/>
      </w:r>
      <w:proofErr w:type="gramStart"/>
      <w:r w:rsidRPr="00105D75">
        <w:rPr>
          <w:rFonts w:ascii="Times New Roman" w:hAnsi="Times New Roman"/>
          <w:color w:val="000000"/>
          <w:sz w:val="24"/>
        </w:rPr>
        <w:t>11</w:t>
      </w:r>
      <w:r w:rsidRPr="00105D75">
        <w:rPr>
          <w:rFonts w:ascii="Times New Roman" w:hAnsi="Times New Roman"/>
          <w:color w:val="000000"/>
          <w:sz w:val="24"/>
        </w:rPr>
        <w:fldChar w:fldCharType="end"/>
      </w:r>
      <w:r w:rsidRPr="00105D75">
        <w:rPr>
          <w:rFonts w:ascii="Times New Roman" w:hAnsi="Times New Roman"/>
          <w:color w:val="000000"/>
          <w:sz w:val="24"/>
        </w:rPr>
        <w:t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законодательством (далее - документы, подтверждающие возникновение денежных обязательств);</w:t>
      </w:r>
      <w:proofErr w:type="gramEnd"/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hyperlink r:id="rId12" w:history="1">
        <w:r w:rsidRPr="00105D75">
          <w:rPr>
            <w:rFonts w:ascii="Times New Roman" w:hAnsi="Times New Roman"/>
            <w:color w:val="000000"/>
            <w:sz w:val="24"/>
          </w:rPr>
          <w:t>12</w:t>
        </w:r>
      </w:hyperlink>
      <w:r w:rsidRPr="00105D75">
        <w:rPr>
          <w:rFonts w:ascii="Times New Roman" w:hAnsi="Times New Roman"/>
          <w:color w:val="000000"/>
          <w:sz w:val="24"/>
        </w:rPr>
        <w:t>) уникального номера реестровой записи, присвоенного муниципальному контракту на поставку товаров, выполнение работ, оказание услуг в реестре муниципальных контрактов, заключенных от имени муниципального района Давлекановский район Республики Башкортостан по итогам размещения заказов (далее - реестр муниципальных контрактов).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 xml:space="preserve">Требования </w:t>
      </w:r>
      <w:hyperlink w:anchor="P74" w:history="1">
        <w:r w:rsidRPr="00105D75">
          <w:rPr>
            <w:rFonts w:ascii="Times New Roman" w:hAnsi="Times New Roman"/>
            <w:color w:val="000000"/>
            <w:sz w:val="24"/>
          </w:rPr>
          <w:t>подпункта 3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 настоящего пункта применяются в отношении оплаты денежных обязательств по лицевым счетам, открытым в финансовом органе.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 xml:space="preserve">6. Требования </w:t>
      </w:r>
      <w:hyperlink w:anchor="P84" w:history="1">
        <w:r w:rsidRPr="00105D75">
          <w:rPr>
            <w:rFonts w:ascii="Times New Roman" w:hAnsi="Times New Roman"/>
            <w:color w:val="000000"/>
            <w:sz w:val="24"/>
          </w:rPr>
          <w:t>подпунктов 1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1 и </w:t>
      </w:r>
      <w:hyperlink w:anchor="P93" w:history="1">
        <w:r w:rsidRPr="00105D75">
          <w:rPr>
            <w:rFonts w:ascii="Times New Roman" w:hAnsi="Times New Roman"/>
            <w:color w:val="000000"/>
            <w:sz w:val="24"/>
          </w:rPr>
          <w:t>12 пункта 5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 настоящего Порядка не применяются в отношении: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заявки при оплате по договору на оказание услуг, выполнение работ, заключенному получателем сре</w:t>
      </w:r>
      <w:proofErr w:type="gramStart"/>
      <w:r w:rsidRPr="00105D75">
        <w:rPr>
          <w:rFonts w:ascii="Times New Roman" w:hAnsi="Times New Roman"/>
          <w:color w:val="000000"/>
          <w:sz w:val="24"/>
        </w:rPr>
        <w:t>дств с ф</w:t>
      </w:r>
      <w:proofErr w:type="gramEnd"/>
      <w:r w:rsidRPr="00105D75">
        <w:rPr>
          <w:rFonts w:ascii="Times New Roman" w:hAnsi="Times New Roman"/>
          <w:color w:val="000000"/>
          <w:sz w:val="24"/>
        </w:rPr>
        <w:t>изическим лицом, не являющимся индивидуальным предпринимателем;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105D75">
        <w:rPr>
          <w:rFonts w:ascii="Times New Roman" w:hAnsi="Times New Roman"/>
          <w:color w:val="000000"/>
          <w:sz w:val="24"/>
        </w:rPr>
        <w:t>заявки при перечислении средств получателям средств, осуществляющим в соответствии с бюджетным законодательством операции со средствами бюджета муниципального района  Давлекановский район Республики Башкортостан (в том числе в иностранной валюте) на счетах, открытых им в учреждении Центрального банка Российской Федерации или кредитной организации, получателям средств, находящимся за пределами Республики Башкортостан и получающим средства бюджета муниципального района Давлекановский район Республики Башкортостан от главного</w:t>
      </w:r>
      <w:proofErr w:type="gramEnd"/>
      <w:r w:rsidRPr="00105D75">
        <w:rPr>
          <w:rFonts w:ascii="Times New Roman" w:hAnsi="Times New Roman"/>
          <w:color w:val="000000"/>
          <w:sz w:val="24"/>
        </w:rPr>
        <w:t xml:space="preserve"> распорядителя (распорядителя) средств бюджета муниципального района  Давлекановский район Республики Башкортостан;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 xml:space="preserve">Требования </w:t>
      </w:r>
      <w:hyperlink w:anchor="P84" w:history="1">
        <w:r w:rsidRPr="00105D75">
          <w:rPr>
            <w:rFonts w:ascii="Times New Roman" w:hAnsi="Times New Roman"/>
            <w:color w:val="000000"/>
            <w:sz w:val="24"/>
          </w:rPr>
          <w:t>подпункта 11 пункта 5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 настоящего Порядка не применяются в отношении Заявки при оплате товаров, выполнении работ, оказании услуг, в случаях, когда заключение договоров (муниципальных контрактов) законодательством Российской Федерации не предусмотрено.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 xml:space="preserve">Требования </w:t>
      </w:r>
      <w:hyperlink w:anchor="P93" w:history="1">
        <w:r w:rsidRPr="00105D75">
          <w:rPr>
            <w:rFonts w:ascii="Times New Roman" w:hAnsi="Times New Roman"/>
            <w:color w:val="000000"/>
            <w:sz w:val="24"/>
          </w:rPr>
          <w:t>подпункта 12 пункта 5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 настоящего Порядка не применяются в отношении Заявки </w:t>
      </w:r>
      <w:proofErr w:type="gramStart"/>
      <w:r w:rsidRPr="00105D75">
        <w:rPr>
          <w:rFonts w:ascii="Times New Roman" w:hAnsi="Times New Roman"/>
          <w:color w:val="000000"/>
          <w:sz w:val="24"/>
        </w:rPr>
        <w:t>при</w:t>
      </w:r>
      <w:proofErr w:type="gramEnd"/>
      <w:r w:rsidRPr="00105D75">
        <w:rPr>
          <w:rFonts w:ascii="Times New Roman" w:hAnsi="Times New Roman"/>
          <w:color w:val="000000"/>
          <w:sz w:val="24"/>
        </w:rPr>
        <w:t>: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105D75">
        <w:rPr>
          <w:rFonts w:ascii="Times New Roman" w:hAnsi="Times New Roman"/>
          <w:color w:val="000000"/>
          <w:sz w:val="24"/>
        </w:rPr>
        <w:t>осуществлении</w:t>
      </w:r>
      <w:proofErr w:type="gramEnd"/>
      <w:r w:rsidRPr="00105D75">
        <w:rPr>
          <w:rFonts w:ascii="Times New Roman" w:hAnsi="Times New Roman"/>
          <w:color w:val="000000"/>
          <w:sz w:val="24"/>
        </w:rPr>
        <w:t xml:space="preserve"> авансовых платежей в соответствии с условиями договора (муниципального контракта);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оплате по договору аренды;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105D75">
        <w:rPr>
          <w:rFonts w:ascii="Times New Roman" w:hAnsi="Times New Roman"/>
          <w:color w:val="000000"/>
          <w:sz w:val="24"/>
        </w:rPr>
        <w:t>перечислении</w:t>
      </w:r>
      <w:proofErr w:type="gramEnd"/>
      <w:r w:rsidRPr="00105D75">
        <w:rPr>
          <w:rFonts w:ascii="Times New Roman" w:hAnsi="Times New Roman"/>
          <w:color w:val="000000"/>
          <w:sz w:val="24"/>
        </w:rPr>
        <w:t xml:space="preserve"> средств в соответствии с соглашениями, предусмотренными настоящим Порядком;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105D75">
        <w:rPr>
          <w:rFonts w:ascii="Times New Roman" w:hAnsi="Times New Roman"/>
          <w:color w:val="000000"/>
          <w:sz w:val="24"/>
        </w:rPr>
        <w:t>перечислении</w:t>
      </w:r>
      <w:proofErr w:type="gramEnd"/>
      <w:r w:rsidRPr="00105D75">
        <w:rPr>
          <w:rFonts w:ascii="Times New Roman" w:hAnsi="Times New Roman"/>
          <w:color w:val="000000"/>
          <w:sz w:val="24"/>
        </w:rPr>
        <w:t xml:space="preserve"> средств в соответствии с договором, заключенным в связи с предоставлением бюджетных инвестиций юридическому лицу в соответствии со </w:t>
      </w:r>
      <w:hyperlink r:id="rId13" w:history="1">
        <w:r w:rsidRPr="00105D75">
          <w:rPr>
            <w:rFonts w:ascii="Times New Roman" w:hAnsi="Times New Roman"/>
            <w:color w:val="000000"/>
            <w:sz w:val="24"/>
          </w:rPr>
          <w:t>статьей 80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 Бюджетного кодекса Российской Федерации;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105D75">
        <w:rPr>
          <w:rFonts w:ascii="Times New Roman" w:hAnsi="Times New Roman"/>
          <w:color w:val="000000"/>
          <w:sz w:val="24"/>
        </w:rPr>
        <w:t>перечислении</w:t>
      </w:r>
      <w:proofErr w:type="gramEnd"/>
      <w:r w:rsidRPr="00105D75">
        <w:rPr>
          <w:rFonts w:ascii="Times New Roman" w:hAnsi="Times New Roman"/>
          <w:color w:val="000000"/>
          <w:sz w:val="24"/>
        </w:rPr>
        <w:t xml:space="preserve"> средств в соответствии с нормативным правовым актом о </w:t>
      </w:r>
      <w:r w:rsidRPr="00105D75">
        <w:rPr>
          <w:rFonts w:ascii="Times New Roman" w:hAnsi="Times New Roman"/>
          <w:color w:val="000000"/>
          <w:sz w:val="24"/>
        </w:rPr>
        <w:lastRenderedPageBreak/>
        <w:t>предоставлении субсидии юридическому лицу.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В одной Заявке может содержаться несколько сумм кассовых расходов (кассовых выплат)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обязательства получателя средств (администратора источников финансирования дефицита бюджета).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bookmarkStart w:id="8" w:name="P112"/>
      <w:bookmarkEnd w:id="8"/>
      <w:r w:rsidRPr="00105D75">
        <w:rPr>
          <w:rFonts w:ascii="Times New Roman" w:hAnsi="Times New Roman"/>
          <w:color w:val="000000"/>
          <w:sz w:val="24"/>
        </w:rPr>
        <w:t>7. Для подтверждения возникновения денежного обязательства получатель сре</w:t>
      </w:r>
      <w:proofErr w:type="gramStart"/>
      <w:r w:rsidRPr="00105D75">
        <w:rPr>
          <w:rFonts w:ascii="Times New Roman" w:hAnsi="Times New Roman"/>
          <w:color w:val="000000"/>
          <w:sz w:val="24"/>
        </w:rPr>
        <w:t>дств пр</w:t>
      </w:r>
      <w:proofErr w:type="gramEnd"/>
      <w:r w:rsidRPr="00105D75">
        <w:rPr>
          <w:rFonts w:ascii="Times New Roman" w:hAnsi="Times New Roman"/>
          <w:color w:val="000000"/>
          <w:sz w:val="24"/>
        </w:rPr>
        <w:t xml:space="preserve">едставляет в администрацию сельского поселения, осуществляющие санкционирование, вместе с Заявкой указанные в ней в соответствии с </w:t>
      </w:r>
      <w:hyperlink w:anchor="P93" w:history="1">
        <w:r w:rsidRPr="00105D75">
          <w:rPr>
            <w:rFonts w:ascii="Times New Roman" w:hAnsi="Times New Roman"/>
            <w:color w:val="000000"/>
            <w:sz w:val="24"/>
          </w:rPr>
          <w:t>подпунктом 12 пункта 5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 настоящего Порядка соответствующие документы, подтверждающие возникновение денежного обязательства согласно требованиям, установленным </w:t>
      </w:r>
      <w:hyperlink w:anchor="P125" w:history="1">
        <w:r w:rsidRPr="00105D75">
          <w:rPr>
            <w:rFonts w:ascii="Times New Roman" w:hAnsi="Times New Roman"/>
            <w:color w:val="000000"/>
            <w:sz w:val="24"/>
          </w:rPr>
          <w:t>пунктом 9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 настоящего Порядка.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 xml:space="preserve">8. </w:t>
      </w:r>
      <w:proofErr w:type="gramStart"/>
      <w:r w:rsidRPr="00105D75">
        <w:rPr>
          <w:rFonts w:ascii="Times New Roman" w:hAnsi="Times New Roman"/>
          <w:color w:val="000000"/>
          <w:sz w:val="24"/>
        </w:rPr>
        <w:t xml:space="preserve">Требования, установленные </w:t>
      </w:r>
      <w:hyperlink w:anchor="P112" w:history="1">
        <w:r w:rsidRPr="00105D75">
          <w:rPr>
            <w:rFonts w:ascii="Times New Roman" w:hAnsi="Times New Roman"/>
            <w:color w:val="000000"/>
            <w:sz w:val="24"/>
          </w:rPr>
          <w:t>пунктом 7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 настоящего Порядка не распространяются</w:t>
      </w:r>
      <w:proofErr w:type="gramEnd"/>
      <w:r w:rsidRPr="00105D75">
        <w:rPr>
          <w:rFonts w:ascii="Times New Roman" w:hAnsi="Times New Roman"/>
          <w:color w:val="000000"/>
          <w:sz w:val="24"/>
        </w:rPr>
        <w:t xml:space="preserve"> на санкционирование оплаты денежных обязательств, связанных: 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с социальными выплатами населению;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 xml:space="preserve">с предоставлением бюджетных инвестиций юридическому лицу по договору в соответствии со </w:t>
      </w:r>
      <w:hyperlink r:id="rId14" w:history="1">
        <w:r w:rsidRPr="00105D75">
          <w:rPr>
            <w:rFonts w:ascii="Times New Roman" w:hAnsi="Times New Roman"/>
            <w:color w:val="000000"/>
            <w:sz w:val="24"/>
          </w:rPr>
          <w:t>статьей 80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 Бюджетного Кодекса Российской Федерации;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с 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с предоставлением межбюджетных трансфертов;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с предоставлением платежей, взносов, безвозмездных перечислений субъектам международного права;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с обслуживанием государственного долга;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с исполнением судебных актов по искам к администрации сельского поселения о возмещении вреда, причиненного гражданину или юридическому лицу в результате незаконных действий (бездействия) органов местного самоуправления  либо должностных лиц этих органов.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bookmarkStart w:id="9" w:name="P125"/>
      <w:bookmarkEnd w:id="9"/>
      <w:r w:rsidRPr="00105D75">
        <w:rPr>
          <w:rFonts w:ascii="Times New Roman" w:hAnsi="Times New Roman"/>
          <w:color w:val="000000"/>
          <w:sz w:val="24"/>
        </w:rPr>
        <w:t>9. Получатель сре</w:t>
      </w:r>
      <w:proofErr w:type="gramStart"/>
      <w:r w:rsidRPr="00105D75">
        <w:rPr>
          <w:rFonts w:ascii="Times New Roman" w:hAnsi="Times New Roman"/>
          <w:color w:val="000000"/>
          <w:sz w:val="24"/>
        </w:rPr>
        <w:t>дств пр</w:t>
      </w:r>
      <w:proofErr w:type="gramEnd"/>
      <w:r w:rsidRPr="00105D75">
        <w:rPr>
          <w:rFonts w:ascii="Times New Roman" w:hAnsi="Times New Roman"/>
          <w:color w:val="000000"/>
          <w:sz w:val="24"/>
        </w:rPr>
        <w:t>едставляет в администрацию сельского поселения, осуществляющую санкционирование, при наличии электронного документооборота с применением электронной подписи электронную копию, созданную посредством сканирования, подтвержденную электронной подписью уполномоченного лица получателя средств, соответствующего документа, подтверждающего возникновение денежного обязательства (далее - электронная копия документа).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При отсутствии технической возможности организации электронного документооборота с применением электронной подписи получатель сре</w:t>
      </w:r>
      <w:proofErr w:type="gramStart"/>
      <w:r w:rsidRPr="00105D75">
        <w:rPr>
          <w:rFonts w:ascii="Times New Roman" w:hAnsi="Times New Roman"/>
          <w:color w:val="000000"/>
          <w:sz w:val="24"/>
        </w:rPr>
        <w:t>дств пр</w:t>
      </w:r>
      <w:proofErr w:type="gramEnd"/>
      <w:r w:rsidRPr="00105D75">
        <w:rPr>
          <w:rFonts w:ascii="Times New Roman" w:hAnsi="Times New Roman"/>
          <w:color w:val="000000"/>
          <w:sz w:val="24"/>
        </w:rPr>
        <w:t>едставляет в администрацию сельского поселения, документ, подтверждающий возникновение денежного обязательства на бумажном носителе, а также его копию, заверенную уполномоченным лицом получателя средств.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Прилагаемый к Заявке документ, подтверждающий возникновение денежного обязательства, на бумажном носителе после сверки его с заверенной копией подлежит возврату получателю средств, заверенные копии документов, подтверждающих возникновение денежного обязательства, остаются в администрации сельского поселения, осуществляющих санкционирование, и подлежат хранению в соответствии с правилами организации государственного архивного дела.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105D75">
        <w:rPr>
          <w:rFonts w:ascii="Times New Roman" w:hAnsi="Times New Roman"/>
          <w:color w:val="000000"/>
          <w:sz w:val="24"/>
        </w:rPr>
        <w:t>При наличии ранее созданной в соответствии с условиями настоящего пункта электронной копии документа подтверждение возникновения денежного обязательства, вытекающего из такого документа, осуществляется на основании имеющейся электронной копии соответствующего документа.</w:t>
      </w:r>
      <w:proofErr w:type="gramEnd"/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Электронные копии документов подлежат хранению в администрации сельского поселения в соответствии с правилами организации государственного архивного дела.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bookmarkStart w:id="10" w:name="P131"/>
      <w:bookmarkEnd w:id="10"/>
      <w:r w:rsidRPr="00105D75">
        <w:rPr>
          <w:rFonts w:ascii="Times New Roman" w:hAnsi="Times New Roman"/>
          <w:color w:val="000000"/>
          <w:sz w:val="24"/>
        </w:rPr>
        <w:t xml:space="preserve">10. При санкционировании оплаты денежных обязательств по расходам (за </w:t>
      </w:r>
      <w:r w:rsidRPr="00105D75">
        <w:rPr>
          <w:rFonts w:ascii="Times New Roman" w:hAnsi="Times New Roman"/>
          <w:color w:val="000000"/>
          <w:sz w:val="24"/>
        </w:rPr>
        <w:lastRenderedPageBreak/>
        <w:t>исключением расходов по публичным нормативным обязательствам) осуществляется проверка Заявки по следующим направлениям: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1) коды классификации расходов бюджетов, указанные в Заявке, должны соответствовать кодам бюджетной классификации, действующим в текущем финансовом году на момент представления Заявки;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2) соответствие указанных в Заявке кодов классификации операций сектора государственного управления (далее - КОСГУ), относящихся к расходам бюджетов, текстовому назначению платежа, исходя из содержания текста назначения платежа,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 xml:space="preserve">3) </w:t>
      </w:r>
      <w:proofErr w:type="spellStart"/>
      <w:r w:rsidRPr="00105D75">
        <w:rPr>
          <w:rFonts w:ascii="Times New Roman" w:hAnsi="Times New Roman"/>
          <w:color w:val="000000"/>
          <w:sz w:val="24"/>
        </w:rPr>
        <w:t>непревышение</w:t>
      </w:r>
      <w:proofErr w:type="spellEnd"/>
      <w:r w:rsidRPr="00105D75">
        <w:rPr>
          <w:rFonts w:ascii="Times New Roman" w:hAnsi="Times New Roman"/>
          <w:color w:val="000000"/>
          <w:sz w:val="24"/>
        </w:rPr>
        <w:t xml:space="preserve"> указанного в Заявке авансового платежа предельному размеру авансового платежа, установленному законодательством, в случае представления Заявки для оплаты денежных обязательств по муниципальным контрактам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 xml:space="preserve">4) соответствие содержания операции, исходя из электронной копии документа, коду КОСГУ и содержанию текста назначения платежа, </w:t>
      </w:r>
      <w:proofErr w:type="gramStart"/>
      <w:r w:rsidRPr="00105D75">
        <w:rPr>
          <w:rFonts w:ascii="Times New Roman" w:hAnsi="Times New Roman"/>
          <w:color w:val="000000"/>
          <w:sz w:val="24"/>
        </w:rPr>
        <w:t>указанным</w:t>
      </w:r>
      <w:proofErr w:type="gramEnd"/>
      <w:r w:rsidRPr="00105D75">
        <w:rPr>
          <w:rFonts w:ascii="Times New Roman" w:hAnsi="Times New Roman"/>
          <w:color w:val="000000"/>
          <w:sz w:val="24"/>
        </w:rPr>
        <w:t xml:space="preserve"> в Заявке;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 xml:space="preserve">5) </w:t>
      </w:r>
      <w:proofErr w:type="spellStart"/>
      <w:r w:rsidRPr="00105D75">
        <w:rPr>
          <w:rFonts w:ascii="Times New Roman" w:hAnsi="Times New Roman"/>
          <w:color w:val="000000"/>
          <w:sz w:val="24"/>
        </w:rPr>
        <w:t>непревышение</w:t>
      </w:r>
      <w:proofErr w:type="spellEnd"/>
      <w:r w:rsidRPr="00105D75">
        <w:rPr>
          <w:rFonts w:ascii="Times New Roman" w:hAnsi="Times New Roman"/>
          <w:color w:val="000000"/>
          <w:sz w:val="24"/>
        </w:rPr>
        <w:t xml:space="preserve"> сумм в Заявке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6) соответствие наименования, ИНН, КПП, банковских реквизитов получателя денежных средств, указанных в Заявке, ИНН, КПП, банковским реквизитам получателей денежных средств, указанным в документе, подтверждающем возникновение денежного обязательства (при наличии);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7) дата, на которую сформирована Заявка, должна быть не ранее трех рабочих дней от даты ее представления.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bookmarkStart w:id="11" w:name="P143"/>
      <w:bookmarkEnd w:id="11"/>
      <w:r w:rsidRPr="00105D75">
        <w:rPr>
          <w:rFonts w:ascii="Times New Roman" w:hAnsi="Times New Roman"/>
          <w:color w:val="000000"/>
          <w:sz w:val="24"/>
        </w:rPr>
        <w:t xml:space="preserve">11. При санкционировании оплаты денежного обязательства, возникающего по документу, указанному в </w:t>
      </w:r>
      <w:hyperlink w:anchor="P84" w:history="1">
        <w:r w:rsidRPr="00105D75">
          <w:rPr>
            <w:rFonts w:ascii="Times New Roman" w:hAnsi="Times New Roman"/>
            <w:color w:val="000000"/>
            <w:sz w:val="24"/>
          </w:rPr>
          <w:t>подпункте 11 пункта 5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 настоящего Порядка (далее - документ-основание), согласно указанному в Заявке номеру ранее учтенного Финансовым органом бюджетного обязательства получателя средств (далее - бюджетное обязательство), осуществляется проверка соответствия информации, указанной в Заявке, реквизитам и показателям бюджетного обязательства </w:t>
      </w:r>
      <w:proofErr w:type="gramStart"/>
      <w:r w:rsidRPr="00105D75">
        <w:rPr>
          <w:rFonts w:ascii="Times New Roman" w:hAnsi="Times New Roman"/>
          <w:color w:val="000000"/>
          <w:sz w:val="24"/>
        </w:rPr>
        <w:t>на</w:t>
      </w:r>
      <w:proofErr w:type="gramEnd"/>
      <w:r w:rsidRPr="00105D75">
        <w:rPr>
          <w:rFonts w:ascii="Times New Roman" w:hAnsi="Times New Roman"/>
          <w:color w:val="000000"/>
          <w:sz w:val="24"/>
        </w:rPr>
        <w:t>: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1) идентичность кода участника бюджетного процесса по Сводному реестру по бюджетному обязательству и платежу;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2) идентичность кода (кодов) классификации расходов по бюджетному обязательству и платежу;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3) идентичность предмета бюджетного обязательства и содержания текста назначения платежа;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4) идентичность кода валюты, в которой принято бюджетное обязательство, и кода валюты в которой должен быть осуществлен платеж;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 xml:space="preserve">5) </w:t>
      </w:r>
      <w:proofErr w:type="spellStart"/>
      <w:r w:rsidRPr="00105D75">
        <w:rPr>
          <w:rFonts w:ascii="Times New Roman" w:hAnsi="Times New Roman"/>
          <w:color w:val="000000"/>
          <w:sz w:val="24"/>
        </w:rPr>
        <w:t>непревышение</w:t>
      </w:r>
      <w:proofErr w:type="spellEnd"/>
      <w:r w:rsidRPr="00105D75">
        <w:rPr>
          <w:rFonts w:ascii="Times New Roman" w:hAnsi="Times New Roman"/>
          <w:color w:val="000000"/>
          <w:sz w:val="24"/>
        </w:rPr>
        <w:t xml:space="preserve"> суммы кассового расхода над суммой неисполненного бюджетного обязательства;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 xml:space="preserve">6) соответствие кода классификации расходов и кода объекта РАИП или </w:t>
      </w:r>
      <w:proofErr w:type="spellStart"/>
      <w:r w:rsidRPr="00105D75">
        <w:rPr>
          <w:rFonts w:ascii="Times New Roman" w:hAnsi="Times New Roman"/>
          <w:color w:val="000000"/>
          <w:sz w:val="24"/>
        </w:rPr>
        <w:t>Терзаказа</w:t>
      </w:r>
      <w:proofErr w:type="spellEnd"/>
      <w:r w:rsidRPr="00105D75">
        <w:rPr>
          <w:rFonts w:ascii="Times New Roman" w:hAnsi="Times New Roman"/>
          <w:color w:val="000000"/>
          <w:sz w:val="24"/>
        </w:rPr>
        <w:t xml:space="preserve"> по бюджетному обязательству и платежу;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7) идентичность наименования, ИНН, КПП получателя денежных средств, указанных в Заявке, по бюджетному обязательству и платежу;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 xml:space="preserve">8) </w:t>
      </w:r>
      <w:proofErr w:type="spellStart"/>
      <w:r w:rsidRPr="00105D75">
        <w:rPr>
          <w:rFonts w:ascii="Times New Roman" w:hAnsi="Times New Roman"/>
          <w:color w:val="000000"/>
          <w:sz w:val="24"/>
        </w:rPr>
        <w:t>непревышение</w:t>
      </w:r>
      <w:proofErr w:type="spellEnd"/>
      <w:r w:rsidRPr="00105D75">
        <w:rPr>
          <w:rFonts w:ascii="Times New Roman" w:hAnsi="Times New Roman"/>
          <w:color w:val="000000"/>
          <w:sz w:val="24"/>
        </w:rPr>
        <w:t xml:space="preserve"> размера авансового платежа по бюджетному обязательству и платежу;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 xml:space="preserve">9) наличие в показателях бюджетного обязательства ссылки на уникальный номер реестровой записи, присвоенный государственному контракту на поставку товаров, выполнение работ, оказание услуг в реестре </w:t>
      </w:r>
      <w:proofErr w:type="spellStart"/>
      <w:r w:rsidRPr="00105D75">
        <w:rPr>
          <w:rFonts w:ascii="Times New Roman" w:hAnsi="Times New Roman"/>
          <w:color w:val="000000"/>
          <w:sz w:val="24"/>
        </w:rPr>
        <w:t>госконтрактов</w:t>
      </w:r>
      <w:proofErr w:type="spellEnd"/>
      <w:r w:rsidRPr="00105D75">
        <w:rPr>
          <w:rFonts w:ascii="Times New Roman" w:hAnsi="Times New Roman"/>
          <w:color w:val="000000"/>
          <w:sz w:val="24"/>
        </w:rPr>
        <w:t>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lastRenderedPageBreak/>
        <w:t xml:space="preserve">11) 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</w:t>
      </w:r>
      <w:proofErr w:type="spellStart"/>
      <w:r w:rsidRPr="00105D75">
        <w:rPr>
          <w:rFonts w:ascii="Times New Roman" w:hAnsi="Times New Roman"/>
          <w:color w:val="000000"/>
          <w:sz w:val="24"/>
        </w:rPr>
        <w:t>госконтрактов</w:t>
      </w:r>
      <w:proofErr w:type="spellEnd"/>
      <w:r w:rsidRPr="00105D75">
        <w:rPr>
          <w:rFonts w:ascii="Times New Roman" w:hAnsi="Times New Roman"/>
          <w:color w:val="000000"/>
          <w:sz w:val="24"/>
        </w:rPr>
        <w:t xml:space="preserve"> и сведений о принятом на учет бюджетном обязательстве по муниципальному контракту условиям данного муниципального контракта;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12) соответствие содержания операции, исходя из электронной копии документа-основания, коду КОСГУ и содержанию текста назначения платежа, указанного в Заявке и сведении о бюджетном обязательстве;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13) наличие на официальном сайте в сети Интернет www.bus.gov.ru, на котором подлежит размещению информация о государственных (муниципальных) учреждениях, муниципального задания на оказание муниципальных услуг (выполнение работ), на финансовое обеспечение выполнения которого осуществляется перечисление субсидии на основании Заявки.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12.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105D75">
        <w:rPr>
          <w:rFonts w:ascii="Times New Roman" w:hAnsi="Times New Roman"/>
          <w:color w:val="000000"/>
          <w:sz w:val="24"/>
        </w:rPr>
        <w:t>1) коды классификации расходов бюджетов, указанные в Заявке, должны соответствовать кодам бюджетной классификации, действующим в текущем финансовом году на момент представления Заявки;</w:t>
      </w:r>
      <w:proofErr w:type="gramEnd"/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2) соответствие указанных в Заявке кодов КОСГУ, относящихся к расходам бюджетов, исходя из содержания текста назначения платежа, кодам, 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 xml:space="preserve">3) </w:t>
      </w:r>
      <w:proofErr w:type="spellStart"/>
      <w:r w:rsidRPr="00105D75">
        <w:rPr>
          <w:rFonts w:ascii="Times New Roman" w:hAnsi="Times New Roman"/>
          <w:color w:val="000000"/>
          <w:sz w:val="24"/>
        </w:rPr>
        <w:t>непревышение</w:t>
      </w:r>
      <w:proofErr w:type="spellEnd"/>
      <w:r w:rsidRPr="00105D75">
        <w:rPr>
          <w:rFonts w:ascii="Times New Roman" w:hAnsi="Times New Roman"/>
          <w:color w:val="000000"/>
          <w:sz w:val="24"/>
        </w:rPr>
        <w:t xml:space="preserve"> сумм, указанных в Заявке, остаткам соответствующих бюджетных ассигнований и (или) лимитов бюджетных обязательств, учтенных на лицевом счете получателя бюджетных средств.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bookmarkStart w:id="12" w:name="P172"/>
      <w:bookmarkEnd w:id="12"/>
      <w:r w:rsidRPr="00105D75">
        <w:rPr>
          <w:rFonts w:ascii="Times New Roman" w:hAnsi="Times New Roman"/>
          <w:color w:val="000000"/>
          <w:sz w:val="24"/>
        </w:rPr>
        <w:t>13. При санкционировании оплаты денежных обязательств по выплатам по источникам финансирования дефицита бюджета осуществляется проверка Заявки по следующим направлениям: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1) коды классификации источников финансирования дефицита бюджета, указанные в Заявке, должны соответствовать кодам бюджетной классификации, действующим в текущем финансовом году на момент представления Заявки;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2) соответствие указанных в Заявке кодов КОСГУ, относящихся к источникам финансирования дефицитов бюджетов, исходя из содержания текста назначения платежа, кодам, 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Федерации;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 xml:space="preserve">3) </w:t>
      </w:r>
      <w:proofErr w:type="spellStart"/>
      <w:r w:rsidRPr="00105D75">
        <w:rPr>
          <w:rFonts w:ascii="Times New Roman" w:hAnsi="Times New Roman"/>
          <w:color w:val="000000"/>
          <w:sz w:val="24"/>
        </w:rPr>
        <w:t>непревышение</w:t>
      </w:r>
      <w:proofErr w:type="spellEnd"/>
      <w:r w:rsidRPr="00105D75">
        <w:rPr>
          <w:rFonts w:ascii="Times New Roman" w:hAnsi="Times New Roman"/>
          <w:color w:val="000000"/>
          <w:sz w:val="24"/>
        </w:rPr>
        <w:t xml:space="preserve"> сумм, указанных в Заявке, остаткам соответствующих бюджетных ассигнований, учтенных на лицевом счете </w:t>
      </w:r>
      <w:proofErr w:type="gramStart"/>
      <w:r w:rsidRPr="00105D75">
        <w:rPr>
          <w:rFonts w:ascii="Times New Roman" w:hAnsi="Times New Roman"/>
          <w:color w:val="000000"/>
          <w:sz w:val="24"/>
        </w:rPr>
        <w:t>администратора источника внутреннего финансирования дефицита бюджета</w:t>
      </w:r>
      <w:proofErr w:type="gramEnd"/>
      <w:r w:rsidRPr="00105D75">
        <w:rPr>
          <w:rFonts w:ascii="Times New Roman" w:hAnsi="Times New Roman"/>
          <w:color w:val="000000"/>
          <w:sz w:val="24"/>
        </w:rPr>
        <w:t>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bookmarkStart w:id="13" w:name="P176"/>
      <w:bookmarkEnd w:id="13"/>
      <w:r w:rsidRPr="00105D75">
        <w:rPr>
          <w:rFonts w:ascii="Times New Roman" w:hAnsi="Times New Roman"/>
          <w:color w:val="000000"/>
          <w:sz w:val="24"/>
        </w:rPr>
        <w:t>14. В случае</w:t>
      </w:r>
      <w:proofErr w:type="gramStart"/>
      <w:r w:rsidRPr="00105D75">
        <w:rPr>
          <w:rFonts w:ascii="Times New Roman" w:hAnsi="Times New Roman"/>
          <w:color w:val="000000"/>
          <w:sz w:val="24"/>
        </w:rPr>
        <w:t>,</w:t>
      </w:r>
      <w:proofErr w:type="gramEnd"/>
      <w:r w:rsidRPr="00105D75">
        <w:rPr>
          <w:rFonts w:ascii="Times New Roman" w:hAnsi="Times New Roman"/>
          <w:color w:val="000000"/>
          <w:sz w:val="24"/>
        </w:rPr>
        <w:t xml:space="preserve"> если форма или информация, указанная в Заявке, не соответствуют требованиям, установленным </w:t>
      </w:r>
      <w:hyperlink w:anchor="P66" w:history="1">
        <w:r w:rsidRPr="00105D75">
          <w:rPr>
            <w:rFonts w:ascii="Times New Roman" w:hAnsi="Times New Roman"/>
            <w:color w:val="000000"/>
            <w:sz w:val="24"/>
          </w:rPr>
          <w:t>пунктами 4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, </w:t>
      </w:r>
      <w:hyperlink w:anchor="P70" w:history="1">
        <w:r w:rsidRPr="00105D75">
          <w:rPr>
            <w:rFonts w:ascii="Times New Roman" w:hAnsi="Times New Roman"/>
            <w:color w:val="000000"/>
            <w:sz w:val="24"/>
          </w:rPr>
          <w:t>5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, </w:t>
      </w:r>
      <w:hyperlink w:anchor="P131" w:history="1">
        <w:r w:rsidRPr="00105D75">
          <w:rPr>
            <w:rFonts w:ascii="Times New Roman" w:hAnsi="Times New Roman"/>
            <w:color w:val="000000"/>
            <w:sz w:val="24"/>
          </w:rPr>
          <w:t>10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 - </w:t>
      </w:r>
      <w:hyperlink w:anchor="P172" w:history="1">
        <w:r w:rsidRPr="00105D75">
          <w:rPr>
            <w:rFonts w:ascii="Times New Roman" w:hAnsi="Times New Roman"/>
            <w:color w:val="000000"/>
            <w:sz w:val="24"/>
          </w:rPr>
          <w:t>13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 настоящего Порядка, представленная Заявка возвращается получателю бюджетных средств (администратору источников финансирования дефицита бюджета) не позднее срока, установленного </w:t>
      </w:r>
      <w:hyperlink w:anchor="P64" w:history="1">
        <w:r w:rsidRPr="00105D75">
          <w:rPr>
            <w:rFonts w:ascii="Times New Roman" w:hAnsi="Times New Roman"/>
            <w:color w:val="000000"/>
            <w:sz w:val="24"/>
          </w:rPr>
          <w:t>пунктом 3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 настоящего Порядка, с указанием причины возврата.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>В случае</w:t>
      </w:r>
      <w:proofErr w:type="gramStart"/>
      <w:r w:rsidRPr="00105D75">
        <w:rPr>
          <w:rFonts w:ascii="Times New Roman" w:hAnsi="Times New Roman"/>
          <w:color w:val="000000"/>
          <w:sz w:val="24"/>
        </w:rPr>
        <w:t>,</w:t>
      </w:r>
      <w:proofErr w:type="gramEnd"/>
      <w:r w:rsidRPr="00105D75">
        <w:rPr>
          <w:rFonts w:ascii="Times New Roman" w:hAnsi="Times New Roman"/>
          <w:color w:val="000000"/>
          <w:sz w:val="24"/>
        </w:rPr>
        <w:t xml:space="preserve"> если Заявка представлялась в электронной форме, получателю бюджетных средств (администратору источников финансирования бюджета) не позднее срока, установленного </w:t>
      </w:r>
      <w:hyperlink w:anchor="P64" w:history="1">
        <w:r w:rsidRPr="00105D75">
          <w:rPr>
            <w:rFonts w:ascii="Times New Roman" w:hAnsi="Times New Roman"/>
            <w:color w:val="000000"/>
            <w:sz w:val="24"/>
          </w:rPr>
          <w:t>пунктом 3</w:t>
        </w:r>
      </w:hyperlink>
      <w:r w:rsidRPr="00105D75">
        <w:rPr>
          <w:rFonts w:ascii="Times New Roman" w:hAnsi="Times New Roman"/>
          <w:color w:val="000000"/>
          <w:sz w:val="24"/>
        </w:rPr>
        <w:t xml:space="preserve"> настоящего Порядка, направляется Протокол в электронной форме, в котором указывается причина возврата.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 xml:space="preserve">15. </w:t>
      </w:r>
      <w:proofErr w:type="gramStart"/>
      <w:r w:rsidRPr="00105D75">
        <w:rPr>
          <w:rFonts w:ascii="Times New Roman" w:hAnsi="Times New Roman"/>
          <w:color w:val="000000"/>
          <w:sz w:val="24"/>
        </w:rPr>
        <w:t xml:space="preserve"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уполномоченным работником проставляется отметка, подтверждающая </w:t>
      </w:r>
      <w:r w:rsidRPr="00105D75">
        <w:rPr>
          <w:rFonts w:ascii="Times New Roman" w:hAnsi="Times New Roman"/>
          <w:color w:val="000000"/>
          <w:sz w:val="24"/>
        </w:rPr>
        <w:lastRenderedPageBreak/>
        <w:t>санкционирование оплаты денежных обязательств получателя средств бюджета (администратора источников финансирования дефицита бюджета) с указанием даты, подписи, расшифровки подписи, содержащей фамилию, инициалы указанного работника, и Заявка принимается к исполнению.</w:t>
      </w:r>
      <w:proofErr w:type="gramEnd"/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t xml:space="preserve">По Заявкам, представленным в электронной форме, информация о принятии к исполнению Заявки, направляется уполномоченными работниками администрации сельского поселения, </w:t>
      </w:r>
      <w:proofErr w:type="gramStart"/>
      <w:r w:rsidRPr="00105D75">
        <w:rPr>
          <w:rFonts w:ascii="Times New Roman" w:hAnsi="Times New Roman"/>
          <w:color w:val="000000"/>
          <w:sz w:val="24"/>
        </w:rPr>
        <w:t>осуществляющих</w:t>
      </w:r>
      <w:proofErr w:type="gramEnd"/>
      <w:r w:rsidRPr="00105D75">
        <w:rPr>
          <w:rFonts w:ascii="Times New Roman" w:hAnsi="Times New Roman"/>
          <w:color w:val="000000"/>
          <w:sz w:val="24"/>
        </w:rPr>
        <w:t xml:space="preserve"> санкционирование, в электронной форме с применением электронной подписи.</w:t>
      </w:r>
    </w:p>
    <w:bookmarkStart w:id="14" w:name="P183"/>
    <w:bookmarkEnd w:id="14"/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05D75">
        <w:rPr>
          <w:rFonts w:ascii="Times New Roman" w:hAnsi="Times New Roman"/>
          <w:color w:val="000000"/>
          <w:sz w:val="24"/>
        </w:rPr>
        <w:fldChar w:fldCharType="begin"/>
      </w:r>
      <w:r w:rsidRPr="00105D75">
        <w:rPr>
          <w:rFonts w:ascii="Times New Roman" w:hAnsi="Times New Roman"/>
          <w:color w:val="000000"/>
          <w:sz w:val="24"/>
        </w:rPr>
        <w:instrText>HYPERLINK "consultantplus://offline/ref=E392F0AE2277FDA81A2F79CEE0790926BE10BE60F345E36D3DCE6DF634AAF12CA109BB997672D0ED17CD53c2o4H"</w:instrText>
      </w:r>
      <w:r w:rsidRPr="00105D75">
        <w:rPr>
          <w:rFonts w:ascii="Times New Roman" w:hAnsi="Times New Roman"/>
          <w:color w:val="000000"/>
          <w:sz w:val="24"/>
        </w:rPr>
        <w:fldChar w:fldCharType="separate"/>
      </w:r>
      <w:r w:rsidRPr="00105D75">
        <w:rPr>
          <w:rFonts w:ascii="Times New Roman" w:hAnsi="Times New Roman"/>
          <w:color w:val="000000"/>
          <w:sz w:val="24"/>
        </w:rPr>
        <w:t>16</w:t>
      </w:r>
      <w:r w:rsidRPr="00105D75">
        <w:rPr>
          <w:rFonts w:ascii="Times New Roman" w:hAnsi="Times New Roman"/>
          <w:color w:val="000000"/>
          <w:sz w:val="24"/>
        </w:rPr>
        <w:fldChar w:fldCharType="end"/>
      </w:r>
      <w:r w:rsidRPr="00105D75">
        <w:rPr>
          <w:rFonts w:ascii="Times New Roman" w:hAnsi="Times New Roman"/>
          <w:color w:val="000000"/>
          <w:sz w:val="24"/>
        </w:rPr>
        <w:t>. Представление и хранение Заявки для санкционирования оплаты денежных обязательств получателей средств бюджета (администраторов источников финансирования дефицита бюджета), содержащей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381520" w:rsidRPr="00105D75" w:rsidRDefault="00381520" w:rsidP="003815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381520" w:rsidRPr="00105D75" w:rsidRDefault="00381520" w:rsidP="00381520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381520" w:rsidRPr="00105D75" w:rsidRDefault="00381520" w:rsidP="00381520">
      <w:pPr>
        <w:rPr>
          <w:rFonts w:ascii="Times New Roman" w:hAnsi="Times New Roman"/>
          <w:sz w:val="24"/>
          <w:szCs w:val="24"/>
        </w:rPr>
      </w:pPr>
    </w:p>
    <w:p w:rsidR="00381520" w:rsidRPr="00105D75" w:rsidRDefault="00381520" w:rsidP="00381520">
      <w:pPr>
        <w:rPr>
          <w:rFonts w:ascii="Times New Roman" w:hAnsi="Times New Roman"/>
          <w:sz w:val="24"/>
          <w:szCs w:val="24"/>
        </w:rPr>
      </w:pPr>
    </w:p>
    <w:p w:rsidR="00381520" w:rsidRPr="00105D75" w:rsidRDefault="00381520" w:rsidP="00381520">
      <w:pPr>
        <w:rPr>
          <w:rFonts w:ascii="Times New Roman" w:hAnsi="Times New Roman"/>
          <w:sz w:val="24"/>
          <w:szCs w:val="24"/>
        </w:rPr>
      </w:pPr>
    </w:p>
    <w:p w:rsidR="00381520" w:rsidRPr="00105D75" w:rsidRDefault="00381520" w:rsidP="00381520">
      <w:pPr>
        <w:rPr>
          <w:rFonts w:ascii="Times New Roman" w:hAnsi="Times New Roman"/>
          <w:sz w:val="24"/>
          <w:szCs w:val="24"/>
        </w:rPr>
      </w:pPr>
    </w:p>
    <w:p w:rsidR="00381520" w:rsidRDefault="00381520" w:rsidP="00381520">
      <w:pPr>
        <w:spacing w:line="360" w:lineRule="auto"/>
        <w:jc w:val="both"/>
        <w:rPr>
          <w:rFonts w:ascii="Times New Roman" w:hAnsi="Times New Roman"/>
          <w:szCs w:val="28"/>
        </w:rPr>
      </w:pPr>
    </w:p>
    <w:p w:rsidR="00381520" w:rsidRDefault="00381520"/>
    <w:sectPr w:rsidR="0038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27"/>
    <w:rsid w:val="00087209"/>
    <w:rsid w:val="000D4636"/>
    <w:rsid w:val="001126DE"/>
    <w:rsid w:val="0019401F"/>
    <w:rsid w:val="00381520"/>
    <w:rsid w:val="00A92E3E"/>
    <w:rsid w:val="00B05427"/>
    <w:rsid w:val="00C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20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E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92E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20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E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92E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92F0AE2277FDA81A2F79CEE0790926BE10BE60FD41EE6A3CCE6DF634AAF12CA109BB997672D0ED17CD54c2o8H" TargetMode="External"/><Relationship Id="rId13" Type="http://schemas.openxmlformats.org/officeDocument/2006/relationships/hyperlink" Target="consultantplus://offline/ref=E392F0AE2277FDA81A2F79D8E315562FBF12E46DF745EC39609136AB63A3FB7BE646E2DB327CD0E9c1o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92F0AE2277FDA81A2F79D8E315562FBF12E46DF745EC39609136AB63cAo3H" TargetMode="External"/><Relationship Id="rId12" Type="http://schemas.openxmlformats.org/officeDocument/2006/relationships/hyperlink" Target="consultantplus://offline/ref=E392F0AE2277FDA81A2F79CEE0790926BE10BE60FD41EE6A3CCE6DF634AAF12CA109BB997672D0ED17CD54c2o8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92F0AE2277FDA81A2F79D8E315562FBF12E46DF745EC39609136AB63A3FB7BE646E2D8347EcDo1H" TargetMode="External"/><Relationship Id="rId11" Type="http://schemas.openxmlformats.org/officeDocument/2006/relationships/hyperlink" Target="consultantplus://offline/ref=E392F0AE2277FDA81A2F79D8E315562FBF12E46DF745EC39609136AB63A3FB7BE646E2DB327CD0E9c1o5H" TargetMode="External"/><Relationship Id="rId5" Type="http://schemas.openxmlformats.org/officeDocument/2006/relationships/hyperlink" Target="consultantplus://offline/ref=E392F0AE2277FDA81A2F79D8E315562FBF12E46DF745EC39609136AB63A3FB7BE646E2D83777cDo6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392F0AE2277FDA81A2F79CEE0790926BE10BE60FD41EE6A3CCE6DF634AAF12CA109BB997672D0ED17CD54c2o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92F0AE2277FDA81A2F79CEE0790926BE10BE60FD41EE6A3CCE6DF634AAF12CA109BB997672D0ED17CD54c2o8H" TargetMode="External"/><Relationship Id="rId14" Type="http://schemas.openxmlformats.org/officeDocument/2006/relationships/hyperlink" Target="consultantplus://offline/ref=E392F0AE2277FDA81A2F79D8E315562FBF12E46DF745EC39609136AB63A3FB7BE646E2DB327CD0E9c1o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3704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Курманкеевский</cp:lastModifiedBy>
  <cp:revision>9</cp:revision>
  <dcterms:created xsi:type="dcterms:W3CDTF">2016-12-07T04:24:00Z</dcterms:created>
  <dcterms:modified xsi:type="dcterms:W3CDTF">2017-01-12T09:33:00Z</dcterms:modified>
</cp:coreProperties>
</file>